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880144"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2543175</wp:posOffset>
            </wp:positionH>
            <wp:positionV relativeFrom="paragraph">
              <wp:posOffset>-471170</wp:posOffset>
            </wp:positionV>
            <wp:extent cx="571500" cy="723900"/>
            <wp:effectExtent l="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Default="000668DE" w:rsidP="000668DE">
      <w:pPr>
        <w:pStyle w:val="1"/>
        <w:rPr>
          <w:szCs w:val="44"/>
        </w:rPr>
      </w:pPr>
      <w:r w:rsidRPr="00360CF1">
        <w:rPr>
          <w:szCs w:val="44"/>
        </w:rPr>
        <w:t>ПОСТАНОВЛЕНИЕ</w:t>
      </w:r>
    </w:p>
    <w:p w:rsidR="00F60EA5" w:rsidRPr="00765569" w:rsidRDefault="00F60EA5" w:rsidP="00F60EA5">
      <w:pPr>
        <w:jc w:val="center"/>
        <w:rPr>
          <w:sz w:val="20"/>
          <w:szCs w:val="20"/>
        </w:rPr>
      </w:pPr>
      <w:r w:rsidRPr="00765569">
        <w:rPr>
          <w:sz w:val="20"/>
          <w:szCs w:val="20"/>
        </w:rPr>
        <w:t>(в редакции от 06.02.2019 №282</w:t>
      </w:r>
      <w:r w:rsidR="00765569" w:rsidRPr="00765569">
        <w:rPr>
          <w:sz w:val="20"/>
          <w:szCs w:val="20"/>
        </w:rPr>
        <w:t>, от 19.03.2019 № 601</w:t>
      </w:r>
      <w:r w:rsidR="002750CC">
        <w:rPr>
          <w:sz w:val="20"/>
          <w:szCs w:val="20"/>
        </w:rPr>
        <w:t>, от 18.06.2019 № 1227</w:t>
      </w:r>
      <w:r w:rsidR="00185F66">
        <w:rPr>
          <w:sz w:val="20"/>
          <w:szCs w:val="20"/>
        </w:rPr>
        <w:t>, от 02.08.2019 №1577</w:t>
      </w:r>
      <w:r w:rsidR="00CC2C1A">
        <w:rPr>
          <w:sz w:val="20"/>
          <w:szCs w:val="20"/>
        </w:rPr>
        <w:t xml:space="preserve">, от </w:t>
      </w:r>
      <w:r w:rsidR="00492013">
        <w:rPr>
          <w:sz w:val="20"/>
          <w:szCs w:val="20"/>
        </w:rPr>
        <w:t>30.10.2019</w:t>
      </w:r>
      <w:r w:rsidR="00CC2C1A">
        <w:rPr>
          <w:sz w:val="20"/>
          <w:szCs w:val="20"/>
        </w:rPr>
        <w:t xml:space="preserve"> 2019 № </w:t>
      </w:r>
      <w:r w:rsidR="00492013">
        <w:rPr>
          <w:sz w:val="20"/>
          <w:szCs w:val="20"/>
        </w:rPr>
        <w:t>2137</w:t>
      </w:r>
      <w:r w:rsidRPr="00765569">
        <w:rPr>
          <w:sz w:val="20"/>
          <w:szCs w:val="20"/>
        </w:rPr>
        <w:t>)</w:t>
      </w:r>
    </w:p>
    <w:p w:rsidR="00EE01DA" w:rsidRPr="00204293" w:rsidRDefault="00EE01DA" w:rsidP="00EE01DA">
      <w:pPr>
        <w:pStyle w:val="ConsPlusNormal"/>
        <w:jc w:val="center"/>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765569" w:rsidRDefault="000668DE" w:rsidP="004B6EA1">
            <w:bookmarkStart w:id="0" w:name="P998"/>
            <w:bookmarkEnd w:id="0"/>
            <w:r w:rsidRPr="00F60EA5">
              <w:t xml:space="preserve">от </w:t>
            </w:r>
            <w:r w:rsidR="000957E6" w:rsidRPr="00765569">
              <w:t>26</w:t>
            </w:r>
            <w:r w:rsidR="000957E6" w:rsidRPr="00F60EA5">
              <w:t>.</w:t>
            </w:r>
            <w:r w:rsidR="000957E6" w:rsidRPr="00765569">
              <w:t>10</w:t>
            </w:r>
            <w:r w:rsidR="000957E6" w:rsidRPr="00F60EA5">
              <w:t>.</w:t>
            </w:r>
            <w:r w:rsidR="000957E6" w:rsidRPr="00765569">
              <w:t>2018</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0957E6">
            <w:pPr>
              <w:tabs>
                <w:tab w:val="left" w:pos="3123"/>
                <w:tab w:val="left" w:pos="3270"/>
              </w:tabs>
              <w:jc w:val="right"/>
            </w:pPr>
            <w:r w:rsidRPr="00360CF1">
              <w:t xml:space="preserve">№ </w:t>
            </w:r>
            <w:r w:rsidR="000957E6" w:rsidRPr="00765569">
              <w:t>2448</w:t>
            </w:r>
          </w:p>
        </w:tc>
      </w:tr>
    </w:tbl>
    <w:p w:rsidR="002805A2" w:rsidRPr="00B05448" w:rsidRDefault="002805A2" w:rsidP="002805A2">
      <w:pPr>
        <w:rPr>
          <w:szCs w:val="30"/>
        </w:rPr>
      </w:pPr>
    </w:p>
    <w:p w:rsidR="00770DD7" w:rsidRPr="00770DD7" w:rsidRDefault="00770DD7" w:rsidP="003C1F3F">
      <w:pPr>
        <w:autoSpaceDE w:val="0"/>
        <w:autoSpaceDN w:val="0"/>
        <w:adjustRightInd w:val="0"/>
        <w:ind w:right="5241"/>
        <w:jc w:val="both"/>
      </w:pPr>
      <w:r w:rsidRPr="00770DD7">
        <w:rPr>
          <w:bCs/>
        </w:rPr>
        <w:t>Об утверждении муниципальной программы «Управление в сфере муниципальных финансов в</w:t>
      </w:r>
      <w:r w:rsidR="00397BF6">
        <w:rPr>
          <w:bCs/>
        </w:rPr>
        <w:t xml:space="preserve"> </w:t>
      </w:r>
      <w:r w:rsidRPr="00770DD7">
        <w:rPr>
          <w:bCs/>
        </w:rPr>
        <w:t>Нижн</w:t>
      </w:r>
      <w:r w:rsidRPr="00770DD7">
        <w:rPr>
          <w:bCs/>
        </w:rPr>
        <w:t>е</w:t>
      </w:r>
      <w:r w:rsidRPr="00770DD7">
        <w:rPr>
          <w:bCs/>
        </w:rPr>
        <w:t>вартовском</w:t>
      </w:r>
      <w:r w:rsidR="00397BF6">
        <w:rPr>
          <w:bCs/>
        </w:rPr>
        <w:t xml:space="preserve"> </w:t>
      </w:r>
      <w:r w:rsidRPr="006B0D69">
        <w:rPr>
          <w:bCs/>
        </w:rPr>
        <w:t>районе»</w:t>
      </w:r>
    </w:p>
    <w:p w:rsidR="00770DD7" w:rsidRDefault="00770DD7" w:rsidP="00770DD7">
      <w:pPr>
        <w:ind w:firstLine="709"/>
        <w:jc w:val="both"/>
      </w:pPr>
    </w:p>
    <w:p w:rsidR="009F5E24" w:rsidRPr="00770DD7" w:rsidRDefault="009F5E24" w:rsidP="00770DD7">
      <w:pPr>
        <w:ind w:firstLine="709"/>
        <w:jc w:val="both"/>
      </w:pPr>
    </w:p>
    <w:p w:rsidR="00770DD7" w:rsidRPr="00770DD7" w:rsidRDefault="00401332" w:rsidP="009F5E24">
      <w:pPr>
        <w:widowControl w:val="0"/>
        <w:tabs>
          <w:tab w:val="left" w:pos="0"/>
        </w:tabs>
        <w:autoSpaceDE w:val="0"/>
        <w:autoSpaceDN w:val="0"/>
        <w:adjustRightInd w:val="0"/>
        <w:ind w:right="-3" w:firstLine="851"/>
        <w:jc w:val="both"/>
        <w:rPr>
          <w:color w:val="FF0000"/>
        </w:rPr>
      </w:pPr>
      <w:r w:rsidRPr="00794A20">
        <w:rPr>
          <w:bCs/>
          <w:szCs w:val="26"/>
        </w:rPr>
        <w:t>В соответствии со статьей 179 Бюджетного кодекса Российской Федер</w:t>
      </w:r>
      <w:r w:rsidRPr="00794A20">
        <w:rPr>
          <w:bCs/>
          <w:szCs w:val="26"/>
        </w:rPr>
        <w:t>а</w:t>
      </w:r>
      <w:r w:rsidRPr="00794A20">
        <w:rPr>
          <w:bCs/>
          <w:szCs w:val="26"/>
        </w:rPr>
        <w:t>ции, руководствуясь</w:t>
      </w:r>
      <w:r w:rsidR="000D13CF" w:rsidRPr="000D13CF">
        <w:rPr>
          <w:bCs/>
          <w:szCs w:val="26"/>
        </w:rPr>
        <w:t xml:space="preserve"> </w:t>
      </w:r>
      <w:r w:rsidR="00770DD7" w:rsidRPr="00770DD7">
        <w:t>постановлени</w:t>
      </w:r>
      <w:r>
        <w:t>е</w:t>
      </w:r>
      <w:r w:rsidR="00770DD7" w:rsidRPr="00770DD7">
        <w:t>м администрации района от 0</w:t>
      </w:r>
      <w:r w:rsidR="00083202">
        <w:t>6</w:t>
      </w:r>
      <w:r w:rsidR="00770DD7" w:rsidRPr="00770DD7">
        <w:t>.08.201</w:t>
      </w:r>
      <w:r w:rsidR="00083202">
        <w:t>8</w:t>
      </w:r>
      <w:r w:rsidR="000D13CF" w:rsidRPr="000D13CF">
        <w:t xml:space="preserve">                </w:t>
      </w:r>
      <w:r w:rsidR="00770DD7" w:rsidRPr="00770DD7">
        <w:t>№ 1</w:t>
      </w:r>
      <w:r w:rsidR="00083202">
        <w:t>748</w:t>
      </w:r>
      <w:r w:rsidR="00770DD7" w:rsidRPr="00770DD7">
        <w:t xml:space="preserve"> «</w:t>
      </w:r>
      <w:r w:rsidR="00083202" w:rsidRPr="00E0014F">
        <w:t>О модельной муниципальной  программе Нижневартовского района, порядке принятия решения о разработке муниципальных программ Нижнева</w:t>
      </w:r>
      <w:r w:rsidR="00083202" w:rsidRPr="00E0014F">
        <w:t>р</w:t>
      </w:r>
      <w:r w:rsidR="00083202" w:rsidRPr="00E0014F">
        <w:t xml:space="preserve">товского района, их формирования, утверждения и реализации и </w:t>
      </w:r>
      <w:r w:rsidR="00083202" w:rsidRPr="00E0014F">
        <w:rPr>
          <w:rFonts w:eastAsia="Calibri"/>
          <w:bCs/>
          <w:lang w:eastAsia="en-US"/>
        </w:rPr>
        <w:t>плане мер</w:t>
      </w:r>
      <w:r w:rsidR="00083202" w:rsidRPr="00E0014F">
        <w:rPr>
          <w:rFonts w:eastAsia="Calibri"/>
          <w:bCs/>
          <w:lang w:eastAsia="en-US"/>
        </w:rPr>
        <w:t>о</w:t>
      </w:r>
      <w:r w:rsidR="00083202" w:rsidRPr="00E0014F">
        <w:rPr>
          <w:rFonts w:eastAsia="Calibri"/>
          <w:bCs/>
          <w:lang w:eastAsia="en-US"/>
        </w:rPr>
        <w:t>приятий по обеспечению разработки, утверждению муниципальных программ Нижневартовского района в соответствии с национальными целями развития</w:t>
      </w:r>
      <w:r w:rsidR="00770DD7" w:rsidRPr="00770DD7">
        <w:t>»,</w:t>
      </w:r>
      <w:r w:rsidR="002750CC">
        <w:t xml:space="preserve"> </w:t>
      </w:r>
      <w:r w:rsidRPr="00794A20">
        <w:rPr>
          <w:bCs/>
          <w:szCs w:val="26"/>
        </w:rPr>
        <w:t>учитывая</w:t>
      </w:r>
      <w:r w:rsidR="000D13CF" w:rsidRPr="000D13CF">
        <w:rPr>
          <w:bCs/>
          <w:szCs w:val="26"/>
        </w:rPr>
        <w:t xml:space="preserve"> </w:t>
      </w:r>
      <w:r>
        <w:t xml:space="preserve">постановление администрации района </w:t>
      </w:r>
      <w:r w:rsidR="00770DD7" w:rsidRPr="00770DD7">
        <w:t xml:space="preserve">от </w:t>
      </w:r>
      <w:r w:rsidR="00770DD7" w:rsidRPr="00C33ADF">
        <w:t>1</w:t>
      </w:r>
      <w:r w:rsidR="00C33ADF" w:rsidRPr="00C33ADF">
        <w:t>2</w:t>
      </w:r>
      <w:r w:rsidR="00770DD7" w:rsidRPr="00C33ADF">
        <w:t>.</w:t>
      </w:r>
      <w:r w:rsidR="00C33ADF" w:rsidRPr="00C33ADF">
        <w:t>10</w:t>
      </w:r>
      <w:r w:rsidR="00770DD7" w:rsidRPr="00C33ADF">
        <w:t>.201</w:t>
      </w:r>
      <w:r w:rsidR="009F5E24">
        <w:t>8</w:t>
      </w:r>
      <w:r w:rsidR="00770DD7" w:rsidRPr="00C33ADF">
        <w:t xml:space="preserve"> № </w:t>
      </w:r>
      <w:r w:rsidR="00C33ADF" w:rsidRPr="00C33ADF">
        <w:t>2319</w:t>
      </w:r>
      <w:r w:rsidR="00770DD7" w:rsidRPr="00C33ADF">
        <w:t xml:space="preserve"> «Об у</w:t>
      </w:r>
      <w:r w:rsidR="00770DD7" w:rsidRPr="00C33ADF">
        <w:t>т</w:t>
      </w:r>
      <w:r w:rsidR="00770DD7" w:rsidRPr="00C33ADF">
        <w:t>верждении Перечня муниципальных программ района»</w:t>
      </w:r>
      <w:r w:rsidR="00770DD7" w:rsidRPr="00770DD7">
        <w:t xml:space="preserve">: </w:t>
      </w:r>
    </w:p>
    <w:p w:rsidR="00770DD7" w:rsidRPr="00770DD7" w:rsidRDefault="00770DD7" w:rsidP="00770DD7">
      <w:pPr>
        <w:ind w:firstLine="709"/>
        <w:jc w:val="both"/>
      </w:pPr>
    </w:p>
    <w:p w:rsidR="00770DD7" w:rsidRPr="00770DD7" w:rsidRDefault="00770DD7" w:rsidP="009F5E24">
      <w:pPr>
        <w:ind w:firstLine="851"/>
        <w:jc w:val="both"/>
        <w:rPr>
          <w:bCs/>
        </w:rPr>
      </w:pPr>
      <w:r w:rsidRPr="00770DD7">
        <w:t xml:space="preserve">1. Утвердить муниципальную программу </w:t>
      </w:r>
      <w:r w:rsidRPr="00770DD7">
        <w:rPr>
          <w:bCs/>
        </w:rPr>
        <w:t>«Управление в сфере муниц</w:t>
      </w:r>
      <w:r w:rsidRPr="00770DD7">
        <w:rPr>
          <w:bCs/>
        </w:rPr>
        <w:t>и</w:t>
      </w:r>
      <w:r w:rsidRPr="00770DD7">
        <w:rPr>
          <w:bCs/>
        </w:rPr>
        <w:t>пальных финансов в</w:t>
      </w:r>
      <w:r w:rsidR="002750CC">
        <w:rPr>
          <w:bCs/>
        </w:rPr>
        <w:t xml:space="preserve"> </w:t>
      </w:r>
      <w:r w:rsidRPr="00770DD7">
        <w:rPr>
          <w:bCs/>
        </w:rPr>
        <w:t>Нижневартовском</w:t>
      </w:r>
      <w:r w:rsidR="00AA7606">
        <w:rPr>
          <w:bCs/>
        </w:rPr>
        <w:t xml:space="preserve"> районе</w:t>
      </w:r>
      <w:r w:rsidRPr="00941A1B">
        <w:rPr>
          <w:bCs/>
        </w:rPr>
        <w:t>»</w:t>
      </w:r>
      <w:r w:rsidRPr="00770DD7">
        <w:rPr>
          <w:bCs/>
        </w:rPr>
        <w:t xml:space="preserve"> согласно приложени</w:t>
      </w:r>
      <w:r w:rsidR="0045212C">
        <w:rPr>
          <w:bCs/>
        </w:rPr>
        <w:t>ю</w:t>
      </w:r>
      <w:r w:rsidR="00210A65">
        <w:rPr>
          <w:bCs/>
        </w:rPr>
        <w:t xml:space="preserve"> к пост</w:t>
      </w:r>
      <w:r w:rsidR="00210A65">
        <w:rPr>
          <w:bCs/>
        </w:rPr>
        <w:t>а</w:t>
      </w:r>
      <w:r w:rsidR="00210A65">
        <w:rPr>
          <w:bCs/>
        </w:rPr>
        <w:t>новлению</w:t>
      </w:r>
      <w:r w:rsidRPr="00770DD7">
        <w:rPr>
          <w:bCs/>
        </w:rPr>
        <w:t>.</w:t>
      </w:r>
    </w:p>
    <w:p w:rsidR="00210A65" w:rsidRDefault="00210A65" w:rsidP="009F5E24">
      <w:pPr>
        <w:ind w:firstLine="851"/>
        <w:jc w:val="both"/>
      </w:pPr>
    </w:p>
    <w:p w:rsidR="00770DD7" w:rsidRDefault="009F5E24" w:rsidP="009F5E24">
      <w:pPr>
        <w:ind w:firstLine="851"/>
        <w:jc w:val="both"/>
        <w:rPr>
          <w:bCs/>
          <w:szCs w:val="26"/>
        </w:rPr>
      </w:pPr>
      <w:r>
        <w:t>2</w:t>
      </w:r>
      <w:r w:rsidR="00E165BE">
        <w:t xml:space="preserve">. </w:t>
      </w:r>
      <w:r w:rsidR="00E165BE" w:rsidRPr="00794A20">
        <w:rPr>
          <w:bCs/>
          <w:szCs w:val="26"/>
        </w:rPr>
        <w:t>Признать утратившим силу постановлени</w:t>
      </w:r>
      <w:r w:rsidR="00E165BE">
        <w:rPr>
          <w:bCs/>
          <w:szCs w:val="26"/>
        </w:rPr>
        <w:t>я администрации района:</w:t>
      </w:r>
    </w:p>
    <w:p w:rsidR="00E165BE" w:rsidRDefault="000D13CF" w:rsidP="009F5E24">
      <w:pPr>
        <w:autoSpaceDE w:val="0"/>
        <w:autoSpaceDN w:val="0"/>
        <w:adjustRightInd w:val="0"/>
        <w:ind w:right="-3" w:firstLine="851"/>
        <w:jc w:val="both"/>
        <w:rPr>
          <w:bCs/>
        </w:rPr>
      </w:pPr>
      <w:r>
        <w:rPr>
          <w:bCs/>
          <w:szCs w:val="26"/>
        </w:rPr>
        <w:t>о</w:t>
      </w:r>
      <w:r w:rsidR="00E165BE">
        <w:rPr>
          <w:bCs/>
          <w:szCs w:val="26"/>
        </w:rPr>
        <w:t>т</w:t>
      </w:r>
      <w:r w:rsidRPr="000D13CF">
        <w:rPr>
          <w:bCs/>
          <w:szCs w:val="26"/>
        </w:rPr>
        <w:t xml:space="preserve"> </w:t>
      </w:r>
      <w:r w:rsidR="00E165BE">
        <w:rPr>
          <w:bCs/>
          <w:szCs w:val="26"/>
        </w:rPr>
        <w:t>14.10.2015 № 2062 «</w:t>
      </w:r>
      <w:r w:rsidR="00E165BE" w:rsidRPr="00770DD7">
        <w:rPr>
          <w:bCs/>
        </w:rPr>
        <w:t>Об утверждении муниципальной программы «Управление в сфере муниципальных финансов в Нижневартовском районе на</w:t>
      </w:r>
      <w:r w:rsidR="00E165BE">
        <w:t>2018–</w:t>
      </w:r>
      <w:r w:rsidR="00E165BE" w:rsidRPr="0076425D">
        <w:t>2025 годы и на период до 2030 года</w:t>
      </w:r>
      <w:r w:rsidR="00E165BE" w:rsidRPr="00770DD7">
        <w:rPr>
          <w:bCs/>
        </w:rPr>
        <w:t>»</w:t>
      </w:r>
      <w:r w:rsidR="00FF2CA8">
        <w:rPr>
          <w:bCs/>
        </w:rPr>
        <w:t>;</w:t>
      </w:r>
    </w:p>
    <w:p w:rsidR="00FF2CA8" w:rsidRPr="00FF2CA8" w:rsidRDefault="00FF2CA8" w:rsidP="009F5E24">
      <w:pPr>
        <w:autoSpaceDE w:val="0"/>
        <w:autoSpaceDN w:val="0"/>
        <w:adjustRightInd w:val="0"/>
        <w:ind w:right="-3" w:firstLine="851"/>
        <w:jc w:val="both"/>
      </w:pPr>
      <w:r>
        <w:t>от 31.12.2016 № 2623«О в</w:t>
      </w:r>
      <w:r w:rsidRPr="0003445A">
        <w:t>нес</w:t>
      </w:r>
      <w:r>
        <w:t>ении</w:t>
      </w:r>
      <w:r w:rsidRPr="0003445A">
        <w:t xml:space="preserve"> изменения </w:t>
      </w:r>
      <w:r>
        <w:t xml:space="preserve">и дополнения </w:t>
      </w:r>
      <w:r w:rsidRPr="0003445A">
        <w:t>в постано</w:t>
      </w:r>
      <w:r w:rsidRPr="0003445A">
        <w:t>в</w:t>
      </w:r>
      <w:r w:rsidRPr="0003445A">
        <w:t xml:space="preserve">ление администрации района </w:t>
      </w:r>
      <w:r>
        <w:t>от 14</w:t>
      </w:r>
      <w:r w:rsidRPr="0003445A">
        <w:rPr>
          <w:bCs/>
        </w:rPr>
        <w:t>.1</w:t>
      </w:r>
      <w:r>
        <w:rPr>
          <w:bCs/>
        </w:rPr>
        <w:t>0</w:t>
      </w:r>
      <w:r w:rsidRPr="0003445A">
        <w:rPr>
          <w:bCs/>
        </w:rPr>
        <w:t>.201</w:t>
      </w:r>
      <w:r>
        <w:rPr>
          <w:bCs/>
        </w:rPr>
        <w:t>5</w:t>
      </w:r>
      <w:r w:rsidRPr="0003445A">
        <w:rPr>
          <w:bCs/>
        </w:rPr>
        <w:t xml:space="preserve"> № 2</w:t>
      </w:r>
      <w:r>
        <w:rPr>
          <w:bCs/>
        </w:rPr>
        <w:t>062</w:t>
      </w:r>
      <w:r w:rsidRPr="0003445A">
        <w:t xml:space="preserve"> «</w:t>
      </w:r>
      <w:r w:rsidRPr="00770DD7">
        <w:rPr>
          <w:bCs/>
        </w:rPr>
        <w:t>Управление в сфере мун</w:t>
      </w:r>
      <w:r w:rsidRPr="00770DD7">
        <w:rPr>
          <w:bCs/>
        </w:rPr>
        <w:t>и</w:t>
      </w:r>
      <w:r w:rsidRPr="00770DD7">
        <w:rPr>
          <w:bCs/>
        </w:rPr>
        <w:t>ципальных финансов в Нижневартовском районе на 2015–2020 годы</w:t>
      </w:r>
      <w:r w:rsidRPr="0003445A">
        <w:t>»</w:t>
      </w:r>
      <w:r>
        <w:t>;</w:t>
      </w:r>
    </w:p>
    <w:p w:rsidR="00FF2CA8" w:rsidRPr="00FF2CA8" w:rsidRDefault="00FF2CA8" w:rsidP="009F5E24">
      <w:pPr>
        <w:autoSpaceDE w:val="0"/>
        <w:autoSpaceDN w:val="0"/>
        <w:adjustRightInd w:val="0"/>
        <w:ind w:right="-3" w:firstLine="851"/>
        <w:jc w:val="both"/>
      </w:pPr>
      <w:r>
        <w:t>от 16.02.2016 № 361«О в</w:t>
      </w:r>
      <w:r w:rsidRPr="0003445A">
        <w:t>нес</w:t>
      </w:r>
      <w:r>
        <w:t>ении</w:t>
      </w:r>
      <w:r w:rsidRPr="0003445A">
        <w:t xml:space="preserve"> изменения </w:t>
      </w:r>
      <w:r>
        <w:t xml:space="preserve">и дополнения </w:t>
      </w:r>
      <w:r w:rsidRPr="0003445A">
        <w:t>в постановл</w:t>
      </w:r>
      <w:r w:rsidRPr="0003445A">
        <w:t>е</w:t>
      </w:r>
      <w:r w:rsidRPr="0003445A">
        <w:t xml:space="preserve">ние администрации района </w:t>
      </w:r>
      <w:r>
        <w:t>от 14</w:t>
      </w:r>
      <w:r w:rsidRPr="0003445A">
        <w:rPr>
          <w:bCs/>
        </w:rPr>
        <w:t>.1</w:t>
      </w:r>
      <w:r>
        <w:rPr>
          <w:bCs/>
        </w:rPr>
        <w:t>0</w:t>
      </w:r>
      <w:r w:rsidRPr="0003445A">
        <w:rPr>
          <w:bCs/>
        </w:rPr>
        <w:t>.201</w:t>
      </w:r>
      <w:r>
        <w:rPr>
          <w:bCs/>
        </w:rPr>
        <w:t>5</w:t>
      </w:r>
      <w:r w:rsidRPr="0003445A">
        <w:rPr>
          <w:bCs/>
        </w:rPr>
        <w:t xml:space="preserve"> № 2</w:t>
      </w:r>
      <w:r>
        <w:rPr>
          <w:bCs/>
        </w:rPr>
        <w:t>062</w:t>
      </w:r>
      <w:r w:rsidRPr="0003445A">
        <w:t xml:space="preserve"> «</w:t>
      </w:r>
      <w:r w:rsidRPr="00770DD7">
        <w:rPr>
          <w:bCs/>
        </w:rPr>
        <w:t>Управление в сфере муниц</w:t>
      </w:r>
      <w:r w:rsidRPr="00770DD7">
        <w:rPr>
          <w:bCs/>
        </w:rPr>
        <w:t>и</w:t>
      </w:r>
      <w:r w:rsidRPr="00770DD7">
        <w:rPr>
          <w:bCs/>
        </w:rPr>
        <w:t>пальных финансов в Нижневартовском районе на 2015–2020 годы</w:t>
      </w:r>
      <w:r w:rsidRPr="0003445A">
        <w:t>»</w:t>
      </w:r>
      <w:r>
        <w:t>;</w:t>
      </w:r>
    </w:p>
    <w:p w:rsidR="00916979" w:rsidRPr="00FF2CA8" w:rsidRDefault="00916979" w:rsidP="009F5E24">
      <w:pPr>
        <w:autoSpaceDE w:val="0"/>
        <w:autoSpaceDN w:val="0"/>
        <w:adjustRightInd w:val="0"/>
        <w:ind w:right="-3" w:firstLine="851"/>
        <w:jc w:val="both"/>
      </w:pPr>
      <w:r>
        <w:lastRenderedPageBreak/>
        <w:t>от 11.08.2016 № 1940«О в</w:t>
      </w:r>
      <w:r w:rsidRPr="0003445A">
        <w:t>нес</w:t>
      </w:r>
      <w:r>
        <w:t>ении</w:t>
      </w:r>
      <w:r w:rsidRPr="0003445A">
        <w:t xml:space="preserve"> изменения </w:t>
      </w:r>
      <w:r>
        <w:t xml:space="preserve">и дополнения </w:t>
      </w:r>
      <w:r w:rsidRPr="0003445A">
        <w:t>в постано</w:t>
      </w:r>
      <w:r w:rsidRPr="0003445A">
        <w:t>в</w:t>
      </w:r>
      <w:r w:rsidRPr="0003445A">
        <w:t xml:space="preserve">ление администрации района </w:t>
      </w:r>
      <w:r>
        <w:t>от 14</w:t>
      </w:r>
      <w:r w:rsidRPr="0003445A">
        <w:rPr>
          <w:bCs/>
        </w:rPr>
        <w:t>.1</w:t>
      </w:r>
      <w:r>
        <w:rPr>
          <w:bCs/>
        </w:rPr>
        <w:t>0</w:t>
      </w:r>
      <w:r w:rsidRPr="0003445A">
        <w:rPr>
          <w:bCs/>
        </w:rPr>
        <w:t>.201</w:t>
      </w:r>
      <w:r>
        <w:rPr>
          <w:bCs/>
        </w:rPr>
        <w:t>5</w:t>
      </w:r>
      <w:r w:rsidRPr="0003445A">
        <w:rPr>
          <w:bCs/>
        </w:rPr>
        <w:t xml:space="preserve"> № 2</w:t>
      </w:r>
      <w:r>
        <w:rPr>
          <w:bCs/>
        </w:rPr>
        <w:t>062</w:t>
      </w:r>
      <w:r w:rsidRPr="0003445A">
        <w:t xml:space="preserve"> «</w:t>
      </w:r>
      <w:r w:rsidRPr="00770DD7">
        <w:rPr>
          <w:bCs/>
        </w:rPr>
        <w:t>Управление в сфере мун</w:t>
      </w:r>
      <w:r w:rsidRPr="00770DD7">
        <w:rPr>
          <w:bCs/>
        </w:rPr>
        <w:t>и</w:t>
      </w:r>
      <w:r w:rsidRPr="00770DD7">
        <w:rPr>
          <w:bCs/>
        </w:rPr>
        <w:t>ципальных финансов в Нижневартовском районе на 2015–2020 годы</w:t>
      </w:r>
      <w:r w:rsidRPr="0003445A">
        <w:t>»</w:t>
      </w:r>
      <w:r>
        <w:t>;</w:t>
      </w:r>
    </w:p>
    <w:p w:rsidR="006404A7" w:rsidRPr="00FF2CA8" w:rsidRDefault="006404A7" w:rsidP="009F5E24">
      <w:pPr>
        <w:autoSpaceDE w:val="0"/>
        <w:autoSpaceDN w:val="0"/>
        <w:adjustRightInd w:val="0"/>
        <w:ind w:right="-3" w:firstLine="851"/>
        <w:jc w:val="both"/>
      </w:pPr>
      <w:r>
        <w:t>от 31.10.2016 № 2496 «О в</w:t>
      </w:r>
      <w:r w:rsidRPr="0003445A">
        <w:t>нес</w:t>
      </w:r>
      <w:r>
        <w:t>ении</w:t>
      </w:r>
      <w:r w:rsidRPr="0003445A">
        <w:t xml:space="preserve"> изменения </w:t>
      </w:r>
      <w:r>
        <w:t xml:space="preserve">и дополнения </w:t>
      </w:r>
      <w:r w:rsidRPr="0003445A">
        <w:t>в постано</w:t>
      </w:r>
      <w:r w:rsidRPr="0003445A">
        <w:t>в</w:t>
      </w:r>
      <w:r w:rsidRPr="0003445A">
        <w:t xml:space="preserve">ление администрации района </w:t>
      </w:r>
      <w:r>
        <w:t>от 14</w:t>
      </w:r>
      <w:r w:rsidRPr="0003445A">
        <w:rPr>
          <w:bCs/>
        </w:rPr>
        <w:t>.1</w:t>
      </w:r>
      <w:r>
        <w:rPr>
          <w:bCs/>
        </w:rPr>
        <w:t>0</w:t>
      </w:r>
      <w:r w:rsidRPr="0003445A">
        <w:rPr>
          <w:bCs/>
        </w:rPr>
        <w:t>.201</w:t>
      </w:r>
      <w:r>
        <w:rPr>
          <w:bCs/>
        </w:rPr>
        <w:t>5</w:t>
      </w:r>
      <w:r w:rsidRPr="0003445A">
        <w:rPr>
          <w:bCs/>
        </w:rPr>
        <w:t xml:space="preserve"> № 2</w:t>
      </w:r>
      <w:r>
        <w:rPr>
          <w:bCs/>
        </w:rPr>
        <w:t>062</w:t>
      </w:r>
      <w:r w:rsidRPr="0003445A">
        <w:t xml:space="preserve"> «</w:t>
      </w:r>
      <w:r w:rsidRPr="00770DD7">
        <w:rPr>
          <w:bCs/>
        </w:rPr>
        <w:t>Управление в сфере мун</w:t>
      </w:r>
      <w:r w:rsidRPr="00770DD7">
        <w:rPr>
          <w:bCs/>
        </w:rPr>
        <w:t>и</w:t>
      </w:r>
      <w:r w:rsidRPr="00770DD7">
        <w:rPr>
          <w:bCs/>
        </w:rPr>
        <w:t>ципальных финансов в Нижневартовском районе на 2015–2020 годы</w:t>
      </w:r>
      <w:r w:rsidRPr="0003445A">
        <w:t>»</w:t>
      </w:r>
      <w:r>
        <w:t>;</w:t>
      </w:r>
    </w:p>
    <w:p w:rsidR="008F4C66" w:rsidRDefault="008F4C66" w:rsidP="009F5E24">
      <w:pPr>
        <w:autoSpaceDE w:val="0"/>
        <w:autoSpaceDN w:val="0"/>
        <w:adjustRightInd w:val="0"/>
        <w:ind w:right="-3" w:firstLine="851"/>
        <w:jc w:val="both"/>
      </w:pPr>
      <w:r>
        <w:t>от 06.04.2017 № 652 «О в</w:t>
      </w:r>
      <w:r w:rsidRPr="0003445A">
        <w:t>нес</w:t>
      </w:r>
      <w:r>
        <w:t>ении</w:t>
      </w:r>
      <w:r w:rsidRPr="0003445A">
        <w:t xml:space="preserve"> изменения </w:t>
      </w:r>
      <w:r>
        <w:t xml:space="preserve">и дополнения </w:t>
      </w:r>
      <w:r w:rsidRPr="0003445A">
        <w:t>в постано</w:t>
      </w:r>
      <w:r w:rsidRPr="0003445A">
        <w:t>в</w:t>
      </w:r>
      <w:r w:rsidRPr="0003445A">
        <w:t xml:space="preserve">ление администрации района </w:t>
      </w:r>
      <w:r>
        <w:t>от 14</w:t>
      </w:r>
      <w:r w:rsidRPr="0003445A">
        <w:rPr>
          <w:bCs/>
        </w:rPr>
        <w:t>.1</w:t>
      </w:r>
      <w:r>
        <w:rPr>
          <w:bCs/>
        </w:rPr>
        <w:t>0</w:t>
      </w:r>
      <w:r w:rsidRPr="0003445A">
        <w:rPr>
          <w:bCs/>
        </w:rPr>
        <w:t>.201</w:t>
      </w:r>
      <w:r>
        <w:rPr>
          <w:bCs/>
        </w:rPr>
        <w:t>5</w:t>
      </w:r>
      <w:r w:rsidRPr="0003445A">
        <w:rPr>
          <w:bCs/>
        </w:rPr>
        <w:t xml:space="preserve"> № 2</w:t>
      </w:r>
      <w:r>
        <w:rPr>
          <w:bCs/>
        </w:rPr>
        <w:t>062</w:t>
      </w:r>
      <w:r w:rsidRPr="0003445A">
        <w:t xml:space="preserve"> «</w:t>
      </w:r>
      <w:r w:rsidRPr="00770DD7">
        <w:rPr>
          <w:bCs/>
        </w:rPr>
        <w:t>Управление в сфере мун</w:t>
      </w:r>
      <w:r w:rsidRPr="00770DD7">
        <w:rPr>
          <w:bCs/>
        </w:rPr>
        <w:t>и</w:t>
      </w:r>
      <w:r w:rsidRPr="00770DD7">
        <w:rPr>
          <w:bCs/>
        </w:rPr>
        <w:t>ципальных финансов в Нижневартовском районе на 2015–2020 годы</w:t>
      </w:r>
      <w:r w:rsidRPr="0003445A">
        <w:t>»</w:t>
      </w:r>
      <w:r>
        <w:t>;</w:t>
      </w:r>
    </w:p>
    <w:p w:rsidR="00FC50C1" w:rsidRDefault="00FC50C1" w:rsidP="009F5E24">
      <w:pPr>
        <w:autoSpaceDE w:val="0"/>
        <w:autoSpaceDN w:val="0"/>
        <w:adjustRightInd w:val="0"/>
        <w:ind w:right="-3" w:firstLine="851"/>
        <w:jc w:val="both"/>
      </w:pPr>
      <w:r>
        <w:t>от 06.07.2017 № 1323 «О в</w:t>
      </w:r>
      <w:r w:rsidRPr="0003445A">
        <w:t>нес</w:t>
      </w:r>
      <w:r>
        <w:t>ении</w:t>
      </w:r>
      <w:r w:rsidRPr="0003445A">
        <w:t xml:space="preserve"> изменения </w:t>
      </w:r>
      <w:r>
        <w:t xml:space="preserve">и дополнения </w:t>
      </w:r>
      <w:r w:rsidRPr="0003445A">
        <w:t>в постано</w:t>
      </w:r>
      <w:r w:rsidRPr="0003445A">
        <w:t>в</w:t>
      </w:r>
      <w:r w:rsidRPr="0003445A">
        <w:t xml:space="preserve">ление администрации района </w:t>
      </w:r>
      <w:r>
        <w:t>от 14</w:t>
      </w:r>
      <w:r w:rsidRPr="0003445A">
        <w:rPr>
          <w:bCs/>
        </w:rPr>
        <w:t>.1</w:t>
      </w:r>
      <w:r>
        <w:rPr>
          <w:bCs/>
        </w:rPr>
        <w:t>0</w:t>
      </w:r>
      <w:r w:rsidRPr="0003445A">
        <w:rPr>
          <w:bCs/>
        </w:rPr>
        <w:t>.201</w:t>
      </w:r>
      <w:r>
        <w:rPr>
          <w:bCs/>
        </w:rPr>
        <w:t>5</w:t>
      </w:r>
      <w:r w:rsidRPr="0003445A">
        <w:rPr>
          <w:bCs/>
        </w:rPr>
        <w:t xml:space="preserve"> № 2</w:t>
      </w:r>
      <w:r>
        <w:rPr>
          <w:bCs/>
        </w:rPr>
        <w:t>062</w:t>
      </w:r>
      <w:r w:rsidRPr="0003445A">
        <w:t xml:space="preserve"> «</w:t>
      </w:r>
      <w:r w:rsidRPr="00770DD7">
        <w:rPr>
          <w:bCs/>
        </w:rPr>
        <w:t>Управление в сфере мун</w:t>
      </w:r>
      <w:r w:rsidRPr="00770DD7">
        <w:rPr>
          <w:bCs/>
        </w:rPr>
        <w:t>и</w:t>
      </w:r>
      <w:r w:rsidRPr="00770DD7">
        <w:rPr>
          <w:bCs/>
        </w:rPr>
        <w:t>ципальных финансов в Нижневартовском районе на 2015–2020 годы</w:t>
      </w:r>
      <w:r w:rsidRPr="0003445A">
        <w:t>»</w:t>
      </w:r>
      <w:r>
        <w:t>;</w:t>
      </w:r>
    </w:p>
    <w:p w:rsidR="008F4C66" w:rsidRPr="00FF2CA8" w:rsidRDefault="008F4C66" w:rsidP="009F5E24">
      <w:pPr>
        <w:autoSpaceDE w:val="0"/>
        <w:autoSpaceDN w:val="0"/>
        <w:adjustRightInd w:val="0"/>
        <w:ind w:right="-3" w:firstLine="851"/>
        <w:jc w:val="both"/>
      </w:pPr>
      <w:r>
        <w:t xml:space="preserve">от </w:t>
      </w:r>
      <w:r w:rsidR="00C0752D">
        <w:t>17</w:t>
      </w:r>
      <w:r>
        <w:t>.0</w:t>
      </w:r>
      <w:r w:rsidR="00C0752D">
        <w:t>8</w:t>
      </w:r>
      <w:r>
        <w:t xml:space="preserve">.2017 № </w:t>
      </w:r>
      <w:r w:rsidR="00C0752D">
        <w:t>1</w:t>
      </w:r>
      <w:r>
        <w:t>6</w:t>
      </w:r>
      <w:r w:rsidR="00C0752D">
        <w:t>26</w:t>
      </w:r>
      <w:r>
        <w:t xml:space="preserve"> «О в</w:t>
      </w:r>
      <w:r w:rsidRPr="0003445A">
        <w:t>нес</w:t>
      </w:r>
      <w:r>
        <w:t>ении</w:t>
      </w:r>
      <w:r w:rsidRPr="0003445A">
        <w:t xml:space="preserve"> изменения </w:t>
      </w:r>
      <w:r>
        <w:t xml:space="preserve">и дополнения </w:t>
      </w:r>
      <w:r w:rsidRPr="0003445A">
        <w:t>в постано</w:t>
      </w:r>
      <w:r w:rsidRPr="0003445A">
        <w:t>в</w:t>
      </w:r>
      <w:r w:rsidRPr="0003445A">
        <w:t xml:space="preserve">ление администрации района </w:t>
      </w:r>
      <w:r>
        <w:t>от 14</w:t>
      </w:r>
      <w:r w:rsidRPr="0003445A">
        <w:rPr>
          <w:bCs/>
        </w:rPr>
        <w:t>.1</w:t>
      </w:r>
      <w:r>
        <w:rPr>
          <w:bCs/>
        </w:rPr>
        <w:t>0</w:t>
      </w:r>
      <w:r w:rsidRPr="0003445A">
        <w:rPr>
          <w:bCs/>
        </w:rPr>
        <w:t>.201</w:t>
      </w:r>
      <w:r>
        <w:rPr>
          <w:bCs/>
        </w:rPr>
        <w:t>5</w:t>
      </w:r>
      <w:r w:rsidRPr="0003445A">
        <w:rPr>
          <w:bCs/>
        </w:rPr>
        <w:t xml:space="preserve"> № 2</w:t>
      </w:r>
      <w:r>
        <w:rPr>
          <w:bCs/>
        </w:rPr>
        <w:t>062</w:t>
      </w:r>
      <w:r w:rsidRPr="0003445A">
        <w:t xml:space="preserve"> «</w:t>
      </w:r>
      <w:r w:rsidRPr="00770DD7">
        <w:rPr>
          <w:bCs/>
        </w:rPr>
        <w:t>Управление в сфере мун</w:t>
      </w:r>
      <w:r w:rsidRPr="00770DD7">
        <w:rPr>
          <w:bCs/>
        </w:rPr>
        <w:t>и</w:t>
      </w:r>
      <w:r w:rsidRPr="00770DD7">
        <w:rPr>
          <w:bCs/>
        </w:rPr>
        <w:t>ципальных финансов в Нижневартовском районе на 2015–2020 годы</w:t>
      </w:r>
      <w:r w:rsidRPr="0003445A">
        <w:t>»</w:t>
      </w:r>
      <w:r>
        <w:t>;</w:t>
      </w:r>
    </w:p>
    <w:p w:rsidR="00FC50C1" w:rsidRPr="00FF2CA8" w:rsidRDefault="00FC50C1" w:rsidP="009F5E24">
      <w:pPr>
        <w:autoSpaceDE w:val="0"/>
        <w:autoSpaceDN w:val="0"/>
        <w:adjustRightInd w:val="0"/>
        <w:ind w:right="-3" w:firstLine="851"/>
        <w:jc w:val="both"/>
      </w:pPr>
      <w:r>
        <w:t xml:space="preserve">от </w:t>
      </w:r>
      <w:r w:rsidR="007136F8">
        <w:t>25</w:t>
      </w:r>
      <w:r>
        <w:t>.</w:t>
      </w:r>
      <w:r w:rsidR="007136F8">
        <w:t>1</w:t>
      </w:r>
      <w:r>
        <w:t xml:space="preserve">0.2017 № </w:t>
      </w:r>
      <w:r w:rsidR="007136F8">
        <w:t>2</w:t>
      </w:r>
      <w:r>
        <w:t>16</w:t>
      </w:r>
      <w:r w:rsidR="007136F8">
        <w:t>7</w:t>
      </w:r>
      <w:r>
        <w:t xml:space="preserve"> «О в</w:t>
      </w:r>
      <w:r w:rsidRPr="0003445A">
        <w:t>нес</w:t>
      </w:r>
      <w:r>
        <w:t>ении</w:t>
      </w:r>
      <w:r w:rsidRPr="0003445A">
        <w:t xml:space="preserve"> изменения </w:t>
      </w:r>
      <w:r>
        <w:t xml:space="preserve">и дополнения </w:t>
      </w:r>
      <w:r w:rsidRPr="0003445A">
        <w:t>в постано</w:t>
      </w:r>
      <w:r w:rsidRPr="0003445A">
        <w:t>в</w:t>
      </w:r>
      <w:r w:rsidRPr="0003445A">
        <w:t xml:space="preserve">ление администрации района </w:t>
      </w:r>
      <w:r>
        <w:t>от 14</w:t>
      </w:r>
      <w:r w:rsidRPr="0003445A">
        <w:rPr>
          <w:bCs/>
        </w:rPr>
        <w:t>.1</w:t>
      </w:r>
      <w:r>
        <w:rPr>
          <w:bCs/>
        </w:rPr>
        <w:t>0</w:t>
      </w:r>
      <w:r w:rsidRPr="0003445A">
        <w:rPr>
          <w:bCs/>
        </w:rPr>
        <w:t>.201</w:t>
      </w:r>
      <w:r>
        <w:rPr>
          <w:bCs/>
        </w:rPr>
        <w:t>5</w:t>
      </w:r>
      <w:r w:rsidRPr="0003445A">
        <w:rPr>
          <w:bCs/>
        </w:rPr>
        <w:t xml:space="preserve"> № 2</w:t>
      </w:r>
      <w:r>
        <w:rPr>
          <w:bCs/>
        </w:rPr>
        <w:t>062</w:t>
      </w:r>
      <w:r w:rsidRPr="0003445A">
        <w:t xml:space="preserve"> «</w:t>
      </w:r>
      <w:r w:rsidRPr="00770DD7">
        <w:rPr>
          <w:bCs/>
        </w:rPr>
        <w:t>Управление в сфере мун</w:t>
      </w:r>
      <w:r w:rsidRPr="00770DD7">
        <w:rPr>
          <w:bCs/>
        </w:rPr>
        <w:t>и</w:t>
      </w:r>
      <w:r w:rsidRPr="00770DD7">
        <w:rPr>
          <w:bCs/>
        </w:rPr>
        <w:t>ципальных финансов в Нижневартовском районе на 2015–2020 годы</w:t>
      </w:r>
      <w:r w:rsidRPr="0003445A">
        <w:t>»</w:t>
      </w:r>
      <w:r>
        <w:t>;</w:t>
      </w:r>
    </w:p>
    <w:p w:rsidR="00F07B35" w:rsidRPr="00FF2CA8" w:rsidRDefault="00F07B35" w:rsidP="009F5E24">
      <w:pPr>
        <w:autoSpaceDE w:val="0"/>
        <w:autoSpaceDN w:val="0"/>
        <w:adjustRightInd w:val="0"/>
        <w:ind w:right="-3" w:firstLine="851"/>
        <w:jc w:val="both"/>
      </w:pPr>
      <w:r>
        <w:t>от 31.10.2017 № 2237«О в</w:t>
      </w:r>
      <w:r w:rsidRPr="0003445A">
        <w:t>нес</w:t>
      </w:r>
      <w:r>
        <w:t>ении</w:t>
      </w:r>
      <w:r w:rsidRPr="0003445A">
        <w:t xml:space="preserve"> изменения </w:t>
      </w:r>
      <w:r>
        <w:t xml:space="preserve">и дополнения </w:t>
      </w:r>
      <w:r w:rsidRPr="0003445A">
        <w:t>в постано</w:t>
      </w:r>
      <w:r w:rsidRPr="0003445A">
        <w:t>в</w:t>
      </w:r>
      <w:r w:rsidRPr="0003445A">
        <w:t xml:space="preserve">ление администрации района </w:t>
      </w:r>
      <w:r>
        <w:t>от 14</w:t>
      </w:r>
      <w:r w:rsidRPr="0003445A">
        <w:rPr>
          <w:bCs/>
        </w:rPr>
        <w:t>.1</w:t>
      </w:r>
      <w:r>
        <w:rPr>
          <w:bCs/>
        </w:rPr>
        <w:t>0</w:t>
      </w:r>
      <w:r w:rsidRPr="0003445A">
        <w:rPr>
          <w:bCs/>
        </w:rPr>
        <w:t>.201</w:t>
      </w:r>
      <w:r>
        <w:rPr>
          <w:bCs/>
        </w:rPr>
        <w:t>5</w:t>
      </w:r>
      <w:r w:rsidRPr="0003445A">
        <w:rPr>
          <w:bCs/>
        </w:rPr>
        <w:t xml:space="preserve"> № 2</w:t>
      </w:r>
      <w:r>
        <w:rPr>
          <w:bCs/>
        </w:rPr>
        <w:t>062</w:t>
      </w:r>
      <w:r w:rsidRPr="0003445A">
        <w:t xml:space="preserve"> «</w:t>
      </w:r>
      <w:r w:rsidRPr="00770DD7">
        <w:rPr>
          <w:bCs/>
        </w:rPr>
        <w:t>Управление в сфере мун</w:t>
      </w:r>
      <w:r w:rsidRPr="00770DD7">
        <w:rPr>
          <w:bCs/>
        </w:rPr>
        <w:t>и</w:t>
      </w:r>
      <w:r w:rsidRPr="00770DD7">
        <w:rPr>
          <w:bCs/>
        </w:rPr>
        <w:t>ципальных финансов в Нижневартовском районе на 2015–2020 годы</w:t>
      </w:r>
      <w:r w:rsidRPr="0003445A">
        <w:t>»</w:t>
      </w:r>
      <w:r>
        <w:t>;</w:t>
      </w:r>
    </w:p>
    <w:p w:rsidR="00E165BE" w:rsidRPr="00F07B35" w:rsidRDefault="00F07B35" w:rsidP="009F5E24">
      <w:pPr>
        <w:autoSpaceDE w:val="0"/>
        <w:autoSpaceDN w:val="0"/>
        <w:adjustRightInd w:val="0"/>
        <w:ind w:right="-3" w:firstLine="851"/>
        <w:jc w:val="both"/>
        <w:rPr>
          <w:bCs/>
          <w:szCs w:val="26"/>
        </w:rPr>
      </w:pPr>
      <w:r>
        <w:t>от 02.04.2018 № 729«О в</w:t>
      </w:r>
      <w:r w:rsidRPr="0003445A">
        <w:t>нес</w:t>
      </w:r>
      <w:r>
        <w:t>ении</w:t>
      </w:r>
      <w:r w:rsidRPr="0003445A">
        <w:t xml:space="preserve"> изменения </w:t>
      </w:r>
      <w:r>
        <w:t xml:space="preserve">и дополнения </w:t>
      </w:r>
      <w:r w:rsidRPr="0003445A">
        <w:t>в постановл</w:t>
      </w:r>
      <w:r w:rsidRPr="0003445A">
        <w:t>е</w:t>
      </w:r>
      <w:r w:rsidRPr="0003445A">
        <w:t xml:space="preserve">ние администрации района </w:t>
      </w:r>
      <w:r w:rsidRPr="0056247A">
        <w:t>от 14.10.2015 № 2062  «Об утверждении муниц</w:t>
      </w:r>
      <w:r w:rsidRPr="0056247A">
        <w:t>и</w:t>
      </w:r>
      <w:r w:rsidRPr="0056247A">
        <w:t>пальной программы «Управление в сфере муниципальных финансов в Нижн</w:t>
      </w:r>
      <w:r w:rsidRPr="0056247A">
        <w:t>е</w:t>
      </w:r>
      <w:r w:rsidRPr="0056247A">
        <w:t xml:space="preserve">вартовском районе </w:t>
      </w:r>
      <w:r w:rsidRPr="0056247A">
        <w:rPr>
          <w:bCs/>
        </w:rPr>
        <w:t>на 2018–2025 годы и на период до 2030 года</w:t>
      </w:r>
      <w:r w:rsidRPr="0056247A">
        <w:t>»</w:t>
      </w:r>
      <w:r>
        <w:t>;</w:t>
      </w:r>
    </w:p>
    <w:p w:rsidR="00142CC0" w:rsidRPr="00F07B35" w:rsidRDefault="00142CC0" w:rsidP="009F5E24">
      <w:pPr>
        <w:autoSpaceDE w:val="0"/>
        <w:autoSpaceDN w:val="0"/>
        <w:adjustRightInd w:val="0"/>
        <w:ind w:right="-3" w:firstLine="851"/>
        <w:jc w:val="both"/>
        <w:rPr>
          <w:bCs/>
          <w:szCs w:val="26"/>
        </w:rPr>
      </w:pPr>
      <w:r>
        <w:t>от 31.05.2018 № 1240«О в</w:t>
      </w:r>
      <w:r w:rsidRPr="0003445A">
        <w:t>нес</w:t>
      </w:r>
      <w:r>
        <w:t>ении</w:t>
      </w:r>
      <w:r w:rsidRPr="0003445A">
        <w:t xml:space="preserve"> изменения </w:t>
      </w:r>
      <w:r>
        <w:t xml:space="preserve">и дополнения </w:t>
      </w:r>
      <w:r w:rsidRPr="0003445A">
        <w:t>в постано</w:t>
      </w:r>
      <w:r w:rsidRPr="0003445A">
        <w:t>в</w:t>
      </w:r>
      <w:r w:rsidRPr="0003445A">
        <w:t xml:space="preserve">ление администрации района </w:t>
      </w:r>
      <w:r w:rsidRPr="0056247A">
        <w:t>от 14.10.2015 № 2062  «Об утверждении муниц</w:t>
      </w:r>
      <w:r w:rsidRPr="0056247A">
        <w:t>и</w:t>
      </w:r>
      <w:r w:rsidRPr="0056247A">
        <w:t>пальной программы «Управление в сфере муниципальных финансов в Нижн</w:t>
      </w:r>
      <w:r w:rsidRPr="0056247A">
        <w:t>е</w:t>
      </w:r>
      <w:r w:rsidRPr="0056247A">
        <w:t xml:space="preserve">вартовском районе </w:t>
      </w:r>
      <w:r w:rsidRPr="0056247A">
        <w:rPr>
          <w:bCs/>
        </w:rPr>
        <w:t>на 2018–2025 годы и на период до 2030 года</w:t>
      </w:r>
      <w:r w:rsidRPr="0056247A">
        <w:t>»</w:t>
      </w:r>
      <w:r>
        <w:t>;</w:t>
      </w:r>
    </w:p>
    <w:p w:rsidR="00142CC0" w:rsidRPr="00F07B35" w:rsidRDefault="00142CC0" w:rsidP="009F5E24">
      <w:pPr>
        <w:autoSpaceDE w:val="0"/>
        <w:autoSpaceDN w:val="0"/>
        <w:adjustRightInd w:val="0"/>
        <w:ind w:right="-3" w:firstLine="851"/>
        <w:jc w:val="both"/>
        <w:rPr>
          <w:bCs/>
          <w:szCs w:val="26"/>
        </w:rPr>
      </w:pPr>
      <w:r>
        <w:t>от 13.08.2018 № 1799«О в</w:t>
      </w:r>
      <w:r w:rsidRPr="0003445A">
        <w:t>нес</w:t>
      </w:r>
      <w:r>
        <w:t>ении</w:t>
      </w:r>
      <w:r w:rsidRPr="0003445A">
        <w:t xml:space="preserve"> изменения </w:t>
      </w:r>
      <w:r>
        <w:t xml:space="preserve">и дополнения </w:t>
      </w:r>
      <w:r w:rsidRPr="0003445A">
        <w:t>в постано</w:t>
      </w:r>
      <w:r w:rsidRPr="0003445A">
        <w:t>в</w:t>
      </w:r>
      <w:r w:rsidRPr="0003445A">
        <w:t xml:space="preserve">ление администрации района </w:t>
      </w:r>
      <w:r w:rsidRPr="0056247A">
        <w:t>от 14.10.2015 № 2062  «Об утверждении муниц</w:t>
      </w:r>
      <w:r w:rsidRPr="0056247A">
        <w:t>и</w:t>
      </w:r>
      <w:r w:rsidRPr="0056247A">
        <w:t>пальной программы «Управление в сфере муниципальных финансов в Нижн</w:t>
      </w:r>
      <w:r w:rsidRPr="0056247A">
        <w:t>е</w:t>
      </w:r>
      <w:r w:rsidRPr="0056247A">
        <w:t xml:space="preserve">вартовском районе </w:t>
      </w:r>
      <w:r w:rsidRPr="0056247A">
        <w:rPr>
          <w:bCs/>
        </w:rPr>
        <w:t>на 2018–2025 годы и на период до 2030 года</w:t>
      </w:r>
      <w:r w:rsidRPr="0056247A">
        <w:t>»</w:t>
      </w:r>
      <w:r>
        <w:t>;</w:t>
      </w:r>
    </w:p>
    <w:p w:rsidR="00E165BE" w:rsidRPr="00770DD7" w:rsidRDefault="00E165BE" w:rsidP="009F5E24">
      <w:pPr>
        <w:ind w:firstLine="851"/>
        <w:jc w:val="both"/>
      </w:pPr>
    </w:p>
    <w:p w:rsidR="00770DD7" w:rsidRPr="00770DD7" w:rsidRDefault="009F5E24" w:rsidP="009F5E24">
      <w:pPr>
        <w:autoSpaceDE w:val="0"/>
        <w:autoSpaceDN w:val="0"/>
        <w:ind w:firstLine="851"/>
        <w:jc w:val="both"/>
      </w:pPr>
      <w:r>
        <w:t>3</w:t>
      </w:r>
      <w:r w:rsidR="00770DD7" w:rsidRPr="00770DD7">
        <w:t xml:space="preserve">. Службе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 </w:t>
      </w:r>
      <w:hyperlink r:id="rId9" w:history="1">
        <w:r w:rsidR="00770DD7" w:rsidRPr="00770DD7">
          <w:rPr>
            <w:lang w:val="en-US"/>
          </w:rPr>
          <w:t>www</w:t>
        </w:r>
        <w:r w:rsidR="00770DD7" w:rsidRPr="00770DD7">
          <w:t>.</w:t>
        </w:r>
        <w:r w:rsidR="00770DD7" w:rsidRPr="00770DD7">
          <w:rPr>
            <w:lang w:val="en-US"/>
          </w:rPr>
          <w:t>nvraion</w:t>
        </w:r>
        <w:r w:rsidR="00770DD7" w:rsidRPr="00770DD7">
          <w:t>.</w:t>
        </w:r>
        <w:r w:rsidR="00770DD7" w:rsidRPr="00770DD7">
          <w:rPr>
            <w:lang w:val="en-US"/>
          </w:rPr>
          <w:t>ru</w:t>
        </w:r>
      </w:hyperlink>
      <w:r w:rsidR="00770DD7" w:rsidRPr="00770DD7">
        <w:t>.</w:t>
      </w:r>
    </w:p>
    <w:p w:rsidR="00770DD7" w:rsidRPr="00770DD7" w:rsidRDefault="00770DD7" w:rsidP="009F5E24">
      <w:pPr>
        <w:ind w:firstLine="851"/>
        <w:jc w:val="both"/>
      </w:pPr>
    </w:p>
    <w:p w:rsidR="00770DD7" w:rsidRDefault="009F5E24" w:rsidP="009F5E24">
      <w:pPr>
        <w:ind w:firstLine="851"/>
        <w:jc w:val="both"/>
      </w:pPr>
      <w:r>
        <w:t>4</w:t>
      </w:r>
      <w:r w:rsidR="00770DD7" w:rsidRPr="00770DD7">
        <w:t xml:space="preserve">. Постановление вступает в силу </w:t>
      </w:r>
      <w:r w:rsidR="001C2055">
        <w:t>после его официального опубликов</w:t>
      </w:r>
      <w:r w:rsidR="001C2055">
        <w:t>а</w:t>
      </w:r>
      <w:r w:rsidR="001C2055">
        <w:t>ния (обнародования), но не ранее 01.01.</w:t>
      </w:r>
      <w:r w:rsidR="001C2055" w:rsidRPr="0052792E">
        <w:t>201</w:t>
      </w:r>
      <w:r w:rsidR="00401332" w:rsidRPr="00401332">
        <w:t>9</w:t>
      </w:r>
      <w:r w:rsidR="001C2055" w:rsidRPr="0052792E">
        <w:t>.</w:t>
      </w:r>
    </w:p>
    <w:p w:rsidR="001C2055" w:rsidRPr="00770DD7" w:rsidRDefault="001C2055" w:rsidP="009F5E24">
      <w:pPr>
        <w:ind w:firstLine="851"/>
        <w:jc w:val="both"/>
      </w:pPr>
    </w:p>
    <w:p w:rsidR="00770DD7" w:rsidRPr="00770DD7" w:rsidRDefault="009F5E24" w:rsidP="009F5E24">
      <w:pPr>
        <w:ind w:firstLine="851"/>
        <w:jc w:val="both"/>
      </w:pPr>
      <w:r>
        <w:t>5</w:t>
      </w:r>
      <w:r w:rsidR="00770DD7" w:rsidRPr="00770DD7">
        <w:t>. Контроль за выполнением постановления возложить на заместителя главы района по экономике и финансам Т.А. Колокольцеву.</w:t>
      </w:r>
    </w:p>
    <w:p w:rsidR="00770DD7" w:rsidRPr="00770DD7" w:rsidRDefault="00770DD7" w:rsidP="009F5E24">
      <w:pPr>
        <w:ind w:firstLine="851"/>
        <w:jc w:val="both"/>
      </w:pPr>
    </w:p>
    <w:p w:rsidR="00770DD7" w:rsidRPr="00770DD7" w:rsidRDefault="00770DD7" w:rsidP="00CD3AD9">
      <w:r w:rsidRPr="00770DD7">
        <w:t xml:space="preserve">Глава района                                               </w:t>
      </w:r>
      <w:r w:rsidR="00CD3AD9">
        <w:tab/>
      </w:r>
      <w:r w:rsidR="00CD3AD9">
        <w:tab/>
      </w:r>
      <w:r w:rsidR="00CD3AD9">
        <w:tab/>
      </w:r>
      <w:r w:rsidRPr="00770DD7">
        <w:t xml:space="preserve">             Б.А. Саломатин</w:t>
      </w:r>
    </w:p>
    <w:p w:rsidR="00770DD7" w:rsidRPr="00770DD7" w:rsidRDefault="00770DD7" w:rsidP="00770DD7">
      <w:pPr>
        <w:autoSpaceDE w:val="0"/>
        <w:autoSpaceDN w:val="0"/>
        <w:adjustRightInd w:val="0"/>
        <w:ind w:firstLine="5670"/>
        <w:jc w:val="both"/>
      </w:pPr>
      <w:r w:rsidRPr="00770DD7">
        <w:rPr>
          <w:rFonts w:ascii="Arial" w:hAnsi="Arial" w:cs="Arial"/>
          <w:sz w:val="20"/>
          <w:szCs w:val="20"/>
        </w:rPr>
        <w:br w:type="page"/>
      </w:r>
      <w:r w:rsidRPr="00770DD7">
        <w:lastRenderedPageBreak/>
        <w:t xml:space="preserve">Приложение к постановлению </w:t>
      </w:r>
    </w:p>
    <w:p w:rsidR="00770DD7" w:rsidRPr="00770DD7" w:rsidRDefault="00770DD7" w:rsidP="00770DD7">
      <w:pPr>
        <w:ind w:left="5670"/>
      </w:pPr>
      <w:r w:rsidRPr="00770DD7">
        <w:t xml:space="preserve">администрации района  </w:t>
      </w:r>
    </w:p>
    <w:p w:rsidR="00770DD7" w:rsidRDefault="00770DD7" w:rsidP="00770DD7">
      <w:pPr>
        <w:ind w:left="5670"/>
      </w:pPr>
      <w:r w:rsidRPr="005D2561">
        <w:rPr>
          <w:u w:val="single"/>
        </w:rPr>
        <w:t>от</w:t>
      </w:r>
      <w:r w:rsidR="005D2561" w:rsidRPr="005D2561">
        <w:rPr>
          <w:u w:val="single"/>
        </w:rPr>
        <w:t xml:space="preserve"> </w:t>
      </w:r>
      <w:r w:rsidRPr="005D2561">
        <w:rPr>
          <w:u w:val="single"/>
        </w:rPr>
        <w:t xml:space="preserve"> </w:t>
      </w:r>
      <w:r w:rsidR="005D2561" w:rsidRPr="005D2561">
        <w:rPr>
          <w:u w:val="single"/>
        </w:rPr>
        <w:t>26.10.2018</w:t>
      </w:r>
      <w:r w:rsidRPr="00770DD7">
        <w:t xml:space="preserve"> </w:t>
      </w:r>
      <w:r w:rsidR="005D2561">
        <w:t xml:space="preserve"> </w:t>
      </w:r>
      <w:r w:rsidRPr="00770DD7">
        <w:t xml:space="preserve">№ </w:t>
      </w:r>
      <w:r w:rsidR="005D2561" w:rsidRPr="005D2561">
        <w:rPr>
          <w:u w:val="single"/>
        </w:rPr>
        <w:t>2448</w:t>
      </w:r>
    </w:p>
    <w:p w:rsidR="005F4196" w:rsidRPr="00770DD7" w:rsidRDefault="005F4196" w:rsidP="00770DD7">
      <w:pPr>
        <w:ind w:left="5670"/>
      </w:pPr>
    </w:p>
    <w:p w:rsidR="00F72A8E" w:rsidRPr="008B3ECF" w:rsidRDefault="00F72A8E" w:rsidP="00F72A8E">
      <w:pPr>
        <w:widowControl w:val="0"/>
        <w:autoSpaceDE w:val="0"/>
        <w:autoSpaceDN w:val="0"/>
        <w:adjustRightInd w:val="0"/>
        <w:jc w:val="center"/>
        <w:rPr>
          <w:b/>
        </w:rPr>
      </w:pPr>
      <w:r>
        <w:rPr>
          <w:b/>
        </w:rPr>
        <w:t>М</w:t>
      </w:r>
      <w:r w:rsidRPr="008B3ECF">
        <w:rPr>
          <w:b/>
        </w:rPr>
        <w:t>униципальн</w:t>
      </w:r>
      <w:r>
        <w:rPr>
          <w:b/>
        </w:rPr>
        <w:t>ая программа</w:t>
      </w:r>
    </w:p>
    <w:p w:rsidR="00F72A8E" w:rsidRDefault="00F72A8E" w:rsidP="00F72A8E">
      <w:pPr>
        <w:widowControl w:val="0"/>
        <w:autoSpaceDE w:val="0"/>
        <w:autoSpaceDN w:val="0"/>
        <w:adjustRightInd w:val="0"/>
        <w:jc w:val="center"/>
        <w:rPr>
          <w:b/>
          <w:bCs/>
        </w:rPr>
      </w:pPr>
      <w:r w:rsidRPr="00770DD7">
        <w:rPr>
          <w:b/>
          <w:bCs/>
        </w:rPr>
        <w:t xml:space="preserve">«Управление в сфере муниципальных финансов </w:t>
      </w:r>
    </w:p>
    <w:p w:rsidR="00F72A8E" w:rsidRPr="00770DD7" w:rsidRDefault="00F72A8E" w:rsidP="00F72A8E">
      <w:pPr>
        <w:widowControl w:val="0"/>
        <w:autoSpaceDE w:val="0"/>
        <w:autoSpaceDN w:val="0"/>
        <w:adjustRightInd w:val="0"/>
        <w:jc w:val="center"/>
        <w:rPr>
          <w:b/>
          <w:bCs/>
        </w:rPr>
      </w:pPr>
      <w:r>
        <w:rPr>
          <w:b/>
          <w:bCs/>
        </w:rPr>
        <w:t>в Нижневартовском районе</w:t>
      </w:r>
      <w:r w:rsidRPr="00770DD7">
        <w:rPr>
          <w:b/>
          <w:bCs/>
        </w:rPr>
        <w:t>»</w:t>
      </w:r>
    </w:p>
    <w:p w:rsidR="00F72A8E" w:rsidRPr="003A404B" w:rsidRDefault="00F72A8E" w:rsidP="00F72A8E">
      <w:pPr>
        <w:jc w:val="center"/>
        <w:rPr>
          <w:b/>
        </w:rPr>
      </w:pPr>
      <w:r w:rsidRPr="00902633">
        <w:t>(далее − муниципальная программа)</w:t>
      </w:r>
    </w:p>
    <w:p w:rsidR="00F72A8E" w:rsidRDefault="00F72A8E" w:rsidP="00F72A8E">
      <w:pPr>
        <w:jc w:val="center"/>
        <w:rPr>
          <w:b/>
        </w:rPr>
      </w:pPr>
    </w:p>
    <w:p w:rsidR="00F72A8E" w:rsidRPr="00880144" w:rsidRDefault="00F72A8E" w:rsidP="00F72A8E">
      <w:pPr>
        <w:jc w:val="center"/>
        <w:rPr>
          <w:b/>
        </w:rPr>
      </w:pPr>
      <w:r w:rsidRPr="00880144">
        <w:rPr>
          <w:b/>
        </w:rPr>
        <w:t>Паспорт муниципальной программы</w:t>
      </w:r>
    </w:p>
    <w:p w:rsidR="00941A1B" w:rsidRPr="00941A1B" w:rsidRDefault="00941A1B" w:rsidP="008B3ECF">
      <w:pPr>
        <w:widowControl w:val="0"/>
        <w:autoSpaceDE w:val="0"/>
        <w:autoSpaceDN w:val="0"/>
        <w:adjustRightInd w:val="0"/>
      </w:pPr>
    </w:p>
    <w:tbl>
      <w:tblPr>
        <w:tblStyle w:val="ab"/>
        <w:tblW w:w="9889" w:type="dxa"/>
        <w:tblLayout w:type="fixed"/>
        <w:tblLook w:val="04A0"/>
      </w:tblPr>
      <w:tblGrid>
        <w:gridCol w:w="4786"/>
        <w:gridCol w:w="5103"/>
      </w:tblGrid>
      <w:tr w:rsidR="00EB551B" w:rsidTr="00094453">
        <w:tc>
          <w:tcPr>
            <w:tcW w:w="4786" w:type="dxa"/>
          </w:tcPr>
          <w:p w:rsidR="00EB551B" w:rsidRPr="00770DD7" w:rsidRDefault="00EB551B" w:rsidP="00EB551B">
            <w:pPr>
              <w:autoSpaceDE w:val="0"/>
              <w:autoSpaceDN w:val="0"/>
              <w:adjustRightInd w:val="0"/>
              <w:jc w:val="both"/>
            </w:pPr>
            <w:r w:rsidRPr="00770DD7">
              <w:t>Наименование муниципальной пр</w:t>
            </w:r>
            <w:r w:rsidRPr="00770DD7">
              <w:t>о</w:t>
            </w:r>
            <w:r w:rsidRPr="00770DD7">
              <w:t xml:space="preserve">граммы </w:t>
            </w:r>
          </w:p>
          <w:p w:rsidR="00EB551B" w:rsidRDefault="00EB551B" w:rsidP="00770DD7">
            <w:pPr>
              <w:widowControl w:val="0"/>
              <w:autoSpaceDE w:val="0"/>
              <w:autoSpaceDN w:val="0"/>
              <w:adjustRightInd w:val="0"/>
              <w:jc w:val="center"/>
            </w:pPr>
          </w:p>
        </w:tc>
        <w:tc>
          <w:tcPr>
            <w:tcW w:w="5103" w:type="dxa"/>
          </w:tcPr>
          <w:p w:rsidR="00EB551B" w:rsidRPr="00770DD7" w:rsidRDefault="00EB551B" w:rsidP="00F72A8E">
            <w:pPr>
              <w:autoSpaceDE w:val="0"/>
              <w:autoSpaceDN w:val="0"/>
              <w:adjustRightInd w:val="0"/>
              <w:ind w:right="34" w:firstLine="34"/>
            </w:pPr>
            <w:r w:rsidRPr="00941A1B">
              <w:t>Управление в сфере муниципальных  финансов в</w:t>
            </w:r>
            <w:r w:rsidR="00FD7743">
              <w:t xml:space="preserve"> </w:t>
            </w:r>
            <w:r w:rsidRPr="00941A1B">
              <w:t>Нижневартовском районе</w:t>
            </w:r>
          </w:p>
        </w:tc>
      </w:tr>
      <w:tr w:rsidR="00EB551B" w:rsidRPr="00941A1B" w:rsidTr="00F37A1A">
        <w:trPr>
          <w:trHeight w:val="1040"/>
        </w:trPr>
        <w:tc>
          <w:tcPr>
            <w:tcW w:w="4786" w:type="dxa"/>
          </w:tcPr>
          <w:p w:rsidR="00EB551B" w:rsidRPr="00770DD7" w:rsidRDefault="00EB551B" w:rsidP="00043EA1">
            <w:pPr>
              <w:autoSpaceDE w:val="0"/>
              <w:autoSpaceDN w:val="0"/>
              <w:adjustRightInd w:val="0"/>
              <w:jc w:val="both"/>
            </w:pPr>
            <w:r w:rsidRPr="00770DD7">
              <w:t>Ответственный исполнитель муниц</w:t>
            </w:r>
            <w:r w:rsidRPr="00770DD7">
              <w:t>и</w:t>
            </w:r>
            <w:r w:rsidRPr="00770DD7">
              <w:t>пальной программы</w:t>
            </w:r>
          </w:p>
        </w:tc>
        <w:tc>
          <w:tcPr>
            <w:tcW w:w="5103" w:type="dxa"/>
          </w:tcPr>
          <w:p w:rsidR="00EB551B" w:rsidRPr="00941A1B" w:rsidRDefault="00120799" w:rsidP="00F72A8E">
            <w:pPr>
              <w:autoSpaceDE w:val="0"/>
              <w:autoSpaceDN w:val="0"/>
              <w:adjustRightInd w:val="0"/>
              <w:ind w:right="34" w:firstLine="34"/>
            </w:pPr>
            <w:r>
              <w:t>д</w:t>
            </w:r>
            <w:r w:rsidR="00EB551B" w:rsidRPr="00941A1B">
              <w:t>епартамент финансов администрации района</w:t>
            </w:r>
          </w:p>
        </w:tc>
      </w:tr>
      <w:tr w:rsidR="00EB551B" w:rsidTr="00F37A1A">
        <w:trPr>
          <w:trHeight w:val="1835"/>
        </w:trPr>
        <w:tc>
          <w:tcPr>
            <w:tcW w:w="4786" w:type="dxa"/>
          </w:tcPr>
          <w:p w:rsidR="00EB551B" w:rsidRPr="00770DD7" w:rsidRDefault="00EB551B" w:rsidP="00EB551B">
            <w:pPr>
              <w:autoSpaceDE w:val="0"/>
              <w:autoSpaceDN w:val="0"/>
              <w:adjustRightInd w:val="0"/>
              <w:jc w:val="both"/>
            </w:pPr>
            <w:r w:rsidRPr="00770DD7">
              <w:t>Соисполнители муниципальной пр</w:t>
            </w:r>
            <w:r w:rsidRPr="00770DD7">
              <w:t>о</w:t>
            </w:r>
            <w:r w:rsidRPr="00770DD7">
              <w:t>граммы</w:t>
            </w:r>
          </w:p>
          <w:p w:rsidR="00EB551B" w:rsidRPr="00770DD7" w:rsidRDefault="00EB551B" w:rsidP="00EB551B">
            <w:pPr>
              <w:autoSpaceDE w:val="0"/>
              <w:autoSpaceDN w:val="0"/>
              <w:adjustRightInd w:val="0"/>
              <w:jc w:val="both"/>
            </w:pPr>
          </w:p>
        </w:tc>
        <w:tc>
          <w:tcPr>
            <w:tcW w:w="5103" w:type="dxa"/>
          </w:tcPr>
          <w:p w:rsidR="00120799" w:rsidRDefault="00120799" w:rsidP="00F72A8E">
            <w:r>
              <w:t>г</w:t>
            </w:r>
            <w:r w:rsidRPr="007A17DB">
              <w:t>лавные распорядители средств бюдж</w:t>
            </w:r>
            <w:r w:rsidRPr="007A17DB">
              <w:t>е</w:t>
            </w:r>
            <w:r w:rsidRPr="007A17DB">
              <w:t>та района</w:t>
            </w:r>
            <w:r>
              <w:t>;</w:t>
            </w:r>
          </w:p>
          <w:p w:rsidR="00120799" w:rsidRDefault="00120799" w:rsidP="00F72A8E">
            <w:r>
              <w:t>с</w:t>
            </w:r>
            <w:r w:rsidRPr="007A17DB">
              <w:t>труктурные подразделения админис</w:t>
            </w:r>
            <w:r w:rsidRPr="007A17DB">
              <w:t>т</w:t>
            </w:r>
            <w:r w:rsidRPr="007A17DB">
              <w:t>рации района</w:t>
            </w:r>
            <w:r>
              <w:t>;</w:t>
            </w:r>
          </w:p>
          <w:p w:rsidR="00EB551B" w:rsidRPr="00770DD7" w:rsidRDefault="00120799" w:rsidP="00F72A8E">
            <w:pPr>
              <w:ind w:right="34" w:firstLine="34"/>
              <w:rPr>
                <w:rFonts w:ascii="a_Timer" w:hAnsi="a_Timer"/>
              </w:rPr>
            </w:pPr>
            <w:r>
              <w:t>м</w:t>
            </w:r>
            <w:r w:rsidRPr="007A17DB">
              <w:t>униципальные учреждения</w:t>
            </w:r>
            <w:r>
              <w:t xml:space="preserve"> </w:t>
            </w:r>
            <w:r w:rsidRPr="007A17DB">
              <w:t>района</w:t>
            </w:r>
          </w:p>
        </w:tc>
      </w:tr>
      <w:tr w:rsidR="00EB551B" w:rsidTr="00F37A1A">
        <w:trPr>
          <w:trHeight w:val="1833"/>
        </w:trPr>
        <w:tc>
          <w:tcPr>
            <w:tcW w:w="4786" w:type="dxa"/>
          </w:tcPr>
          <w:p w:rsidR="00EB551B" w:rsidRPr="00770DD7" w:rsidRDefault="00EB551B" w:rsidP="00EB551B">
            <w:pPr>
              <w:autoSpaceDE w:val="0"/>
              <w:autoSpaceDN w:val="0"/>
              <w:adjustRightInd w:val="0"/>
              <w:jc w:val="both"/>
            </w:pPr>
            <w:r w:rsidRPr="00770DD7">
              <w:t>Цели муниципальной программы</w:t>
            </w:r>
          </w:p>
          <w:p w:rsidR="00EB551B" w:rsidRPr="00770DD7" w:rsidRDefault="00EB551B" w:rsidP="00EB551B">
            <w:pPr>
              <w:autoSpaceDE w:val="0"/>
              <w:autoSpaceDN w:val="0"/>
              <w:adjustRightInd w:val="0"/>
              <w:jc w:val="both"/>
            </w:pPr>
          </w:p>
        </w:tc>
        <w:tc>
          <w:tcPr>
            <w:tcW w:w="5103" w:type="dxa"/>
          </w:tcPr>
          <w:p w:rsidR="00120799" w:rsidRPr="00770DD7" w:rsidRDefault="00120799" w:rsidP="00F72A8E">
            <w:pPr>
              <w:tabs>
                <w:tab w:val="left" w:pos="567"/>
              </w:tabs>
              <w:autoSpaceDE w:val="0"/>
              <w:autoSpaceDN w:val="0"/>
              <w:adjustRightInd w:val="0"/>
            </w:pPr>
            <w:r w:rsidRPr="00770DD7">
              <w:t>1.</w:t>
            </w:r>
            <w:r>
              <w:t xml:space="preserve"> Содействие устойчивому исполнению бюджетов</w:t>
            </w:r>
            <w:r w:rsidRPr="00770DD7">
              <w:t xml:space="preserve"> городских и сельских посел</w:t>
            </w:r>
            <w:r w:rsidRPr="00770DD7">
              <w:t>е</w:t>
            </w:r>
            <w:r w:rsidRPr="00770DD7">
              <w:t>ний района.</w:t>
            </w:r>
          </w:p>
          <w:p w:rsidR="00EB551B" w:rsidRPr="00770DD7" w:rsidRDefault="00120799" w:rsidP="00F72A8E">
            <w:pPr>
              <w:autoSpaceDE w:val="0"/>
              <w:autoSpaceDN w:val="0"/>
              <w:adjustRightInd w:val="0"/>
              <w:ind w:right="34" w:firstLine="34"/>
            </w:pPr>
            <w:r w:rsidRPr="00770DD7">
              <w:t xml:space="preserve">2. </w:t>
            </w:r>
            <w:r>
              <w:t>П</w:t>
            </w:r>
            <w:r w:rsidRPr="00770DD7">
              <w:t xml:space="preserve">овышение качества управления </w:t>
            </w:r>
            <w:r>
              <w:t>м</w:t>
            </w:r>
            <w:r>
              <w:t>у</w:t>
            </w:r>
            <w:r>
              <w:t>ниципальными финансами района.</w:t>
            </w:r>
          </w:p>
        </w:tc>
      </w:tr>
      <w:tr w:rsidR="00EB551B" w:rsidTr="00094453">
        <w:tc>
          <w:tcPr>
            <w:tcW w:w="4786" w:type="dxa"/>
          </w:tcPr>
          <w:p w:rsidR="00EB551B" w:rsidRPr="00770DD7" w:rsidRDefault="00EB551B" w:rsidP="00EB551B">
            <w:pPr>
              <w:autoSpaceDE w:val="0"/>
              <w:autoSpaceDN w:val="0"/>
              <w:adjustRightInd w:val="0"/>
              <w:jc w:val="both"/>
            </w:pPr>
            <w:r w:rsidRPr="00770DD7">
              <w:t>Задачи муниципальной программы</w:t>
            </w:r>
          </w:p>
          <w:p w:rsidR="00EB551B" w:rsidRPr="00770DD7" w:rsidRDefault="00EB551B" w:rsidP="00EB551B">
            <w:pPr>
              <w:autoSpaceDE w:val="0"/>
              <w:autoSpaceDN w:val="0"/>
              <w:adjustRightInd w:val="0"/>
              <w:jc w:val="both"/>
            </w:pPr>
          </w:p>
        </w:tc>
        <w:tc>
          <w:tcPr>
            <w:tcW w:w="5103" w:type="dxa"/>
          </w:tcPr>
          <w:p w:rsidR="00120799" w:rsidRPr="00770DD7" w:rsidRDefault="00120799" w:rsidP="00F72A8E">
            <w:r w:rsidRPr="00770DD7">
              <w:t>1. Оказание финансовой поддержки г</w:t>
            </w:r>
            <w:r w:rsidRPr="00770DD7">
              <w:t>о</w:t>
            </w:r>
            <w:r w:rsidRPr="00770DD7">
              <w:t>родским и сельским поселениям района для обеспечения равных условий для устойчивого исполнения расходных обязательств поселений и повышение качества управления муниципальными финансами в поселениях.</w:t>
            </w:r>
          </w:p>
          <w:p w:rsidR="00EB551B" w:rsidRPr="00770DD7" w:rsidRDefault="00120799" w:rsidP="00F72A8E">
            <w:r w:rsidRPr="00770DD7">
              <w:t xml:space="preserve">2. Обеспечение сбалансированности </w:t>
            </w:r>
            <w:r>
              <w:t>бюджета Нижневартовского района</w:t>
            </w:r>
            <w:r w:rsidRPr="00770DD7">
              <w:t>, обеспечение условий для регулирования бюджетного процесса в районе и его с</w:t>
            </w:r>
            <w:r w:rsidRPr="00770DD7">
              <w:t>о</w:t>
            </w:r>
            <w:r w:rsidRPr="00770DD7">
              <w:t>вершенствование</w:t>
            </w:r>
            <w:r>
              <w:t>.</w:t>
            </w:r>
          </w:p>
        </w:tc>
      </w:tr>
      <w:tr w:rsidR="00EB551B" w:rsidTr="00094453">
        <w:tc>
          <w:tcPr>
            <w:tcW w:w="4786" w:type="dxa"/>
          </w:tcPr>
          <w:p w:rsidR="00EB551B" w:rsidRDefault="00EB551B" w:rsidP="00EB551B">
            <w:pPr>
              <w:autoSpaceDE w:val="0"/>
              <w:autoSpaceDN w:val="0"/>
              <w:adjustRightInd w:val="0"/>
              <w:jc w:val="both"/>
            </w:pPr>
            <w:r w:rsidRPr="00770DD7">
              <w:t xml:space="preserve">Подпрограммы </w:t>
            </w:r>
          </w:p>
          <w:p w:rsidR="00EB551B" w:rsidRDefault="00EB551B" w:rsidP="00EB551B">
            <w:pPr>
              <w:autoSpaceDE w:val="0"/>
              <w:autoSpaceDN w:val="0"/>
              <w:adjustRightInd w:val="0"/>
              <w:jc w:val="both"/>
            </w:pPr>
          </w:p>
          <w:p w:rsidR="00EB551B" w:rsidRDefault="00EB551B" w:rsidP="00EB551B">
            <w:pPr>
              <w:autoSpaceDE w:val="0"/>
              <w:autoSpaceDN w:val="0"/>
              <w:adjustRightInd w:val="0"/>
              <w:jc w:val="both"/>
            </w:pPr>
          </w:p>
          <w:p w:rsidR="00EB551B" w:rsidRPr="00770DD7" w:rsidRDefault="00EB551B" w:rsidP="00EB551B">
            <w:pPr>
              <w:autoSpaceDE w:val="0"/>
              <w:autoSpaceDN w:val="0"/>
              <w:adjustRightInd w:val="0"/>
              <w:jc w:val="both"/>
            </w:pPr>
          </w:p>
        </w:tc>
        <w:tc>
          <w:tcPr>
            <w:tcW w:w="5103" w:type="dxa"/>
          </w:tcPr>
          <w:p w:rsidR="00120799" w:rsidRPr="00770DD7" w:rsidRDefault="00120799" w:rsidP="00120799">
            <w:pPr>
              <w:autoSpaceDE w:val="0"/>
              <w:autoSpaceDN w:val="0"/>
              <w:adjustRightInd w:val="0"/>
            </w:pPr>
            <w:r w:rsidRPr="00770DD7">
              <w:t xml:space="preserve">подпрограмма </w:t>
            </w:r>
            <w:r>
              <w:t>1</w:t>
            </w:r>
            <w:r w:rsidRPr="00770DD7">
              <w:t>. «Создание условий для эффективного управления муниципал</w:t>
            </w:r>
            <w:r w:rsidRPr="00770DD7">
              <w:t>ь</w:t>
            </w:r>
            <w:r w:rsidRPr="00770DD7">
              <w:t>ными финансами, повышения устойч</w:t>
            </w:r>
            <w:r w:rsidRPr="00770DD7">
              <w:t>и</w:t>
            </w:r>
            <w:r w:rsidRPr="00770DD7">
              <w:t>вости бюджетов поселений Нижнева</w:t>
            </w:r>
            <w:r w:rsidRPr="00770DD7">
              <w:t>р</w:t>
            </w:r>
            <w:r w:rsidRPr="00770DD7">
              <w:lastRenderedPageBreak/>
              <w:t>товского района»;</w:t>
            </w:r>
          </w:p>
          <w:p w:rsidR="00EB551B" w:rsidRPr="00770DD7" w:rsidRDefault="00120799" w:rsidP="00120799">
            <w:pPr>
              <w:autoSpaceDE w:val="0"/>
              <w:autoSpaceDN w:val="0"/>
              <w:adjustRightInd w:val="0"/>
            </w:pPr>
            <w:r w:rsidRPr="00770DD7">
              <w:t>подпрограмма</w:t>
            </w:r>
            <w:r>
              <w:t xml:space="preserve"> 2</w:t>
            </w:r>
            <w:r w:rsidRPr="00770DD7">
              <w:t>. «Управление муниц</w:t>
            </w:r>
            <w:r w:rsidRPr="00770DD7">
              <w:t>и</w:t>
            </w:r>
            <w:r w:rsidRPr="00770DD7">
              <w:t>пальными</w:t>
            </w:r>
            <w:r>
              <w:t xml:space="preserve"> </w:t>
            </w:r>
            <w:r w:rsidRPr="00770DD7">
              <w:t xml:space="preserve"> финансами </w:t>
            </w:r>
            <w:r>
              <w:t xml:space="preserve">                                    </w:t>
            </w:r>
            <w:r w:rsidRPr="00770DD7">
              <w:t>в</w:t>
            </w:r>
            <w:r>
              <w:t xml:space="preserve"> </w:t>
            </w:r>
            <w:r w:rsidRPr="00770DD7">
              <w:t>Нижневартовском районе»</w:t>
            </w:r>
          </w:p>
        </w:tc>
      </w:tr>
      <w:tr w:rsidR="00EB551B" w:rsidTr="00740F6F">
        <w:tc>
          <w:tcPr>
            <w:tcW w:w="4786" w:type="dxa"/>
            <w:shd w:val="clear" w:color="auto" w:fill="auto"/>
          </w:tcPr>
          <w:p w:rsidR="00EB551B" w:rsidRDefault="00120799" w:rsidP="00F72A8E">
            <w:pPr>
              <w:pStyle w:val="Default"/>
            </w:pPr>
            <w:r>
              <w:rPr>
                <w:sz w:val="28"/>
                <w:szCs w:val="28"/>
              </w:rPr>
              <w:lastRenderedPageBreak/>
              <w:t>Портфели проектов, проекты, вход</w:t>
            </w:r>
            <w:r>
              <w:rPr>
                <w:sz w:val="28"/>
                <w:szCs w:val="28"/>
              </w:rPr>
              <w:t>я</w:t>
            </w:r>
            <w:r>
              <w:rPr>
                <w:sz w:val="28"/>
                <w:szCs w:val="28"/>
              </w:rPr>
              <w:t>щие в состав муниципальной пр</w:t>
            </w:r>
            <w:r>
              <w:rPr>
                <w:sz w:val="28"/>
                <w:szCs w:val="28"/>
              </w:rPr>
              <w:t>о</w:t>
            </w:r>
            <w:r>
              <w:rPr>
                <w:sz w:val="28"/>
                <w:szCs w:val="28"/>
              </w:rPr>
              <w:t>граммы, в том числе направленные на реализацию национальных проектов (программ) Российской Федерации, параметры их финансового обеспеч</w:t>
            </w:r>
            <w:r>
              <w:rPr>
                <w:sz w:val="28"/>
                <w:szCs w:val="28"/>
              </w:rPr>
              <w:t>е</w:t>
            </w:r>
            <w:r>
              <w:rPr>
                <w:sz w:val="28"/>
                <w:szCs w:val="28"/>
              </w:rPr>
              <w:t xml:space="preserve">ния </w:t>
            </w:r>
          </w:p>
        </w:tc>
        <w:tc>
          <w:tcPr>
            <w:tcW w:w="5103" w:type="dxa"/>
          </w:tcPr>
          <w:p w:rsidR="00EB551B" w:rsidRPr="000B31AF" w:rsidRDefault="007555FC" w:rsidP="0075003C">
            <w:pPr>
              <w:widowControl w:val="0"/>
              <w:autoSpaceDE w:val="0"/>
              <w:autoSpaceDN w:val="0"/>
              <w:adjustRightInd w:val="0"/>
              <w:ind w:firstLine="34"/>
              <w:jc w:val="both"/>
              <w:rPr>
                <w:color w:val="548DD4" w:themeColor="text2" w:themeTint="99"/>
              </w:rPr>
            </w:pPr>
            <w:r w:rsidRPr="000B31AF">
              <w:rPr>
                <w:color w:val="548DD4" w:themeColor="text2" w:themeTint="99"/>
              </w:rPr>
              <w:t>-</w:t>
            </w:r>
          </w:p>
        </w:tc>
      </w:tr>
      <w:tr w:rsidR="00077BD9" w:rsidTr="00094453">
        <w:tc>
          <w:tcPr>
            <w:tcW w:w="4786" w:type="dxa"/>
          </w:tcPr>
          <w:p w:rsidR="00077BD9" w:rsidRPr="00770DD7" w:rsidRDefault="00CC2C1A" w:rsidP="00EB551B">
            <w:pPr>
              <w:autoSpaceDE w:val="0"/>
              <w:autoSpaceDN w:val="0"/>
              <w:adjustRightInd w:val="0"/>
              <w:jc w:val="both"/>
            </w:pPr>
            <w:r w:rsidRPr="00FF2628">
              <w:t>Целевые показатели муниципальной программы, в том числе целевые п</w:t>
            </w:r>
            <w:r w:rsidRPr="00FF2628">
              <w:t>о</w:t>
            </w:r>
            <w:r w:rsidRPr="00FF2628">
              <w:t>казатели, направленные на достиж</w:t>
            </w:r>
            <w:r w:rsidRPr="00FF2628">
              <w:t>е</w:t>
            </w:r>
            <w:r w:rsidRPr="00FF2628">
              <w:t>ние национальных проектов</w:t>
            </w:r>
          </w:p>
        </w:tc>
        <w:tc>
          <w:tcPr>
            <w:tcW w:w="5103" w:type="dxa"/>
          </w:tcPr>
          <w:p w:rsidR="00120799" w:rsidRPr="000F5919" w:rsidRDefault="00120799" w:rsidP="00120799">
            <w:pPr>
              <w:ind w:firstLine="34"/>
              <w:jc w:val="both"/>
            </w:pPr>
            <w:r w:rsidRPr="000B31AF">
              <w:t xml:space="preserve">1. </w:t>
            </w:r>
            <w:r w:rsidRPr="000F5919">
              <w:t>Своевременность перечисления ме</w:t>
            </w:r>
            <w:r w:rsidRPr="000F5919">
              <w:t>ж</w:t>
            </w:r>
            <w:r w:rsidRPr="000F5919">
              <w:t>бюджетных трансфертов (включая су</w:t>
            </w:r>
            <w:r w:rsidRPr="000F5919">
              <w:t>б</w:t>
            </w:r>
            <w:r w:rsidRPr="000F5919">
              <w:t>венции, субсидии, иные межбюджетные трансферты из вышестоящих бюджетов) поселениям района (да/нет; 1/0).</w:t>
            </w:r>
          </w:p>
          <w:p w:rsidR="00120799" w:rsidRPr="000F5919" w:rsidRDefault="00120799" w:rsidP="00120799">
            <w:pPr>
              <w:ind w:firstLine="34"/>
              <w:jc w:val="both"/>
            </w:pPr>
            <w:r w:rsidRPr="000F5919">
              <w:t>2. Отсутствие просроченной кредито</w:t>
            </w:r>
            <w:r w:rsidRPr="000F5919">
              <w:t>р</w:t>
            </w:r>
            <w:r w:rsidRPr="000F5919">
              <w:t>ской задолженности в бюджетах пос</w:t>
            </w:r>
            <w:r w:rsidRPr="000F5919">
              <w:t>е</w:t>
            </w:r>
            <w:r w:rsidRPr="000F5919">
              <w:t>лений района по выплате заработной платы и оплате коммунальных услуг (да/нет; 1/0).</w:t>
            </w:r>
          </w:p>
          <w:p w:rsidR="00120799" w:rsidRPr="000F5919" w:rsidRDefault="00120799" w:rsidP="00120799">
            <w:pPr>
              <w:ind w:firstLine="34"/>
              <w:jc w:val="both"/>
            </w:pPr>
            <w:r w:rsidRPr="000F5919">
              <w:t>3. Рост средней итоговой оценки кач</w:t>
            </w:r>
            <w:r w:rsidRPr="000F5919">
              <w:t>е</w:t>
            </w:r>
            <w:r w:rsidRPr="000F5919">
              <w:t>ства организации и осуществления бюджетного процесса в поселениях района, баллов,</w:t>
            </w:r>
            <w:r>
              <w:t xml:space="preserve"> </w:t>
            </w:r>
            <w:r w:rsidRPr="000F5919">
              <w:t>с 40 баллов до 42 ба</w:t>
            </w:r>
            <w:r w:rsidRPr="000F5919">
              <w:t>л</w:t>
            </w:r>
            <w:r w:rsidRPr="000F5919">
              <w:t>лов.</w:t>
            </w:r>
          </w:p>
          <w:p w:rsidR="00120799" w:rsidRPr="000B31AF" w:rsidRDefault="00120799" w:rsidP="00120799">
            <w:pPr>
              <w:ind w:firstLine="34"/>
              <w:jc w:val="both"/>
            </w:pPr>
            <w:r w:rsidRPr="00A40784">
              <w:t>4. Исполнение плана по налоговым и неналоговым доходам, утвержденного решением Думы района о бюджете ра</w:t>
            </w:r>
            <w:r w:rsidRPr="00A40784">
              <w:t>й</w:t>
            </w:r>
            <w:r w:rsidRPr="00A40784">
              <w:t>она, %, с 101 до ≥ 98,5.</w:t>
            </w:r>
          </w:p>
          <w:p w:rsidR="00120799" w:rsidRPr="0039251E" w:rsidRDefault="00120799" w:rsidP="00120799">
            <w:pPr>
              <w:ind w:firstLine="34"/>
              <w:jc w:val="both"/>
            </w:pPr>
            <w:r w:rsidRPr="000B31AF">
              <w:t xml:space="preserve">5. </w:t>
            </w:r>
            <w:r w:rsidRPr="00216728">
              <w:t>Количество главных распорядителей средств бюджета района, главных адм</w:t>
            </w:r>
            <w:r w:rsidRPr="00216728">
              <w:t>и</w:t>
            </w:r>
            <w:r w:rsidRPr="00216728">
              <w:t>нистраторов доходов бюджета, име</w:t>
            </w:r>
            <w:r w:rsidRPr="00216728">
              <w:t>ю</w:t>
            </w:r>
            <w:r w:rsidRPr="00216728">
              <w:t>щих итоговую оценку качества фина</w:t>
            </w:r>
            <w:r w:rsidRPr="00216728">
              <w:t>н</w:t>
            </w:r>
            <w:r w:rsidRPr="00216728">
              <w:t>сового менеджмента более 80 %, ед</w:t>
            </w:r>
            <w:r w:rsidRPr="00216728">
              <w:t>и</w:t>
            </w:r>
            <w:r w:rsidRPr="00216728">
              <w:t>ниц, с 6 до 7</w:t>
            </w:r>
            <w:r>
              <w:t>.</w:t>
            </w:r>
          </w:p>
          <w:p w:rsidR="00120799" w:rsidRPr="000F5919" w:rsidRDefault="00120799" w:rsidP="00120799">
            <w:pPr>
              <w:ind w:firstLine="34"/>
              <w:jc w:val="both"/>
            </w:pPr>
            <w:r w:rsidRPr="000B31AF">
              <w:t>6</w:t>
            </w:r>
            <w:r w:rsidRPr="000F5919">
              <w:t>. Соблюдение предельного объема м</w:t>
            </w:r>
            <w:r w:rsidRPr="000F5919">
              <w:t>у</w:t>
            </w:r>
            <w:r w:rsidRPr="000F5919">
              <w:t>ниципального внутреннего долга района установленного нормативными прав</w:t>
            </w:r>
            <w:r w:rsidRPr="000F5919">
              <w:t>о</w:t>
            </w:r>
            <w:r w:rsidRPr="000F5919">
              <w:t xml:space="preserve">выми актами района, (1/0). </w:t>
            </w:r>
          </w:p>
          <w:p w:rsidR="00120799" w:rsidRPr="000F05D5" w:rsidRDefault="00120799" w:rsidP="00120799">
            <w:pPr>
              <w:ind w:firstLine="34"/>
              <w:jc w:val="both"/>
            </w:pPr>
            <w:r>
              <w:t>7</w:t>
            </w:r>
            <w:r w:rsidRPr="000F5919">
              <w:t>. Исполнение  расходных обязательств района за отчетный финансовый год в размере не менее 9</w:t>
            </w:r>
            <w:r>
              <w:t>2</w:t>
            </w:r>
            <w:r w:rsidRPr="000F5919">
              <w:t>% от уточненных бюджетных ассигнований</w:t>
            </w:r>
            <w:r>
              <w:t xml:space="preserve"> </w:t>
            </w:r>
            <w:r w:rsidRPr="000F5919">
              <w:t>(без учета р</w:t>
            </w:r>
            <w:r w:rsidRPr="000F5919">
              <w:t>е</w:t>
            </w:r>
            <w:r>
              <w:t xml:space="preserve">зервных средств бюджета района), %,с </w:t>
            </w:r>
            <w:r>
              <w:lastRenderedPageBreak/>
              <w:t xml:space="preserve">91,7 </w:t>
            </w:r>
            <w:r w:rsidRPr="000F5919">
              <w:t>до 9</w:t>
            </w:r>
            <w:r>
              <w:t>2</w:t>
            </w:r>
            <w:r w:rsidRPr="000F5919">
              <w:t>%.</w:t>
            </w:r>
          </w:p>
          <w:p w:rsidR="00120799" w:rsidRDefault="00120799" w:rsidP="00120799">
            <w:pPr>
              <w:ind w:firstLine="34"/>
              <w:jc w:val="both"/>
            </w:pPr>
            <w:r w:rsidRPr="00631C88">
              <w:t>8</w:t>
            </w:r>
            <w:r>
              <w:t>.</w:t>
            </w:r>
            <w:r w:rsidRPr="002C18E2">
              <w:rPr>
                <w:sz w:val="24"/>
              </w:rPr>
              <w:t xml:space="preserve"> </w:t>
            </w:r>
            <w:r w:rsidRPr="00631C88">
              <w:t>Доля городских и сельских поселений района, в которых проведены меропри</w:t>
            </w:r>
            <w:r w:rsidRPr="00631C88">
              <w:t>я</w:t>
            </w:r>
            <w:r w:rsidRPr="00631C88">
              <w:t>тия в связи с наступившими юбилейн</w:t>
            </w:r>
            <w:r w:rsidRPr="00631C88">
              <w:t>ы</w:t>
            </w:r>
            <w:r w:rsidRPr="00631C88">
              <w:t>ми датами, %</w:t>
            </w:r>
            <w:r>
              <w:t>.</w:t>
            </w:r>
          </w:p>
          <w:p w:rsidR="00765569" w:rsidRPr="000B31AF" w:rsidRDefault="00CC2C1A" w:rsidP="00631288">
            <w:pPr>
              <w:ind w:firstLine="34"/>
              <w:jc w:val="both"/>
            </w:pPr>
            <w:r w:rsidRPr="00FF2628">
              <w:rPr>
                <w:rFonts w:eastAsia="Courier New"/>
              </w:rPr>
              <w:t>Целевые показатели, направленные на достижение национальных проектов, отсутствуют</w:t>
            </w:r>
            <w:r w:rsidRPr="000B31AF">
              <w:t xml:space="preserve"> </w:t>
            </w:r>
          </w:p>
        </w:tc>
      </w:tr>
      <w:tr w:rsidR="00077BD9" w:rsidTr="00094453">
        <w:tc>
          <w:tcPr>
            <w:tcW w:w="4786" w:type="dxa"/>
          </w:tcPr>
          <w:p w:rsidR="00077BD9" w:rsidRPr="005F04E5" w:rsidRDefault="00F72A8E" w:rsidP="00F72A8E">
            <w:pPr>
              <w:pStyle w:val="Default"/>
              <w:jc w:val="both"/>
            </w:pPr>
            <w:r>
              <w:rPr>
                <w:sz w:val="28"/>
                <w:szCs w:val="28"/>
              </w:rPr>
              <w:lastRenderedPageBreak/>
              <w:t xml:space="preserve">Сроки реализации муниципальной программы (разрабатывается на срок до трех лет) </w:t>
            </w:r>
          </w:p>
        </w:tc>
        <w:tc>
          <w:tcPr>
            <w:tcW w:w="5103" w:type="dxa"/>
          </w:tcPr>
          <w:p w:rsidR="00077BD9" w:rsidRPr="005F04E5" w:rsidRDefault="008B3ECF" w:rsidP="008B3ECF">
            <w:pPr>
              <w:autoSpaceDE w:val="0"/>
              <w:autoSpaceDN w:val="0"/>
              <w:adjustRightInd w:val="0"/>
              <w:ind w:right="34" w:firstLine="34"/>
              <w:jc w:val="both"/>
            </w:pPr>
            <w:r w:rsidRPr="0056247A">
              <w:rPr>
                <w:bCs/>
              </w:rPr>
              <w:t>201</w:t>
            </w:r>
            <w:r>
              <w:rPr>
                <w:bCs/>
              </w:rPr>
              <w:t>9</w:t>
            </w:r>
            <w:r w:rsidRPr="0056247A">
              <w:rPr>
                <w:bCs/>
              </w:rPr>
              <w:t>–2025 годы и на период до 2030 года</w:t>
            </w:r>
          </w:p>
        </w:tc>
      </w:tr>
      <w:tr w:rsidR="00077BD9" w:rsidTr="00094453">
        <w:tc>
          <w:tcPr>
            <w:tcW w:w="4786" w:type="dxa"/>
          </w:tcPr>
          <w:p w:rsidR="00077BD9" w:rsidRPr="00770DD7" w:rsidRDefault="00077BD9" w:rsidP="00043EA1">
            <w:pPr>
              <w:autoSpaceDE w:val="0"/>
              <w:autoSpaceDN w:val="0"/>
              <w:adjustRightInd w:val="0"/>
              <w:jc w:val="both"/>
            </w:pPr>
            <w:r>
              <w:t>Параметры ф</w:t>
            </w:r>
            <w:r w:rsidRPr="00770DD7">
              <w:t>инансово</w:t>
            </w:r>
            <w:r>
              <w:t>го</w:t>
            </w:r>
            <w:r w:rsidRPr="00770DD7">
              <w:t xml:space="preserve"> обеспечени</w:t>
            </w:r>
            <w:r>
              <w:t>я</w:t>
            </w:r>
            <w:r w:rsidRPr="00770DD7">
              <w:t xml:space="preserve"> муниципальной программы</w:t>
            </w:r>
          </w:p>
          <w:p w:rsidR="00077BD9" w:rsidRDefault="00077BD9" w:rsidP="00043EA1">
            <w:pPr>
              <w:autoSpaceDE w:val="0"/>
              <w:autoSpaceDN w:val="0"/>
              <w:adjustRightInd w:val="0"/>
              <w:jc w:val="both"/>
              <w:rPr>
                <w:sz w:val="24"/>
                <w:szCs w:val="24"/>
              </w:rPr>
            </w:pPr>
          </w:p>
          <w:p w:rsidR="00077BD9" w:rsidRPr="00325BC2" w:rsidRDefault="00077BD9" w:rsidP="00043EA1">
            <w:pPr>
              <w:widowControl w:val="0"/>
              <w:autoSpaceDE w:val="0"/>
              <w:autoSpaceDN w:val="0"/>
              <w:ind w:firstLine="709"/>
              <w:jc w:val="both"/>
            </w:pPr>
          </w:p>
        </w:tc>
        <w:tc>
          <w:tcPr>
            <w:tcW w:w="5103" w:type="dxa"/>
          </w:tcPr>
          <w:p w:rsidR="00F26475" w:rsidRPr="00ED585B" w:rsidRDefault="00801974" w:rsidP="00F26475">
            <w:pPr>
              <w:ind w:left="284" w:firstLine="424"/>
              <w:jc w:val="both"/>
            </w:pPr>
            <w:r w:rsidRPr="00265BE5">
              <w:t>общий объем финансирования муниципальной программы составл</w:t>
            </w:r>
            <w:r w:rsidRPr="00265BE5">
              <w:t>я</w:t>
            </w:r>
            <w:r w:rsidRPr="00265BE5">
              <w:t xml:space="preserve">ет </w:t>
            </w:r>
            <w:r w:rsidR="00F26475">
              <w:t>8 836 872,9</w:t>
            </w:r>
            <w:r w:rsidR="00F26475" w:rsidRPr="00ED585B">
              <w:t xml:space="preserve"> тыс. руб., из них:</w:t>
            </w:r>
          </w:p>
          <w:p w:rsidR="00F26475" w:rsidRPr="00ED585B" w:rsidRDefault="00F26475" w:rsidP="00F26475">
            <w:pPr>
              <w:ind w:left="284"/>
              <w:jc w:val="both"/>
            </w:pPr>
            <w:r>
              <w:t xml:space="preserve">на </w:t>
            </w:r>
            <w:r w:rsidRPr="00ED585B">
              <w:t>2019 год –</w:t>
            </w:r>
            <w:r w:rsidRPr="00F5345B">
              <w:t>1 387</w:t>
            </w:r>
            <w:r>
              <w:rPr>
                <w:lang w:val="en-US"/>
              </w:rPr>
              <w:t> </w:t>
            </w:r>
            <w:r w:rsidRPr="00F5345B">
              <w:t>427</w:t>
            </w:r>
            <w:r>
              <w:t>,</w:t>
            </w:r>
            <w:r w:rsidRPr="00F5345B">
              <w:t>9</w:t>
            </w:r>
            <w:r w:rsidRPr="00ED585B">
              <w:t xml:space="preserve"> тыс. рублей;</w:t>
            </w:r>
          </w:p>
          <w:p w:rsidR="00F26475" w:rsidRPr="00ED585B" w:rsidRDefault="00F26475" w:rsidP="00F26475">
            <w:pPr>
              <w:ind w:left="284"/>
              <w:jc w:val="both"/>
            </w:pPr>
            <w:r>
              <w:t xml:space="preserve">на </w:t>
            </w:r>
            <w:r w:rsidRPr="00ED585B">
              <w:t>2020 год –</w:t>
            </w:r>
            <w:r>
              <w:t xml:space="preserve">   641 219,2</w:t>
            </w:r>
            <w:r w:rsidRPr="00ED585B">
              <w:t xml:space="preserve"> тыс. рублей;</w:t>
            </w:r>
          </w:p>
          <w:p w:rsidR="00F26475" w:rsidRPr="00ED585B" w:rsidRDefault="00F26475" w:rsidP="00F26475">
            <w:pPr>
              <w:ind w:left="284"/>
              <w:jc w:val="both"/>
            </w:pPr>
            <w:r>
              <w:t xml:space="preserve">на </w:t>
            </w:r>
            <w:r w:rsidRPr="00ED585B">
              <w:t>2021 год –</w:t>
            </w:r>
            <w:r>
              <w:t xml:space="preserve">   681 042,0</w:t>
            </w:r>
            <w:r w:rsidRPr="00ED585B">
              <w:t xml:space="preserve"> тыс. рублей;</w:t>
            </w:r>
          </w:p>
          <w:p w:rsidR="00F26475" w:rsidRPr="00ED585B" w:rsidRDefault="00F26475" w:rsidP="00F26475">
            <w:pPr>
              <w:ind w:left="284"/>
              <w:jc w:val="both"/>
            </w:pPr>
            <w:r>
              <w:t xml:space="preserve">на </w:t>
            </w:r>
            <w:r w:rsidRPr="00ED585B">
              <w:t xml:space="preserve">2022 год – </w:t>
            </w:r>
            <w:r>
              <w:t xml:space="preserve">  </w:t>
            </w:r>
            <w:r w:rsidRPr="00ED585B">
              <w:t>680 798,</w:t>
            </w:r>
            <w:r>
              <w:t xml:space="preserve">2 </w:t>
            </w:r>
            <w:r w:rsidRPr="00ED585B">
              <w:t>тыс.</w:t>
            </w:r>
            <w:r>
              <w:t xml:space="preserve"> </w:t>
            </w:r>
            <w:r w:rsidRPr="00ED585B">
              <w:t>рублей;</w:t>
            </w:r>
          </w:p>
          <w:p w:rsidR="00F26475" w:rsidRPr="00ED585B" w:rsidRDefault="00F26475" w:rsidP="00F26475">
            <w:pPr>
              <w:ind w:left="284"/>
              <w:jc w:val="both"/>
            </w:pPr>
            <w:r>
              <w:t xml:space="preserve">на </w:t>
            </w:r>
            <w:r w:rsidRPr="00ED585B">
              <w:t>2023 год –</w:t>
            </w:r>
            <w:r>
              <w:t xml:space="preserve">   </w:t>
            </w:r>
            <w:r w:rsidRPr="00ED585B">
              <w:t>680 798,2 тыс. рублей;</w:t>
            </w:r>
          </w:p>
          <w:p w:rsidR="00F26475" w:rsidRPr="00ED585B" w:rsidRDefault="00F26475" w:rsidP="00F26475">
            <w:pPr>
              <w:ind w:left="284"/>
              <w:jc w:val="both"/>
            </w:pPr>
            <w:r>
              <w:t xml:space="preserve">на </w:t>
            </w:r>
            <w:r w:rsidRPr="00ED585B">
              <w:t xml:space="preserve">2024 год - </w:t>
            </w:r>
            <w:r>
              <w:t xml:space="preserve">   </w:t>
            </w:r>
            <w:r w:rsidRPr="00ED585B">
              <w:t>680 798,2 тыс. рублей;</w:t>
            </w:r>
          </w:p>
          <w:p w:rsidR="00F26475" w:rsidRPr="00ED585B" w:rsidRDefault="00F26475" w:rsidP="00F26475">
            <w:pPr>
              <w:ind w:left="284"/>
              <w:jc w:val="both"/>
            </w:pPr>
            <w:r>
              <w:t xml:space="preserve">на </w:t>
            </w:r>
            <w:r w:rsidRPr="00ED585B">
              <w:t xml:space="preserve">2025 год - </w:t>
            </w:r>
            <w:r>
              <w:t xml:space="preserve">   </w:t>
            </w:r>
            <w:r w:rsidRPr="00ED585B">
              <w:t>680 798,2 тыс. рублей;</w:t>
            </w:r>
          </w:p>
          <w:p w:rsidR="00F26475" w:rsidRPr="00ED585B" w:rsidRDefault="00F26475" w:rsidP="00F26475">
            <w:pPr>
              <w:ind w:left="284"/>
              <w:jc w:val="both"/>
            </w:pPr>
            <w:r>
              <w:t xml:space="preserve">на </w:t>
            </w:r>
            <w:r w:rsidRPr="00ED585B">
              <w:t xml:space="preserve">2026 </w:t>
            </w:r>
            <w:r>
              <w:t xml:space="preserve">-2030 </w:t>
            </w:r>
            <w:r w:rsidRPr="00ED585B">
              <w:t>год</w:t>
            </w:r>
            <w:r>
              <w:t xml:space="preserve">ы–3 403 991,0 </w:t>
            </w:r>
            <w:r w:rsidRPr="00ED585B">
              <w:t>тыс. рублей;</w:t>
            </w:r>
          </w:p>
          <w:p w:rsidR="00F26475" w:rsidRPr="00D867EF" w:rsidRDefault="00F26475" w:rsidP="00F26475">
            <w:pPr>
              <w:ind w:left="284"/>
              <w:jc w:val="both"/>
            </w:pPr>
            <w:r w:rsidRPr="00D867EF">
              <w:t xml:space="preserve">в том числе: </w:t>
            </w:r>
          </w:p>
          <w:p w:rsidR="00F26475" w:rsidRPr="00D867EF" w:rsidRDefault="00F26475" w:rsidP="00F26475">
            <w:pPr>
              <w:ind w:left="284" w:firstLine="424"/>
              <w:jc w:val="both"/>
            </w:pPr>
            <w:r w:rsidRPr="00D867EF">
              <w:t>за счет средств местного бюджета:</w:t>
            </w:r>
          </w:p>
          <w:p w:rsidR="00F26475" w:rsidRDefault="00F26475" w:rsidP="00F26475">
            <w:pPr>
              <w:ind w:left="284"/>
              <w:jc w:val="both"/>
            </w:pPr>
            <w:r w:rsidRPr="00D867EF">
              <w:t xml:space="preserve">на 2019 год – </w:t>
            </w:r>
            <w:r>
              <w:t>1 201 888,4</w:t>
            </w:r>
            <w:r w:rsidRPr="00D867EF">
              <w:t xml:space="preserve"> тыс. рублей</w:t>
            </w:r>
            <w:r>
              <w:t>;</w:t>
            </w:r>
          </w:p>
          <w:p w:rsidR="00F26475" w:rsidRDefault="00F26475" w:rsidP="00F26475">
            <w:pPr>
              <w:ind w:left="284"/>
              <w:jc w:val="both"/>
            </w:pPr>
            <w:r>
              <w:t>на 2020 год –    460 191,1 тыс. рублей;</w:t>
            </w:r>
          </w:p>
          <w:p w:rsidR="00F26475" w:rsidRDefault="00F26475" w:rsidP="00F26475">
            <w:pPr>
              <w:ind w:left="284"/>
              <w:jc w:val="both"/>
            </w:pPr>
            <w:r>
              <w:t>на 2021 год ¬    501 594,9 тыс. рублей;</w:t>
            </w:r>
          </w:p>
          <w:p w:rsidR="00F26475" w:rsidRDefault="00F26475" w:rsidP="00F26475">
            <w:pPr>
              <w:ind w:left="284"/>
              <w:jc w:val="both"/>
            </w:pPr>
            <w:r>
              <w:t>на 2022 год –    501 595,0 тыс. рублей;</w:t>
            </w:r>
          </w:p>
          <w:p w:rsidR="00F26475" w:rsidRDefault="00F26475" w:rsidP="00F26475">
            <w:pPr>
              <w:ind w:left="284"/>
              <w:jc w:val="both"/>
            </w:pPr>
            <w:r>
              <w:t>на 2023 год –    501 595,0 тыс. рублей;</w:t>
            </w:r>
          </w:p>
          <w:p w:rsidR="00F26475" w:rsidRDefault="00F26475" w:rsidP="00F26475">
            <w:pPr>
              <w:ind w:left="284"/>
              <w:jc w:val="both"/>
            </w:pPr>
            <w:r>
              <w:t>на 2024 год -     501 595,0 тыс. рублей;</w:t>
            </w:r>
          </w:p>
          <w:p w:rsidR="00F26475" w:rsidRDefault="00F26475" w:rsidP="00F26475">
            <w:pPr>
              <w:ind w:left="284"/>
              <w:jc w:val="both"/>
            </w:pPr>
            <w:r>
              <w:t>на 2025 год -     501 595,0 тыс. рублей;</w:t>
            </w:r>
          </w:p>
          <w:p w:rsidR="00F26475" w:rsidRPr="008B3ECF" w:rsidRDefault="00F26475" w:rsidP="00F26475">
            <w:pPr>
              <w:ind w:left="284"/>
              <w:jc w:val="both"/>
              <w:rPr>
                <w:highlight w:val="yellow"/>
              </w:rPr>
            </w:pPr>
            <w:r>
              <w:t>на 2026 -2030 годы – 2 507 975,0 тыс. рублей;</w:t>
            </w:r>
          </w:p>
          <w:p w:rsidR="00F26475" w:rsidRPr="00D867EF" w:rsidRDefault="00F26475" w:rsidP="00F26475">
            <w:pPr>
              <w:ind w:left="284" w:firstLine="424"/>
              <w:jc w:val="both"/>
            </w:pPr>
            <w:r w:rsidRPr="00D867EF">
              <w:t>за счет средств бюджета автоно</w:t>
            </w:r>
            <w:r w:rsidRPr="00D867EF">
              <w:t>м</w:t>
            </w:r>
            <w:r w:rsidRPr="00D867EF">
              <w:t>ного округа:</w:t>
            </w:r>
          </w:p>
          <w:p w:rsidR="00F26475" w:rsidRDefault="00F26475" w:rsidP="00F26475">
            <w:pPr>
              <w:ind w:left="284"/>
              <w:jc w:val="both"/>
            </w:pPr>
            <w:r w:rsidRPr="00D867EF">
              <w:t>на 2019 год –</w:t>
            </w:r>
            <w:r w:rsidRPr="00F5345B">
              <w:t>181 8</w:t>
            </w:r>
            <w:r>
              <w:t>54,2</w:t>
            </w:r>
            <w:r w:rsidRPr="00D867EF">
              <w:t xml:space="preserve"> тыс. рублей</w:t>
            </w:r>
            <w:r>
              <w:t>;</w:t>
            </w:r>
          </w:p>
          <w:p w:rsidR="00F26475" w:rsidRDefault="00F26475" w:rsidP="00F26475">
            <w:pPr>
              <w:ind w:left="284"/>
              <w:jc w:val="both"/>
            </w:pPr>
            <w:r>
              <w:t>на 2020 год –177 155,9 тыс. рублей;</w:t>
            </w:r>
          </w:p>
          <w:p w:rsidR="00F26475" w:rsidRDefault="00F26475" w:rsidP="00F26475">
            <w:pPr>
              <w:ind w:left="284"/>
              <w:jc w:val="both"/>
            </w:pPr>
            <w:r>
              <w:t>на 2021 год ¬175 455,9 тыс. рублей;</w:t>
            </w:r>
          </w:p>
          <w:p w:rsidR="00F26475" w:rsidRDefault="00F26475" w:rsidP="00F26475">
            <w:pPr>
              <w:ind w:left="284"/>
              <w:jc w:val="both"/>
            </w:pPr>
            <w:r>
              <w:t>на 2022 год –175 456,7 тыс. рублей;</w:t>
            </w:r>
          </w:p>
          <w:p w:rsidR="00F26475" w:rsidRDefault="00F26475" w:rsidP="00F26475">
            <w:pPr>
              <w:ind w:left="284"/>
              <w:jc w:val="both"/>
            </w:pPr>
            <w:r>
              <w:t>на 2023 год –175 456,7  тыс. рублей;</w:t>
            </w:r>
          </w:p>
          <w:p w:rsidR="00F26475" w:rsidRDefault="00F26475" w:rsidP="00F26475">
            <w:pPr>
              <w:ind w:left="284"/>
              <w:jc w:val="both"/>
            </w:pPr>
            <w:r>
              <w:t>на 2024 год - 175 456,7 тыс. рублей;</w:t>
            </w:r>
          </w:p>
          <w:p w:rsidR="00F26475" w:rsidRDefault="00F26475" w:rsidP="00F26475">
            <w:pPr>
              <w:ind w:left="284"/>
              <w:jc w:val="both"/>
            </w:pPr>
            <w:r>
              <w:t>на 2025 год - 175 456,7 тыс. рублей;</w:t>
            </w:r>
          </w:p>
          <w:p w:rsidR="00F26475" w:rsidRPr="008B3ECF" w:rsidRDefault="00F26475" w:rsidP="00F26475">
            <w:pPr>
              <w:ind w:left="284"/>
              <w:jc w:val="both"/>
              <w:rPr>
                <w:highlight w:val="yellow"/>
              </w:rPr>
            </w:pPr>
            <w:r>
              <w:t>на 2026 -2030 годы – 877 283,5 тыс. рублей;</w:t>
            </w:r>
          </w:p>
          <w:p w:rsidR="00F26475" w:rsidRDefault="00F26475" w:rsidP="00F26475">
            <w:pPr>
              <w:tabs>
                <w:tab w:val="left" w:pos="709"/>
              </w:tabs>
              <w:ind w:left="284" w:firstLine="424"/>
              <w:jc w:val="both"/>
            </w:pPr>
            <w:r>
              <w:lastRenderedPageBreak/>
              <w:t>за счет средств федерального бюджета:</w:t>
            </w:r>
          </w:p>
          <w:p w:rsidR="00F26475" w:rsidRDefault="00F26475" w:rsidP="00F26475">
            <w:pPr>
              <w:ind w:left="284"/>
              <w:jc w:val="both"/>
            </w:pPr>
            <w:r w:rsidRPr="00D867EF">
              <w:t xml:space="preserve">на 2019 год – </w:t>
            </w:r>
            <w:r w:rsidRPr="00F5345B">
              <w:t>3 685</w:t>
            </w:r>
            <w:r>
              <w:t>,3</w:t>
            </w:r>
            <w:r w:rsidRPr="00D867EF">
              <w:t xml:space="preserve"> тыс. рублей</w:t>
            </w:r>
            <w:r>
              <w:t>;</w:t>
            </w:r>
          </w:p>
          <w:p w:rsidR="00F26475" w:rsidRDefault="00F26475" w:rsidP="00F26475">
            <w:pPr>
              <w:ind w:left="284"/>
              <w:jc w:val="both"/>
            </w:pPr>
            <w:r>
              <w:t>на 2020 год – 3 872,2 тыс. рублей;</w:t>
            </w:r>
          </w:p>
          <w:p w:rsidR="00F26475" w:rsidRDefault="00F26475" w:rsidP="00F26475">
            <w:pPr>
              <w:ind w:left="284"/>
              <w:jc w:val="both"/>
            </w:pPr>
            <w:r>
              <w:t>на 2021 год ¬ 3 991,2 тыс. рублей;</w:t>
            </w:r>
          </w:p>
          <w:p w:rsidR="00F26475" w:rsidRDefault="00F26475" w:rsidP="00F26475">
            <w:pPr>
              <w:ind w:left="284"/>
              <w:jc w:val="both"/>
            </w:pPr>
            <w:r>
              <w:t>на 2022 год – 3 746,5 тыс. рублей;</w:t>
            </w:r>
          </w:p>
          <w:p w:rsidR="00F26475" w:rsidRDefault="00F26475" w:rsidP="00F26475">
            <w:pPr>
              <w:ind w:left="284"/>
              <w:jc w:val="both"/>
            </w:pPr>
            <w:r>
              <w:t>на 2023 год – 3 746,5 тыс. рублей;</w:t>
            </w:r>
          </w:p>
          <w:p w:rsidR="00F26475" w:rsidRDefault="00F26475" w:rsidP="00F26475">
            <w:pPr>
              <w:ind w:left="284"/>
              <w:jc w:val="both"/>
            </w:pPr>
            <w:r>
              <w:t>на 2024 год - 3 746,5 тыс. рублей;</w:t>
            </w:r>
          </w:p>
          <w:p w:rsidR="00F26475" w:rsidRDefault="00F26475" w:rsidP="00F26475">
            <w:pPr>
              <w:ind w:left="284"/>
              <w:jc w:val="both"/>
            </w:pPr>
            <w:r>
              <w:t>на 2025 год - 3 746,5 тыс. рублей;</w:t>
            </w:r>
          </w:p>
          <w:p w:rsidR="008B3ECF" w:rsidRPr="00D32175" w:rsidRDefault="00F26475" w:rsidP="00F26475">
            <w:pPr>
              <w:ind w:firstLine="34"/>
              <w:jc w:val="both"/>
              <w:rPr>
                <w:highlight w:val="yellow"/>
              </w:rPr>
            </w:pPr>
            <w:r>
              <w:t>на 2026 -2030 годы –18 732,5 тыс. ру</w:t>
            </w:r>
            <w:r>
              <w:t>б</w:t>
            </w:r>
            <w:r>
              <w:t>лей.</w:t>
            </w:r>
          </w:p>
        </w:tc>
      </w:tr>
    </w:tbl>
    <w:p w:rsidR="00006C2A" w:rsidRDefault="00006C2A" w:rsidP="00006C2A">
      <w:pPr>
        <w:autoSpaceDE w:val="0"/>
        <w:autoSpaceDN w:val="0"/>
        <w:adjustRightInd w:val="0"/>
        <w:jc w:val="center"/>
        <w:rPr>
          <w:b/>
        </w:rPr>
      </w:pPr>
    </w:p>
    <w:p w:rsidR="002C4924" w:rsidRPr="008B3ECF" w:rsidRDefault="002C4924" w:rsidP="00006C2A">
      <w:pPr>
        <w:autoSpaceDE w:val="0"/>
        <w:autoSpaceDN w:val="0"/>
        <w:adjustRightInd w:val="0"/>
        <w:jc w:val="center"/>
      </w:pPr>
    </w:p>
    <w:p w:rsidR="00E84C79" w:rsidRPr="00864D33" w:rsidRDefault="00E84C79" w:rsidP="00E84C79">
      <w:pPr>
        <w:autoSpaceDE w:val="0"/>
        <w:autoSpaceDN w:val="0"/>
        <w:adjustRightInd w:val="0"/>
        <w:jc w:val="center"/>
        <w:rPr>
          <w:b/>
        </w:rPr>
      </w:pPr>
      <w:r w:rsidRPr="00864D33">
        <w:rPr>
          <w:b/>
        </w:rPr>
        <w:t>Раздел</w:t>
      </w:r>
      <w:r>
        <w:rPr>
          <w:b/>
        </w:rPr>
        <w:t xml:space="preserve"> 1</w:t>
      </w:r>
      <w:r w:rsidRPr="00864D33">
        <w:rPr>
          <w:b/>
        </w:rPr>
        <w:t>. О стимулировании инвестиционной и инновационной деятельн</w:t>
      </w:r>
      <w:r w:rsidRPr="00864D33">
        <w:rPr>
          <w:b/>
        </w:rPr>
        <w:t>о</w:t>
      </w:r>
      <w:r w:rsidRPr="00864D33">
        <w:rPr>
          <w:b/>
        </w:rPr>
        <w:t>сти, развитие конкуренции и негосударственного сектора экономики</w:t>
      </w:r>
    </w:p>
    <w:p w:rsidR="00E84C79" w:rsidRPr="00864D33" w:rsidRDefault="00E84C79" w:rsidP="00E84C79">
      <w:pPr>
        <w:autoSpaceDE w:val="0"/>
        <w:autoSpaceDN w:val="0"/>
        <w:adjustRightInd w:val="0"/>
        <w:jc w:val="center"/>
        <w:rPr>
          <w:b/>
        </w:rPr>
      </w:pPr>
    </w:p>
    <w:p w:rsidR="00E84C79" w:rsidRPr="00480B8A" w:rsidRDefault="00E84C79" w:rsidP="00E84C79">
      <w:pPr>
        <w:autoSpaceDE w:val="0"/>
        <w:autoSpaceDN w:val="0"/>
        <w:adjustRightInd w:val="0"/>
        <w:ind w:firstLine="708"/>
        <w:jc w:val="both"/>
      </w:pPr>
      <w:r>
        <w:t>Исходя из полномочий ответственного исполнителя, муниципальная пр</w:t>
      </w:r>
      <w:r>
        <w:t>о</w:t>
      </w:r>
      <w:r>
        <w:t>грамма не содержит мер, направленных на:</w:t>
      </w:r>
    </w:p>
    <w:p w:rsidR="00E84C79" w:rsidRPr="008A4466" w:rsidRDefault="00E84C79" w:rsidP="00E84C79">
      <w:pPr>
        <w:pStyle w:val="ConsPlusNormal"/>
        <w:ind w:firstLine="709"/>
        <w:jc w:val="both"/>
        <w:rPr>
          <w:rFonts w:ascii="Times New Roman" w:hAnsi="Times New Roman" w:cs="Times New Roman"/>
          <w:sz w:val="28"/>
          <w:szCs w:val="28"/>
        </w:rPr>
      </w:pPr>
      <w:r w:rsidRPr="008A4466">
        <w:rPr>
          <w:rFonts w:ascii="Times New Roman" w:hAnsi="Times New Roman" w:cs="Times New Roman"/>
          <w:sz w:val="28"/>
          <w:szCs w:val="28"/>
        </w:rPr>
        <w:t>формирование благоприятного инвестиционного климата</w:t>
      </w:r>
      <w:r>
        <w:rPr>
          <w:rFonts w:ascii="Times New Roman" w:hAnsi="Times New Roman" w:cs="Times New Roman"/>
          <w:sz w:val="28"/>
          <w:szCs w:val="28"/>
        </w:rPr>
        <w:t>;</w:t>
      </w:r>
    </w:p>
    <w:p w:rsidR="00E84C79" w:rsidRDefault="00E84C79" w:rsidP="00E84C79">
      <w:pPr>
        <w:widowControl w:val="0"/>
        <w:autoSpaceDE w:val="0"/>
        <w:autoSpaceDN w:val="0"/>
        <w:ind w:firstLine="709"/>
        <w:jc w:val="both"/>
      </w:pPr>
      <w:r>
        <w:t>развитие конкуренции;</w:t>
      </w:r>
    </w:p>
    <w:p w:rsidR="00E84C79" w:rsidRPr="004E09EA" w:rsidRDefault="00E84C79" w:rsidP="00E84C79">
      <w:pPr>
        <w:widowControl w:val="0"/>
        <w:autoSpaceDE w:val="0"/>
        <w:autoSpaceDN w:val="0"/>
        <w:ind w:firstLine="709"/>
        <w:jc w:val="both"/>
      </w:pPr>
      <w:r>
        <w:t>регулирование отношений в сфере предпринимательской деятельности.</w:t>
      </w:r>
    </w:p>
    <w:p w:rsidR="00E84C79" w:rsidRDefault="00E84C79" w:rsidP="00E84C79">
      <w:pPr>
        <w:widowControl w:val="0"/>
        <w:autoSpaceDE w:val="0"/>
        <w:autoSpaceDN w:val="0"/>
        <w:ind w:firstLine="709"/>
        <w:jc w:val="both"/>
      </w:pPr>
    </w:p>
    <w:p w:rsidR="00E84C79" w:rsidRDefault="00E84C79" w:rsidP="00E84C79">
      <w:pPr>
        <w:widowControl w:val="0"/>
        <w:autoSpaceDE w:val="0"/>
        <w:autoSpaceDN w:val="0"/>
        <w:adjustRightInd w:val="0"/>
        <w:ind w:firstLine="540"/>
        <w:jc w:val="center"/>
      </w:pPr>
    </w:p>
    <w:p w:rsidR="00E84C79" w:rsidRPr="00864D33" w:rsidRDefault="00E84C79" w:rsidP="00E84C79">
      <w:pPr>
        <w:widowControl w:val="0"/>
        <w:autoSpaceDE w:val="0"/>
        <w:autoSpaceDN w:val="0"/>
        <w:adjustRightInd w:val="0"/>
        <w:jc w:val="center"/>
        <w:rPr>
          <w:b/>
        </w:rPr>
      </w:pPr>
      <w:r w:rsidRPr="00864D33">
        <w:rPr>
          <w:b/>
        </w:rPr>
        <w:t>Раздел 2. Механизм реализации  мероприятий муниципальной программы</w:t>
      </w:r>
    </w:p>
    <w:p w:rsidR="00E84C79" w:rsidRPr="00480B8A" w:rsidRDefault="00E84C79" w:rsidP="00E84C79">
      <w:pPr>
        <w:widowControl w:val="0"/>
        <w:autoSpaceDE w:val="0"/>
        <w:autoSpaceDN w:val="0"/>
        <w:adjustRightInd w:val="0"/>
        <w:ind w:firstLine="851"/>
        <w:jc w:val="center"/>
      </w:pPr>
    </w:p>
    <w:p w:rsidR="00E84C79" w:rsidRDefault="00E84C79" w:rsidP="00E84C79">
      <w:pPr>
        <w:pStyle w:val="ConsPlusNormal"/>
        <w:numPr>
          <w:ilvl w:val="1"/>
          <w:numId w:val="50"/>
        </w:numPr>
        <w:ind w:left="0" w:firstLine="709"/>
        <w:jc w:val="both"/>
        <w:rPr>
          <w:rFonts w:ascii="Times New Roman" w:hAnsi="Times New Roman" w:cs="Times New Roman"/>
          <w:sz w:val="28"/>
          <w:szCs w:val="28"/>
        </w:rPr>
      </w:pPr>
      <w:r>
        <w:rPr>
          <w:rFonts w:ascii="Times New Roman" w:hAnsi="Times New Roman" w:cs="Times New Roman"/>
          <w:sz w:val="28"/>
          <w:szCs w:val="28"/>
        </w:rPr>
        <w:t>Взаимодействие ответственного исполнителя и соисполнителей.</w:t>
      </w:r>
    </w:p>
    <w:p w:rsidR="00E84C79" w:rsidRDefault="00E84C79" w:rsidP="00E84C79">
      <w:pPr>
        <w:ind w:firstLine="709"/>
        <w:jc w:val="both"/>
      </w:pPr>
      <w:r w:rsidRPr="00480B8A">
        <w:t xml:space="preserve">Управление и контроль за реализацией муниципальной программы               осуществляет ответственный исполнитель – департамент финансов                          администрации района. Директор департамента финансов администрации                    района несет  персональную ответственность за реализацию  мероприятий </w:t>
      </w:r>
      <w:r>
        <w:t xml:space="preserve">                </w:t>
      </w:r>
      <w:r w:rsidRPr="00480B8A">
        <w:t>и достижение показателей муниципальной программы.</w:t>
      </w:r>
    </w:p>
    <w:p w:rsidR="00E84C79" w:rsidRPr="00480B8A" w:rsidRDefault="00E84C79" w:rsidP="00E84C79">
      <w:pPr>
        <w:numPr>
          <w:ilvl w:val="1"/>
          <w:numId w:val="50"/>
        </w:numPr>
        <w:ind w:left="0" w:firstLine="709"/>
        <w:jc w:val="both"/>
      </w:pPr>
      <w:r w:rsidRPr="00480B8A">
        <w:t>Ответственный исполнитель:</w:t>
      </w:r>
    </w:p>
    <w:p w:rsidR="00E84C79" w:rsidRPr="00480B8A" w:rsidRDefault="00E84C79" w:rsidP="00E84C79">
      <w:pPr>
        <w:autoSpaceDE w:val="0"/>
        <w:autoSpaceDN w:val="0"/>
        <w:adjustRightInd w:val="0"/>
        <w:ind w:firstLine="709"/>
        <w:jc w:val="both"/>
      </w:pPr>
      <w:r w:rsidRPr="00480B8A">
        <w:t>разрабатывает в пределах своих полномочий проекты нормативных            правовых актов, необходимых для реализации муниципальной программы;</w:t>
      </w:r>
    </w:p>
    <w:p w:rsidR="00E84C79" w:rsidRPr="00480B8A" w:rsidRDefault="00E84C79" w:rsidP="00E84C79">
      <w:pPr>
        <w:autoSpaceDE w:val="0"/>
        <w:autoSpaceDN w:val="0"/>
        <w:adjustRightInd w:val="0"/>
        <w:ind w:firstLine="709"/>
        <w:jc w:val="both"/>
      </w:pPr>
      <w:r w:rsidRPr="00480B8A">
        <w:t>осуществляет координацию деятельности соисполнителей по реализации программных мероприятий;</w:t>
      </w:r>
    </w:p>
    <w:p w:rsidR="00E84C79" w:rsidRPr="00480B8A" w:rsidRDefault="00E84C79" w:rsidP="00E84C79">
      <w:pPr>
        <w:autoSpaceDE w:val="0"/>
        <w:autoSpaceDN w:val="0"/>
        <w:adjustRightInd w:val="0"/>
        <w:ind w:firstLine="709"/>
        <w:jc w:val="both"/>
      </w:pPr>
      <w:r w:rsidRPr="00480B8A">
        <w:t>формирует сводный перечень программных мероприятий с указанием предлагаемых объемов и источников финансирования муниципальной                    программы;</w:t>
      </w:r>
    </w:p>
    <w:p w:rsidR="00E84C79" w:rsidRPr="00480B8A" w:rsidRDefault="00E84C79" w:rsidP="00E84C79">
      <w:pPr>
        <w:autoSpaceDE w:val="0"/>
        <w:autoSpaceDN w:val="0"/>
        <w:adjustRightInd w:val="0"/>
        <w:ind w:firstLine="709"/>
        <w:jc w:val="both"/>
      </w:pPr>
      <w:r w:rsidRPr="00480B8A">
        <w:t>несет ответственность за своевременную и качественную ее реализацию, осуществляет управление, обеспечивает эффективное использование средств, выделяемых на реализацию муниципальной программы;</w:t>
      </w:r>
    </w:p>
    <w:p w:rsidR="00E84C79" w:rsidRPr="00480B8A" w:rsidRDefault="00E84C79" w:rsidP="00E84C79">
      <w:pPr>
        <w:autoSpaceDE w:val="0"/>
        <w:autoSpaceDN w:val="0"/>
        <w:adjustRightInd w:val="0"/>
        <w:ind w:firstLine="709"/>
        <w:jc w:val="both"/>
      </w:pPr>
      <w:r w:rsidRPr="00480B8A">
        <w:t xml:space="preserve">организует освещение в средствах массовой информации </w:t>
      </w:r>
      <w:r>
        <w:t xml:space="preserve">                               </w:t>
      </w:r>
      <w:r w:rsidRPr="00480B8A">
        <w:t>и на официальном веб-сайте администрации района ход реализации муниц</w:t>
      </w:r>
      <w:r w:rsidRPr="00480B8A">
        <w:t>и</w:t>
      </w:r>
      <w:r w:rsidRPr="00480B8A">
        <w:t>пальной программы;</w:t>
      </w:r>
    </w:p>
    <w:p w:rsidR="00E84C79" w:rsidRPr="00480B8A" w:rsidRDefault="00E84C79" w:rsidP="00E84C79">
      <w:pPr>
        <w:ind w:firstLine="709"/>
        <w:jc w:val="both"/>
      </w:pPr>
      <w:r w:rsidRPr="00480B8A">
        <w:lastRenderedPageBreak/>
        <w:t xml:space="preserve">вправе вносить предложения об изменении объемов финансирования                  отдельных задач и мероприятий муниципальной программы. </w:t>
      </w:r>
    </w:p>
    <w:p w:rsidR="00E84C79" w:rsidRDefault="00E84C79" w:rsidP="00E84C79">
      <w:pPr>
        <w:widowControl w:val="0"/>
        <w:autoSpaceDE w:val="0"/>
        <w:autoSpaceDN w:val="0"/>
        <w:ind w:firstLine="709"/>
        <w:jc w:val="both"/>
      </w:pPr>
      <w:r w:rsidRPr="008D4D70">
        <w:t xml:space="preserve">Механизм взаимодействия с соисполнителями </w:t>
      </w:r>
      <w:r>
        <w:t>муниципальной</w:t>
      </w:r>
      <w:r w:rsidRPr="008D4D70">
        <w:t xml:space="preserve"> програ</w:t>
      </w:r>
      <w:r w:rsidRPr="008D4D70">
        <w:t>м</w:t>
      </w:r>
      <w:r w:rsidRPr="008D4D70">
        <w:t>мы осуществляется путем предоставления ими в адрес ответственного испо</w:t>
      </w:r>
      <w:r w:rsidRPr="008D4D70">
        <w:t>л</w:t>
      </w:r>
      <w:r w:rsidRPr="008D4D70">
        <w:t xml:space="preserve">нителя предложений по реализации </w:t>
      </w:r>
      <w:r>
        <w:t>муниципальной</w:t>
      </w:r>
      <w:r w:rsidRPr="008D4D70">
        <w:t xml:space="preserve"> программы, включая ее корректировку, а также отчетов об исполнении основных мероприятий </w:t>
      </w:r>
      <w:r>
        <w:t>мун</w:t>
      </w:r>
      <w:r>
        <w:t>и</w:t>
      </w:r>
      <w:r>
        <w:t>ципальной</w:t>
      </w:r>
      <w:r w:rsidRPr="008D4D70">
        <w:t xml:space="preserve"> программы и достижении установленных целевых показателей.</w:t>
      </w:r>
    </w:p>
    <w:p w:rsidR="00E84C79" w:rsidRPr="009645E4" w:rsidRDefault="00E84C79" w:rsidP="00E84C79">
      <w:pPr>
        <w:widowControl w:val="0"/>
        <w:autoSpaceDE w:val="0"/>
        <w:autoSpaceDN w:val="0"/>
        <w:ind w:firstLine="709"/>
        <w:jc w:val="both"/>
      </w:pPr>
      <w:r>
        <w:t xml:space="preserve">2.3. </w:t>
      </w:r>
      <w:r w:rsidRPr="009645E4">
        <w:t xml:space="preserve">В целях эффективного исполнения мероприятий </w:t>
      </w:r>
      <w:r>
        <w:t>муниципальной</w:t>
      </w:r>
      <w:r w:rsidRPr="009645E4">
        <w:t xml:space="preserve"> пр</w:t>
      </w:r>
      <w:r w:rsidRPr="009645E4">
        <w:t>о</w:t>
      </w:r>
      <w:r w:rsidRPr="009645E4">
        <w:t>граммы используются следующие механизмы:</w:t>
      </w:r>
    </w:p>
    <w:p w:rsidR="00E84C79" w:rsidRPr="003F3EF7" w:rsidRDefault="00E84C79" w:rsidP="00E84C79">
      <w:pPr>
        <w:ind w:firstLine="709"/>
        <w:jc w:val="both"/>
      </w:pPr>
      <w:r>
        <w:t>р</w:t>
      </w:r>
      <w:r w:rsidRPr="00480B8A">
        <w:t>аспределение и использование зарезервированных бюджетных ассигн</w:t>
      </w:r>
      <w:r w:rsidRPr="00480B8A">
        <w:t>о</w:t>
      </w:r>
      <w:r w:rsidRPr="00480B8A">
        <w:t>ваний, предусм</w:t>
      </w:r>
      <w:r>
        <w:t>отренных муниципальной программой,</w:t>
      </w:r>
      <w:r w:rsidRPr="00480B8A">
        <w:t xml:space="preserve"> осуществляется на осн</w:t>
      </w:r>
      <w:r w:rsidRPr="00480B8A">
        <w:t>о</w:t>
      </w:r>
      <w:r w:rsidRPr="00480B8A">
        <w:t xml:space="preserve">вании </w:t>
      </w:r>
      <w:r>
        <w:t>П</w:t>
      </w:r>
      <w:r w:rsidRPr="00480B8A">
        <w:t>орядка</w:t>
      </w:r>
      <w:r>
        <w:t xml:space="preserve"> использования зарезервированных в составе расходов бюджета района бюджетных ассигнований согласно приложению 2</w:t>
      </w:r>
      <w:r w:rsidRPr="00DE6C86">
        <w:t xml:space="preserve"> </w:t>
      </w:r>
      <w:r>
        <w:t xml:space="preserve">                          к м</w:t>
      </w:r>
      <w:r>
        <w:t>у</w:t>
      </w:r>
      <w:r>
        <w:t>ниципальной программе;</w:t>
      </w:r>
    </w:p>
    <w:p w:rsidR="00E84C79" w:rsidRDefault="00E84C79" w:rsidP="00E84C79">
      <w:pPr>
        <w:widowControl w:val="0"/>
        <w:tabs>
          <w:tab w:val="left" w:pos="0"/>
          <w:tab w:val="left" w:pos="284"/>
        </w:tabs>
        <w:autoSpaceDE w:val="0"/>
        <w:autoSpaceDN w:val="0"/>
        <w:adjustRightInd w:val="0"/>
        <w:ind w:firstLine="709"/>
        <w:jc w:val="both"/>
        <w:rPr>
          <w:color w:val="000000"/>
        </w:rPr>
      </w:pPr>
      <w:r>
        <w:t>п</w:t>
      </w:r>
      <w:r w:rsidRPr="00A37ACB">
        <w:rPr>
          <w:color w:val="000000"/>
        </w:rPr>
        <w:t>редоставление межбюджетных трансфертов поселениям района осущ</w:t>
      </w:r>
      <w:r w:rsidRPr="00A37ACB">
        <w:rPr>
          <w:color w:val="000000"/>
        </w:rPr>
        <w:t>е</w:t>
      </w:r>
      <w:r w:rsidRPr="00A37ACB">
        <w:rPr>
          <w:color w:val="000000"/>
        </w:rPr>
        <w:t>ствляется в соответствии с решением Думы района от 29.10.2008 № 82 «О п</w:t>
      </w:r>
      <w:r w:rsidRPr="00A37ACB">
        <w:rPr>
          <w:color w:val="000000"/>
        </w:rPr>
        <w:t>о</w:t>
      </w:r>
      <w:r w:rsidRPr="00A37ACB">
        <w:rPr>
          <w:color w:val="000000"/>
        </w:rPr>
        <w:t>рядке предоставления межбюджетных трансфертов и</w:t>
      </w:r>
      <w:r>
        <w:rPr>
          <w:color w:val="000000"/>
        </w:rPr>
        <w:t>з</w:t>
      </w:r>
      <w:r w:rsidRPr="00A37ACB">
        <w:rPr>
          <w:color w:val="000000"/>
        </w:rPr>
        <w:t xml:space="preserve"> бюджета                   Нижневартовского района»</w:t>
      </w:r>
      <w:r>
        <w:rPr>
          <w:color w:val="000000"/>
        </w:rPr>
        <w:t>;</w:t>
      </w:r>
    </w:p>
    <w:p w:rsidR="00E84C79" w:rsidRDefault="00E84C79" w:rsidP="00E84C79">
      <w:pPr>
        <w:tabs>
          <w:tab w:val="left" w:pos="709"/>
        </w:tabs>
        <w:ind w:firstLine="709"/>
        <w:jc w:val="both"/>
      </w:pPr>
      <w:r>
        <w:t>о</w:t>
      </w:r>
      <w:r w:rsidRPr="00480B8A">
        <w:t>сновные механизмы формирования межбюджетных отношений опред</w:t>
      </w:r>
      <w:r w:rsidRPr="00480B8A">
        <w:t>е</w:t>
      </w:r>
      <w:r w:rsidRPr="00480B8A">
        <w:t xml:space="preserve">лены Законом Ханты-Мансийского автономного округа – Югры </w:t>
      </w:r>
      <w:r>
        <w:t xml:space="preserve">                    </w:t>
      </w:r>
      <w:r w:rsidRPr="00480B8A">
        <w:t>от 10</w:t>
      </w:r>
      <w:r>
        <w:t>.11.</w:t>
      </w:r>
      <w:r w:rsidRPr="00480B8A">
        <w:t>2008 № 132-оз  «О межбюджетных отношениях в</w:t>
      </w:r>
      <w:r>
        <w:t xml:space="preserve"> </w:t>
      </w:r>
      <w:r w:rsidRPr="00480B8A">
        <w:t>Ханты-Мансийском а</w:t>
      </w:r>
      <w:r w:rsidRPr="00480B8A">
        <w:t>в</w:t>
      </w:r>
      <w:r>
        <w:t>тономном округе – Югре»;</w:t>
      </w:r>
    </w:p>
    <w:p w:rsidR="00E84C79" w:rsidRPr="00A77FF7" w:rsidRDefault="00E84C79" w:rsidP="00E84C79">
      <w:pPr>
        <w:tabs>
          <w:tab w:val="left" w:pos="709"/>
        </w:tabs>
        <w:ind w:firstLine="709"/>
        <w:jc w:val="both"/>
      </w:pPr>
      <w:r>
        <w:t>д</w:t>
      </w:r>
      <w:r w:rsidRPr="00A77FF7">
        <w:t xml:space="preserve">ля финансового обеспечения расходов поселений района </w:t>
      </w:r>
      <w:r>
        <w:t xml:space="preserve">                          </w:t>
      </w:r>
      <w:r w:rsidRPr="00A77FF7">
        <w:t xml:space="preserve">по самостоятельному исполнению вопросов местного значения поселения </w:t>
      </w:r>
      <w:r>
        <w:t xml:space="preserve">                </w:t>
      </w:r>
      <w:r w:rsidRPr="00A77FF7">
        <w:t>по дорожной деятельности из муниципального дорожного фонда Нижневарто</w:t>
      </w:r>
      <w:r w:rsidRPr="00A77FF7">
        <w:t>в</w:t>
      </w:r>
      <w:r w:rsidRPr="00A77FF7">
        <w:t>ского района предоставляются иные межбюджетные трансферты      в соотве</w:t>
      </w:r>
      <w:r w:rsidRPr="00A77FF7">
        <w:t>т</w:t>
      </w:r>
      <w:r w:rsidRPr="00A77FF7">
        <w:t xml:space="preserve">ствии с постановлением администрации района 07.03.2013 № 415  </w:t>
      </w:r>
      <w:r>
        <w:t xml:space="preserve">                  </w:t>
      </w:r>
      <w:r w:rsidRPr="00A77FF7">
        <w:t>«Об утверждении порядка предоставления иных межбюджетных трансфертов из муниципального дорожного фонда Нижневартовского района для покрытия расходов поселений, входящих в состав района, исполняющих самостоятельно полномочия по дорожной деятельности в отношении автомобильных дорог о</w:t>
      </w:r>
      <w:r w:rsidRPr="00A77FF7">
        <w:t>б</w:t>
      </w:r>
      <w:r w:rsidRPr="00A77FF7">
        <w:t>щего пользования местного значения в границах населенных пунктов посел</w:t>
      </w:r>
      <w:r w:rsidRPr="00A77FF7">
        <w:t>е</w:t>
      </w:r>
      <w:r w:rsidRPr="00A77FF7">
        <w:t>ний»</w:t>
      </w:r>
      <w:r>
        <w:t>;</w:t>
      </w:r>
    </w:p>
    <w:p w:rsidR="00E84C79" w:rsidRDefault="00E84C79" w:rsidP="00E84C79">
      <w:pPr>
        <w:tabs>
          <w:tab w:val="left" w:pos="709"/>
        </w:tabs>
        <w:ind w:firstLine="709"/>
        <w:jc w:val="both"/>
      </w:pPr>
      <w:r>
        <w:tab/>
        <w:t>п</w:t>
      </w:r>
      <w:r w:rsidRPr="00A77FF7">
        <w:t xml:space="preserve">остановлением администрации района от 11.05.2011 № 738                  «Об утверждении Порядка проведения мониторинга и оценки качества                      организации и осуществления бюджетного процесса органами местного                      самоуправления городских и сельских поселений района» предусмотрена              возможность стимулирования деятельности органов местного самоуправления поселений района к повышению качества организации и осуществления                бюджетного процесса. </w:t>
      </w:r>
    </w:p>
    <w:p w:rsidR="00E84C79" w:rsidRPr="00480B8A" w:rsidRDefault="00E84C79" w:rsidP="00E84C79">
      <w:pPr>
        <w:widowControl w:val="0"/>
        <w:autoSpaceDE w:val="0"/>
        <w:autoSpaceDN w:val="0"/>
        <w:adjustRightInd w:val="0"/>
        <w:ind w:firstLine="709"/>
        <w:jc w:val="both"/>
      </w:pPr>
      <w:r>
        <w:t xml:space="preserve">2.4. </w:t>
      </w:r>
      <w:r w:rsidRPr="00480B8A">
        <w:t>В соответствии с пу</w:t>
      </w:r>
      <w:r>
        <w:t xml:space="preserve">нктом 4 статьи 15 Федерального закона                    от 06.10.2003 </w:t>
      </w:r>
      <w:r w:rsidRPr="00480B8A">
        <w:t>№131-ФЗ «Об общих принципах организации местного сам</w:t>
      </w:r>
      <w:r w:rsidRPr="00480B8A">
        <w:t>о</w:t>
      </w:r>
      <w:r w:rsidRPr="00480B8A">
        <w:t>управления в Российской Федерации»</w:t>
      </w:r>
      <w:r>
        <w:t xml:space="preserve"> </w:t>
      </w:r>
      <w:r w:rsidRPr="00480B8A">
        <w:rPr>
          <w:bCs/>
        </w:rPr>
        <w:t>о</w:t>
      </w:r>
      <w:r w:rsidRPr="00480B8A">
        <w:t>рганы местного самоуправления пос</w:t>
      </w:r>
      <w:r w:rsidRPr="00480B8A">
        <w:t>е</w:t>
      </w:r>
      <w:r w:rsidRPr="00480B8A">
        <w:t>лений,</w:t>
      </w:r>
      <w:r>
        <w:t xml:space="preserve"> </w:t>
      </w:r>
      <w:r w:rsidRPr="00480B8A">
        <w:t>входящих в состав муниципального района, вправе заключать соглаш</w:t>
      </w:r>
      <w:r w:rsidRPr="00480B8A">
        <w:t>е</w:t>
      </w:r>
      <w:r w:rsidRPr="00480B8A">
        <w:t xml:space="preserve">ния с </w:t>
      </w:r>
      <w:r>
        <w:t xml:space="preserve"> о</w:t>
      </w:r>
      <w:r w:rsidRPr="00480B8A">
        <w:t xml:space="preserve">рганами местного самоуправления муниципального района </w:t>
      </w:r>
      <w:r>
        <w:t xml:space="preserve">                  </w:t>
      </w:r>
      <w:r w:rsidRPr="00480B8A">
        <w:t xml:space="preserve">о </w:t>
      </w:r>
      <w:r w:rsidRPr="00480B8A">
        <w:lastRenderedPageBreak/>
        <w:t>передаче им осуществления части своих полномочий по решению вопросов м</w:t>
      </w:r>
      <w:r w:rsidRPr="00480B8A">
        <w:t>е</w:t>
      </w:r>
      <w:r w:rsidRPr="00480B8A">
        <w:t xml:space="preserve">стного значения за счет межбюджетных трансфертов, предоставляемых </w:t>
      </w:r>
      <w:r>
        <w:t xml:space="preserve">              </w:t>
      </w:r>
      <w:r w:rsidRPr="00480B8A">
        <w:t xml:space="preserve">из бюджетов этих поселений в бюджет муниципального района в соответствии с Бюджетным </w:t>
      </w:r>
      <w:hyperlink r:id="rId10" w:history="1">
        <w:r w:rsidRPr="00480B8A">
          <w:t>кодексом</w:t>
        </w:r>
      </w:hyperlink>
      <w:r w:rsidRPr="00480B8A">
        <w:t xml:space="preserve">  Российской Федерации.</w:t>
      </w:r>
    </w:p>
    <w:p w:rsidR="00E84C79" w:rsidRDefault="00E84C79" w:rsidP="00E84C79">
      <w:pPr>
        <w:ind w:firstLine="709"/>
        <w:jc w:val="both"/>
      </w:pPr>
      <w:r>
        <w:t xml:space="preserve">2.5. </w:t>
      </w:r>
      <w:r w:rsidRPr="00480B8A">
        <w:t xml:space="preserve">В </w:t>
      </w:r>
      <w:r>
        <w:t>м</w:t>
      </w:r>
      <w:r w:rsidRPr="00480B8A">
        <w:t xml:space="preserve">униципальной программе учитываются расходы </w:t>
      </w:r>
      <w:r>
        <w:t>на</w:t>
      </w:r>
      <w:r w:rsidRPr="00480B8A">
        <w:t xml:space="preserve"> дотаци</w:t>
      </w:r>
      <w:r>
        <w:t>ю</w:t>
      </w:r>
      <w:r w:rsidRPr="00480B8A">
        <w:t xml:space="preserve"> </w:t>
      </w:r>
      <w:r>
        <w:t xml:space="preserve">               </w:t>
      </w:r>
      <w:r w:rsidRPr="00480B8A">
        <w:t>на поддержку мер по обеспечению сбалансированности бюджетов поселений, иным межбюджетным трансфертам на делегированные полномочия,</w:t>
      </w:r>
      <w:r>
        <w:t xml:space="preserve"> п</w:t>
      </w:r>
      <w:r w:rsidRPr="00480B8A">
        <w:t>редо</w:t>
      </w:r>
      <w:r w:rsidRPr="00480B8A">
        <w:t>с</w:t>
      </w:r>
      <w:r w:rsidRPr="00480B8A">
        <w:t>тавляемые поселениям</w:t>
      </w:r>
      <w:r>
        <w:t>,</w:t>
      </w:r>
      <w:r w:rsidRPr="00480B8A">
        <w:t xml:space="preserve"> в связи с недостаточностью собственной доходной базы для перечисления району на исполнение переданных полномочий.</w:t>
      </w:r>
    </w:p>
    <w:p w:rsidR="00E84C79" w:rsidRPr="00480B8A" w:rsidRDefault="00E84C79" w:rsidP="00E84C79">
      <w:pPr>
        <w:ind w:firstLine="709"/>
        <w:jc w:val="both"/>
      </w:pPr>
      <w:r w:rsidRPr="00480B8A">
        <w:t xml:space="preserve">Департамент финансов </w:t>
      </w:r>
      <w:r>
        <w:t>администрации района</w:t>
      </w:r>
      <w:r w:rsidRPr="00480B8A">
        <w:t xml:space="preserve"> перечисляет дотацию п</w:t>
      </w:r>
      <w:r w:rsidRPr="00480B8A">
        <w:t>о</w:t>
      </w:r>
      <w:r w:rsidRPr="00480B8A">
        <w:t>селениям по фактическому выполнению мероприятий в других муниципальных</w:t>
      </w:r>
      <w:r>
        <w:t xml:space="preserve"> пр</w:t>
      </w:r>
      <w:r w:rsidRPr="00480B8A">
        <w:t>ограммах района.</w:t>
      </w:r>
    </w:p>
    <w:p w:rsidR="00E84C79" w:rsidRDefault="00E84C79" w:rsidP="00E84C79">
      <w:pPr>
        <w:ind w:firstLine="709"/>
        <w:jc w:val="both"/>
      </w:pPr>
      <w:r w:rsidRPr="005C7D72">
        <w:t>В случае неполного освоения</w:t>
      </w:r>
      <w:r w:rsidRPr="00480B8A">
        <w:t xml:space="preserve"> средств по исполнению делегированных полномочий в других муниципальных программах района при оценке эффе</w:t>
      </w:r>
      <w:r w:rsidRPr="00480B8A">
        <w:t>к</w:t>
      </w:r>
      <w:r w:rsidRPr="00480B8A">
        <w:t xml:space="preserve">тивности муниципальных программ исключать из расходов муниципальной программы «Управление в сфере муниципальных финансов </w:t>
      </w:r>
      <w:r>
        <w:t xml:space="preserve">            </w:t>
      </w:r>
      <w:r w:rsidRPr="00480B8A">
        <w:t>в Нижн</w:t>
      </w:r>
      <w:r w:rsidRPr="00480B8A">
        <w:t>е</w:t>
      </w:r>
      <w:r w:rsidRPr="00480B8A">
        <w:t>вартовском районе» объем средств, предусмотренных на дотацию</w:t>
      </w:r>
      <w:r>
        <w:t xml:space="preserve">              </w:t>
      </w:r>
      <w:r w:rsidRPr="00480B8A">
        <w:t xml:space="preserve"> на сбалансированность</w:t>
      </w:r>
      <w:r>
        <w:t>,</w:t>
      </w:r>
      <w:r w:rsidRPr="00480B8A">
        <w:t xml:space="preserve"> в части делегированных полномочий, </w:t>
      </w:r>
      <w:r>
        <w:t xml:space="preserve">а также </w:t>
      </w:r>
      <w:r w:rsidRPr="00480B8A">
        <w:t>средств</w:t>
      </w:r>
      <w:r>
        <w:t>,</w:t>
      </w:r>
      <w:r w:rsidRPr="00480B8A">
        <w:t xml:space="preserve"> з</w:t>
      </w:r>
      <w:r w:rsidRPr="00480B8A">
        <w:t>а</w:t>
      </w:r>
      <w:r w:rsidRPr="00480B8A">
        <w:t>резервированных в департаменте финансов</w:t>
      </w:r>
      <w:r>
        <w:t xml:space="preserve"> администрации района</w:t>
      </w:r>
      <w:r w:rsidRPr="00480B8A">
        <w:t>.</w:t>
      </w:r>
    </w:p>
    <w:p w:rsidR="00006C2A" w:rsidRDefault="00006C2A" w:rsidP="00631288">
      <w:pPr>
        <w:ind w:firstLine="851"/>
        <w:jc w:val="center"/>
        <w:rPr>
          <w:b/>
        </w:rPr>
      </w:pPr>
    </w:p>
    <w:p w:rsidR="00B8700E" w:rsidRDefault="00B8700E" w:rsidP="008845B4">
      <w:pPr>
        <w:ind w:firstLine="708"/>
        <w:rPr>
          <w:szCs w:val="30"/>
        </w:rPr>
        <w:sectPr w:rsidR="00B8700E" w:rsidSect="002413B5">
          <w:headerReference w:type="default" r:id="rId11"/>
          <w:pgSz w:w="11904" w:h="16836"/>
          <w:pgMar w:top="1134" w:right="567" w:bottom="1134" w:left="1701" w:header="720" w:footer="720" w:gutter="0"/>
          <w:cols w:space="720"/>
          <w:titlePg/>
          <w:docGrid w:linePitch="326"/>
        </w:sectPr>
      </w:pPr>
    </w:p>
    <w:p w:rsidR="00554AF1" w:rsidRDefault="00554AF1" w:rsidP="00DA3F1A">
      <w:pPr>
        <w:jc w:val="right"/>
      </w:pPr>
    </w:p>
    <w:p w:rsidR="00791481" w:rsidRPr="00480B8A" w:rsidRDefault="00361C72" w:rsidP="00361C72">
      <w:pPr>
        <w:ind w:left="10206"/>
        <w:jc w:val="both"/>
        <w:outlineLvl w:val="1"/>
      </w:pPr>
      <w:r>
        <w:rPr>
          <w:bCs/>
          <w:iCs/>
        </w:rPr>
        <w:t xml:space="preserve">                                  Таблица </w:t>
      </w:r>
      <w:r w:rsidR="00791481" w:rsidRPr="00480B8A">
        <w:rPr>
          <w:bCs/>
          <w:iCs/>
        </w:rPr>
        <w:t xml:space="preserve">1 </w:t>
      </w:r>
    </w:p>
    <w:p w:rsidR="00791481" w:rsidRPr="00480B8A" w:rsidRDefault="00791481" w:rsidP="00791481">
      <w:pPr>
        <w:autoSpaceDE w:val="0"/>
        <w:autoSpaceDN w:val="0"/>
        <w:adjustRightInd w:val="0"/>
        <w:jc w:val="both"/>
      </w:pPr>
    </w:p>
    <w:p w:rsidR="00791481" w:rsidRPr="00480B8A" w:rsidRDefault="00791481" w:rsidP="00791481">
      <w:pPr>
        <w:autoSpaceDE w:val="0"/>
        <w:autoSpaceDN w:val="0"/>
        <w:adjustRightInd w:val="0"/>
        <w:jc w:val="center"/>
        <w:rPr>
          <w:b/>
        </w:rPr>
      </w:pPr>
      <w:r w:rsidRPr="00480B8A">
        <w:rPr>
          <w:b/>
        </w:rPr>
        <w:t>Целевые показатели муниципальной программы</w:t>
      </w:r>
    </w:p>
    <w:p w:rsidR="00791481" w:rsidRPr="00480B8A" w:rsidRDefault="00791481" w:rsidP="00791481">
      <w:pPr>
        <w:widowControl w:val="0"/>
        <w:autoSpaceDE w:val="0"/>
        <w:autoSpaceDN w:val="0"/>
        <w:adjustRightInd w:val="0"/>
        <w:ind w:firstLine="540"/>
        <w:jc w:val="both"/>
        <w:rPr>
          <w:b/>
        </w:rPr>
      </w:pPr>
    </w:p>
    <w:tbl>
      <w:tblPr>
        <w:tblStyle w:val="ab"/>
        <w:tblW w:w="15082" w:type="dxa"/>
        <w:jc w:val="right"/>
        <w:tblLayout w:type="fixed"/>
        <w:tblLook w:val="04A0"/>
      </w:tblPr>
      <w:tblGrid>
        <w:gridCol w:w="699"/>
        <w:gridCol w:w="2651"/>
        <w:gridCol w:w="1276"/>
        <w:gridCol w:w="1418"/>
        <w:gridCol w:w="1275"/>
        <w:gridCol w:w="1134"/>
        <w:gridCol w:w="1134"/>
        <w:gridCol w:w="1134"/>
        <w:gridCol w:w="1134"/>
        <w:gridCol w:w="1134"/>
        <w:gridCol w:w="2093"/>
      </w:tblGrid>
      <w:tr w:rsidR="00791481" w:rsidRPr="00BD03D5" w:rsidTr="00235757">
        <w:trPr>
          <w:trHeight w:val="337"/>
          <w:jc w:val="right"/>
        </w:trPr>
        <w:tc>
          <w:tcPr>
            <w:tcW w:w="699" w:type="dxa"/>
            <w:vMerge w:val="restart"/>
            <w:tcBorders>
              <w:top w:val="single" w:sz="4" w:space="0" w:color="auto"/>
              <w:left w:val="single" w:sz="4" w:space="0" w:color="auto"/>
              <w:bottom w:val="single" w:sz="4" w:space="0" w:color="auto"/>
              <w:right w:val="single" w:sz="4" w:space="0" w:color="auto"/>
            </w:tcBorders>
            <w:hideMark/>
          </w:tcPr>
          <w:p w:rsidR="00791481" w:rsidRPr="00F159C5" w:rsidRDefault="00791481" w:rsidP="008B3ECF">
            <w:pPr>
              <w:widowControl w:val="0"/>
              <w:autoSpaceDE w:val="0"/>
              <w:autoSpaceDN w:val="0"/>
              <w:adjustRightInd w:val="0"/>
              <w:contextualSpacing/>
              <w:jc w:val="both"/>
              <w:rPr>
                <w:b/>
                <w:sz w:val="20"/>
                <w:szCs w:val="20"/>
              </w:rPr>
            </w:pPr>
            <w:r w:rsidRPr="00F159C5">
              <w:rPr>
                <w:b/>
                <w:sz w:val="20"/>
                <w:szCs w:val="20"/>
              </w:rPr>
              <w:t>№</w:t>
            </w:r>
          </w:p>
          <w:p w:rsidR="00791481" w:rsidRPr="00F159C5" w:rsidRDefault="008B3ECF" w:rsidP="008B3ECF">
            <w:pPr>
              <w:widowControl w:val="0"/>
              <w:autoSpaceDE w:val="0"/>
              <w:autoSpaceDN w:val="0"/>
              <w:adjustRightInd w:val="0"/>
              <w:contextualSpacing/>
              <w:jc w:val="both"/>
              <w:rPr>
                <w:sz w:val="20"/>
                <w:szCs w:val="20"/>
              </w:rPr>
            </w:pPr>
            <w:r w:rsidRPr="00F159C5">
              <w:rPr>
                <w:b/>
                <w:sz w:val="20"/>
                <w:szCs w:val="20"/>
              </w:rPr>
              <w:t>п</w:t>
            </w:r>
            <w:r w:rsidRPr="00F159C5">
              <w:rPr>
                <w:b/>
                <w:sz w:val="20"/>
                <w:szCs w:val="20"/>
              </w:rPr>
              <w:t>о</w:t>
            </w:r>
            <w:r w:rsidRPr="00F159C5">
              <w:rPr>
                <w:b/>
                <w:sz w:val="20"/>
                <w:szCs w:val="20"/>
              </w:rPr>
              <w:t>к</w:t>
            </w:r>
            <w:r w:rsidRPr="00F159C5">
              <w:rPr>
                <w:b/>
                <w:sz w:val="20"/>
                <w:szCs w:val="20"/>
              </w:rPr>
              <w:t>а</w:t>
            </w:r>
            <w:r w:rsidRPr="00F159C5">
              <w:rPr>
                <w:b/>
                <w:sz w:val="20"/>
                <w:szCs w:val="20"/>
              </w:rPr>
              <w:t>зат</w:t>
            </w:r>
            <w:r w:rsidRPr="00F159C5">
              <w:rPr>
                <w:b/>
                <w:sz w:val="20"/>
                <w:szCs w:val="20"/>
              </w:rPr>
              <w:t>е</w:t>
            </w:r>
            <w:r w:rsidRPr="00F159C5">
              <w:rPr>
                <w:b/>
                <w:sz w:val="20"/>
                <w:szCs w:val="20"/>
              </w:rPr>
              <w:t>ля</w:t>
            </w:r>
          </w:p>
        </w:tc>
        <w:tc>
          <w:tcPr>
            <w:tcW w:w="2651" w:type="dxa"/>
            <w:vMerge w:val="restart"/>
            <w:tcBorders>
              <w:top w:val="single" w:sz="4" w:space="0" w:color="auto"/>
              <w:left w:val="single" w:sz="4" w:space="0" w:color="auto"/>
              <w:bottom w:val="single" w:sz="4" w:space="0" w:color="auto"/>
              <w:right w:val="single" w:sz="4" w:space="0" w:color="auto"/>
            </w:tcBorders>
            <w:hideMark/>
          </w:tcPr>
          <w:p w:rsidR="00791481" w:rsidRPr="00F159C5" w:rsidRDefault="00791481" w:rsidP="008B3ECF">
            <w:pPr>
              <w:widowControl w:val="0"/>
              <w:autoSpaceDE w:val="0"/>
              <w:autoSpaceDN w:val="0"/>
              <w:adjustRightInd w:val="0"/>
              <w:contextualSpacing/>
              <w:rPr>
                <w:b/>
                <w:sz w:val="20"/>
                <w:szCs w:val="20"/>
              </w:rPr>
            </w:pPr>
            <w:r w:rsidRPr="00F159C5">
              <w:rPr>
                <w:b/>
                <w:sz w:val="20"/>
                <w:szCs w:val="20"/>
              </w:rPr>
              <w:t>Наименование</w:t>
            </w:r>
          </w:p>
          <w:p w:rsidR="00791481" w:rsidRPr="00F159C5" w:rsidRDefault="00DD40BA" w:rsidP="008B3ECF">
            <w:pPr>
              <w:widowControl w:val="0"/>
              <w:autoSpaceDE w:val="0"/>
              <w:autoSpaceDN w:val="0"/>
              <w:adjustRightInd w:val="0"/>
              <w:contextualSpacing/>
              <w:rPr>
                <w:b/>
                <w:sz w:val="20"/>
                <w:szCs w:val="20"/>
              </w:rPr>
            </w:pPr>
            <w:r w:rsidRPr="00F159C5">
              <w:rPr>
                <w:b/>
                <w:sz w:val="20"/>
                <w:szCs w:val="20"/>
              </w:rPr>
              <w:t xml:space="preserve">целевых </w:t>
            </w:r>
            <w:r w:rsidR="00791481" w:rsidRPr="00F159C5">
              <w:rPr>
                <w:b/>
                <w:sz w:val="20"/>
                <w:szCs w:val="20"/>
              </w:rPr>
              <w:t xml:space="preserve">показателей </w:t>
            </w:r>
          </w:p>
        </w:tc>
        <w:tc>
          <w:tcPr>
            <w:tcW w:w="1276" w:type="dxa"/>
            <w:vMerge w:val="restart"/>
            <w:tcBorders>
              <w:top w:val="single" w:sz="4" w:space="0" w:color="auto"/>
              <w:left w:val="single" w:sz="4" w:space="0" w:color="auto"/>
              <w:bottom w:val="single" w:sz="4" w:space="0" w:color="auto"/>
              <w:right w:val="single" w:sz="4" w:space="0" w:color="auto"/>
            </w:tcBorders>
            <w:hideMark/>
          </w:tcPr>
          <w:p w:rsidR="00791481" w:rsidRPr="00F159C5" w:rsidRDefault="00791481" w:rsidP="008B3ECF">
            <w:pPr>
              <w:widowControl w:val="0"/>
              <w:autoSpaceDE w:val="0"/>
              <w:autoSpaceDN w:val="0"/>
              <w:adjustRightInd w:val="0"/>
              <w:contextualSpacing/>
              <w:rPr>
                <w:b/>
                <w:sz w:val="20"/>
                <w:szCs w:val="20"/>
              </w:rPr>
            </w:pPr>
            <w:r w:rsidRPr="00F159C5">
              <w:rPr>
                <w:b/>
                <w:sz w:val="20"/>
                <w:szCs w:val="20"/>
              </w:rPr>
              <w:t>Базовый показ</w:t>
            </w:r>
            <w:r w:rsidRPr="00F159C5">
              <w:rPr>
                <w:b/>
                <w:sz w:val="20"/>
                <w:szCs w:val="20"/>
              </w:rPr>
              <w:t>а</w:t>
            </w:r>
            <w:r w:rsidRPr="00F159C5">
              <w:rPr>
                <w:b/>
                <w:sz w:val="20"/>
                <w:szCs w:val="20"/>
              </w:rPr>
              <w:t>тельна н</w:t>
            </w:r>
            <w:r w:rsidRPr="00F159C5">
              <w:rPr>
                <w:b/>
                <w:sz w:val="20"/>
                <w:szCs w:val="20"/>
              </w:rPr>
              <w:t>а</w:t>
            </w:r>
            <w:r w:rsidRPr="00F159C5">
              <w:rPr>
                <w:b/>
                <w:sz w:val="20"/>
                <w:szCs w:val="20"/>
              </w:rPr>
              <w:t>чало ре</w:t>
            </w:r>
            <w:r w:rsidRPr="00F159C5">
              <w:rPr>
                <w:b/>
                <w:sz w:val="20"/>
                <w:szCs w:val="20"/>
              </w:rPr>
              <w:t>а</w:t>
            </w:r>
            <w:r w:rsidRPr="00F159C5">
              <w:rPr>
                <w:b/>
                <w:sz w:val="20"/>
                <w:szCs w:val="20"/>
              </w:rPr>
              <w:t>лизации муниц</w:t>
            </w:r>
            <w:r w:rsidRPr="00F159C5">
              <w:rPr>
                <w:b/>
                <w:sz w:val="20"/>
                <w:szCs w:val="20"/>
              </w:rPr>
              <w:t>и</w:t>
            </w:r>
            <w:r w:rsidRPr="00F159C5">
              <w:rPr>
                <w:b/>
                <w:sz w:val="20"/>
                <w:szCs w:val="20"/>
              </w:rPr>
              <w:t>пальной</w:t>
            </w:r>
          </w:p>
          <w:p w:rsidR="00791481" w:rsidRPr="00F159C5" w:rsidRDefault="00791481" w:rsidP="008B3ECF">
            <w:pPr>
              <w:widowControl w:val="0"/>
              <w:autoSpaceDE w:val="0"/>
              <w:autoSpaceDN w:val="0"/>
              <w:adjustRightInd w:val="0"/>
              <w:contextualSpacing/>
              <w:rPr>
                <w:b/>
                <w:sz w:val="20"/>
                <w:szCs w:val="20"/>
              </w:rPr>
            </w:pPr>
            <w:r w:rsidRPr="00F159C5">
              <w:rPr>
                <w:b/>
                <w:sz w:val="20"/>
                <w:szCs w:val="20"/>
              </w:rPr>
              <w:t>программы</w:t>
            </w:r>
          </w:p>
        </w:tc>
        <w:tc>
          <w:tcPr>
            <w:tcW w:w="8363" w:type="dxa"/>
            <w:gridSpan w:val="7"/>
            <w:tcBorders>
              <w:top w:val="single" w:sz="4" w:space="0" w:color="auto"/>
              <w:left w:val="single" w:sz="4" w:space="0" w:color="auto"/>
              <w:bottom w:val="single" w:sz="4" w:space="0" w:color="auto"/>
              <w:right w:val="single" w:sz="4" w:space="0" w:color="auto"/>
            </w:tcBorders>
          </w:tcPr>
          <w:p w:rsidR="00791481" w:rsidRPr="00F159C5" w:rsidRDefault="00791481" w:rsidP="008B3ECF">
            <w:pPr>
              <w:widowControl w:val="0"/>
              <w:autoSpaceDE w:val="0"/>
              <w:autoSpaceDN w:val="0"/>
              <w:adjustRightInd w:val="0"/>
              <w:contextualSpacing/>
              <w:rPr>
                <w:b/>
                <w:sz w:val="20"/>
                <w:szCs w:val="20"/>
              </w:rPr>
            </w:pPr>
          </w:p>
          <w:p w:rsidR="00791481" w:rsidRPr="00F159C5" w:rsidRDefault="00791481" w:rsidP="008B3ECF">
            <w:pPr>
              <w:widowControl w:val="0"/>
              <w:autoSpaceDE w:val="0"/>
              <w:autoSpaceDN w:val="0"/>
              <w:adjustRightInd w:val="0"/>
              <w:contextualSpacing/>
              <w:jc w:val="center"/>
              <w:rPr>
                <w:sz w:val="20"/>
                <w:szCs w:val="20"/>
              </w:rPr>
            </w:pPr>
            <w:r w:rsidRPr="00F159C5">
              <w:rPr>
                <w:b/>
                <w:sz w:val="20"/>
                <w:szCs w:val="20"/>
              </w:rPr>
              <w:t>Значения показателя по года</w:t>
            </w:r>
            <w:r w:rsidR="008B3ECF" w:rsidRPr="00F159C5">
              <w:rPr>
                <w:b/>
                <w:sz w:val="20"/>
                <w:szCs w:val="20"/>
              </w:rPr>
              <w:t>м</w:t>
            </w:r>
          </w:p>
        </w:tc>
        <w:tc>
          <w:tcPr>
            <w:tcW w:w="2093" w:type="dxa"/>
            <w:vMerge w:val="restart"/>
            <w:tcBorders>
              <w:top w:val="single" w:sz="4" w:space="0" w:color="auto"/>
              <w:left w:val="single" w:sz="4" w:space="0" w:color="auto"/>
              <w:right w:val="single" w:sz="4" w:space="0" w:color="auto"/>
            </w:tcBorders>
          </w:tcPr>
          <w:p w:rsidR="00791481" w:rsidRPr="00F159C5" w:rsidRDefault="00791481" w:rsidP="008B3ECF">
            <w:pPr>
              <w:widowControl w:val="0"/>
              <w:autoSpaceDE w:val="0"/>
              <w:autoSpaceDN w:val="0"/>
              <w:adjustRightInd w:val="0"/>
              <w:jc w:val="both"/>
              <w:rPr>
                <w:b/>
                <w:sz w:val="20"/>
                <w:szCs w:val="20"/>
              </w:rPr>
            </w:pPr>
            <w:r w:rsidRPr="00F159C5">
              <w:rPr>
                <w:b/>
                <w:sz w:val="20"/>
                <w:szCs w:val="20"/>
              </w:rPr>
              <w:t>Целевоезначение</w:t>
            </w:r>
          </w:p>
          <w:p w:rsidR="00791481" w:rsidRPr="00F159C5" w:rsidRDefault="00791481" w:rsidP="009A3819">
            <w:pPr>
              <w:widowControl w:val="0"/>
              <w:autoSpaceDE w:val="0"/>
              <w:autoSpaceDN w:val="0"/>
              <w:adjustRightInd w:val="0"/>
              <w:jc w:val="both"/>
              <w:rPr>
                <w:b/>
                <w:sz w:val="20"/>
                <w:szCs w:val="20"/>
              </w:rPr>
            </w:pPr>
            <w:r w:rsidRPr="00F159C5">
              <w:rPr>
                <w:b/>
                <w:sz w:val="20"/>
                <w:szCs w:val="20"/>
              </w:rPr>
              <w:t>показателя на м</w:t>
            </w:r>
            <w:r w:rsidRPr="00F159C5">
              <w:rPr>
                <w:b/>
                <w:sz w:val="20"/>
                <w:szCs w:val="20"/>
              </w:rPr>
              <w:t>о</w:t>
            </w:r>
            <w:r w:rsidRPr="00F159C5">
              <w:rPr>
                <w:b/>
                <w:sz w:val="20"/>
                <w:szCs w:val="20"/>
              </w:rPr>
              <w:t>мент окончания действия муниц</w:t>
            </w:r>
            <w:r w:rsidRPr="00F159C5">
              <w:rPr>
                <w:b/>
                <w:sz w:val="20"/>
                <w:szCs w:val="20"/>
              </w:rPr>
              <w:t>и</w:t>
            </w:r>
            <w:r w:rsidRPr="00F159C5">
              <w:rPr>
                <w:b/>
                <w:sz w:val="20"/>
                <w:szCs w:val="20"/>
              </w:rPr>
              <w:t>пальнойпрограммы (2030 г</w:t>
            </w:r>
            <w:r w:rsidR="009A3819">
              <w:rPr>
                <w:b/>
                <w:sz w:val="20"/>
                <w:szCs w:val="20"/>
              </w:rPr>
              <w:t>од</w:t>
            </w:r>
            <w:r w:rsidRPr="00F159C5">
              <w:rPr>
                <w:b/>
                <w:sz w:val="20"/>
                <w:szCs w:val="20"/>
              </w:rPr>
              <w:t>)</w:t>
            </w:r>
          </w:p>
        </w:tc>
      </w:tr>
      <w:tr w:rsidR="009A3819" w:rsidRPr="00BD03D5" w:rsidTr="009A3819">
        <w:trPr>
          <w:trHeight w:val="296"/>
          <w:jc w:val="right"/>
        </w:trPr>
        <w:tc>
          <w:tcPr>
            <w:tcW w:w="699" w:type="dxa"/>
            <w:vMerge/>
            <w:tcBorders>
              <w:top w:val="single" w:sz="4" w:space="0" w:color="auto"/>
              <w:left w:val="single" w:sz="4" w:space="0" w:color="auto"/>
              <w:bottom w:val="single" w:sz="4" w:space="0" w:color="auto"/>
              <w:right w:val="single" w:sz="4" w:space="0" w:color="auto"/>
            </w:tcBorders>
            <w:hideMark/>
          </w:tcPr>
          <w:p w:rsidR="009A3819" w:rsidRPr="00F159C5" w:rsidRDefault="009A3819" w:rsidP="008B3ECF">
            <w:pPr>
              <w:contextualSpacing/>
              <w:rPr>
                <w:sz w:val="22"/>
                <w:szCs w:val="22"/>
              </w:rPr>
            </w:pPr>
          </w:p>
        </w:tc>
        <w:tc>
          <w:tcPr>
            <w:tcW w:w="2651" w:type="dxa"/>
            <w:vMerge/>
            <w:tcBorders>
              <w:top w:val="single" w:sz="4" w:space="0" w:color="auto"/>
              <w:left w:val="single" w:sz="4" w:space="0" w:color="auto"/>
              <w:bottom w:val="single" w:sz="4" w:space="0" w:color="auto"/>
              <w:right w:val="single" w:sz="4" w:space="0" w:color="auto"/>
            </w:tcBorders>
            <w:hideMark/>
          </w:tcPr>
          <w:p w:rsidR="009A3819" w:rsidRPr="00F159C5" w:rsidRDefault="009A3819" w:rsidP="008B3ECF">
            <w:pPr>
              <w:contextualSpacing/>
              <w:rPr>
                <w:b/>
                <w:sz w:val="22"/>
                <w:szCs w:val="22"/>
              </w:rPr>
            </w:pPr>
          </w:p>
        </w:tc>
        <w:tc>
          <w:tcPr>
            <w:tcW w:w="1276" w:type="dxa"/>
            <w:vMerge/>
            <w:tcBorders>
              <w:top w:val="single" w:sz="4" w:space="0" w:color="auto"/>
              <w:left w:val="single" w:sz="4" w:space="0" w:color="auto"/>
              <w:bottom w:val="single" w:sz="4" w:space="0" w:color="auto"/>
              <w:right w:val="single" w:sz="4" w:space="0" w:color="auto"/>
            </w:tcBorders>
            <w:hideMark/>
          </w:tcPr>
          <w:p w:rsidR="009A3819" w:rsidRPr="00F159C5" w:rsidRDefault="009A3819" w:rsidP="008B3ECF">
            <w:pPr>
              <w:contextualSpacing/>
              <w:rPr>
                <w:b/>
                <w:sz w:val="22"/>
                <w:szCs w:val="22"/>
              </w:rPr>
            </w:pPr>
          </w:p>
        </w:tc>
        <w:tc>
          <w:tcPr>
            <w:tcW w:w="1418" w:type="dxa"/>
            <w:tcBorders>
              <w:top w:val="single" w:sz="4" w:space="0" w:color="auto"/>
              <w:left w:val="single" w:sz="4" w:space="0" w:color="auto"/>
              <w:bottom w:val="single" w:sz="4" w:space="0" w:color="auto"/>
              <w:right w:val="single" w:sz="4" w:space="0" w:color="auto"/>
            </w:tcBorders>
            <w:hideMark/>
          </w:tcPr>
          <w:p w:rsidR="009A3819" w:rsidRPr="009A3819" w:rsidRDefault="009A3819" w:rsidP="00D51547">
            <w:pPr>
              <w:jc w:val="center"/>
              <w:rPr>
                <w:b/>
                <w:sz w:val="24"/>
                <w:szCs w:val="24"/>
              </w:rPr>
            </w:pPr>
          </w:p>
          <w:p w:rsidR="009A3819" w:rsidRPr="009A3819" w:rsidRDefault="009A3819" w:rsidP="00D51547">
            <w:pPr>
              <w:jc w:val="center"/>
              <w:rPr>
                <w:b/>
                <w:sz w:val="24"/>
                <w:szCs w:val="24"/>
              </w:rPr>
            </w:pPr>
            <w:r w:rsidRPr="009A3819">
              <w:rPr>
                <w:b/>
                <w:sz w:val="24"/>
                <w:szCs w:val="24"/>
              </w:rPr>
              <w:t>2019 год</w:t>
            </w:r>
          </w:p>
        </w:tc>
        <w:tc>
          <w:tcPr>
            <w:tcW w:w="1275" w:type="dxa"/>
            <w:tcBorders>
              <w:top w:val="single" w:sz="4" w:space="0" w:color="auto"/>
              <w:left w:val="single" w:sz="4" w:space="0" w:color="auto"/>
              <w:bottom w:val="single" w:sz="4" w:space="0" w:color="auto"/>
              <w:right w:val="single" w:sz="4" w:space="0" w:color="auto"/>
            </w:tcBorders>
            <w:hideMark/>
          </w:tcPr>
          <w:p w:rsidR="009A3819" w:rsidRPr="009A3819" w:rsidRDefault="009A3819" w:rsidP="00D51547">
            <w:pPr>
              <w:jc w:val="center"/>
              <w:rPr>
                <w:b/>
                <w:sz w:val="24"/>
                <w:szCs w:val="24"/>
                <w:lang w:val="en-US"/>
              </w:rPr>
            </w:pPr>
          </w:p>
          <w:p w:rsidR="009A3819" w:rsidRPr="009A3819" w:rsidRDefault="009A3819" w:rsidP="00D51547">
            <w:pPr>
              <w:jc w:val="center"/>
              <w:rPr>
                <w:b/>
                <w:sz w:val="24"/>
                <w:szCs w:val="24"/>
              </w:rPr>
            </w:pPr>
            <w:r w:rsidRPr="009A3819">
              <w:rPr>
                <w:b/>
                <w:sz w:val="24"/>
                <w:szCs w:val="24"/>
              </w:rPr>
              <w:t>2020 год</w:t>
            </w:r>
          </w:p>
        </w:tc>
        <w:tc>
          <w:tcPr>
            <w:tcW w:w="1134" w:type="dxa"/>
            <w:tcBorders>
              <w:top w:val="single" w:sz="4" w:space="0" w:color="auto"/>
              <w:left w:val="single" w:sz="4" w:space="0" w:color="auto"/>
              <w:bottom w:val="single" w:sz="4" w:space="0" w:color="auto"/>
              <w:right w:val="single" w:sz="4" w:space="0" w:color="auto"/>
            </w:tcBorders>
            <w:hideMark/>
          </w:tcPr>
          <w:p w:rsidR="009A3819" w:rsidRPr="009A3819" w:rsidRDefault="009A3819" w:rsidP="00D51547">
            <w:pPr>
              <w:jc w:val="center"/>
              <w:rPr>
                <w:b/>
                <w:sz w:val="24"/>
                <w:szCs w:val="24"/>
                <w:lang w:val="en-US"/>
              </w:rPr>
            </w:pPr>
          </w:p>
          <w:p w:rsidR="009A3819" w:rsidRPr="009A3819" w:rsidRDefault="009A3819" w:rsidP="00D51547">
            <w:pPr>
              <w:jc w:val="center"/>
              <w:rPr>
                <w:b/>
                <w:sz w:val="24"/>
                <w:szCs w:val="24"/>
              </w:rPr>
            </w:pPr>
            <w:r w:rsidRPr="009A3819">
              <w:rPr>
                <w:b/>
                <w:sz w:val="24"/>
                <w:szCs w:val="24"/>
              </w:rPr>
              <w:t>2021 год</w:t>
            </w:r>
          </w:p>
        </w:tc>
        <w:tc>
          <w:tcPr>
            <w:tcW w:w="1134" w:type="dxa"/>
            <w:tcBorders>
              <w:top w:val="single" w:sz="4" w:space="0" w:color="auto"/>
              <w:left w:val="single" w:sz="4" w:space="0" w:color="auto"/>
              <w:bottom w:val="single" w:sz="4" w:space="0" w:color="auto"/>
              <w:right w:val="single" w:sz="4" w:space="0" w:color="auto"/>
            </w:tcBorders>
            <w:hideMark/>
          </w:tcPr>
          <w:p w:rsidR="009A3819" w:rsidRPr="009A3819" w:rsidRDefault="009A3819" w:rsidP="00D51547">
            <w:pPr>
              <w:jc w:val="center"/>
              <w:rPr>
                <w:b/>
                <w:sz w:val="24"/>
                <w:szCs w:val="24"/>
                <w:lang w:val="en-US"/>
              </w:rPr>
            </w:pPr>
          </w:p>
          <w:p w:rsidR="009A3819" w:rsidRPr="009A3819" w:rsidRDefault="009A3819" w:rsidP="00D51547">
            <w:pPr>
              <w:jc w:val="center"/>
              <w:rPr>
                <w:b/>
                <w:sz w:val="24"/>
                <w:szCs w:val="24"/>
              </w:rPr>
            </w:pPr>
            <w:r w:rsidRPr="009A3819">
              <w:rPr>
                <w:b/>
                <w:sz w:val="24"/>
                <w:szCs w:val="24"/>
              </w:rPr>
              <w:t xml:space="preserve">2022 год </w:t>
            </w:r>
          </w:p>
        </w:tc>
        <w:tc>
          <w:tcPr>
            <w:tcW w:w="1134" w:type="dxa"/>
            <w:tcBorders>
              <w:top w:val="single" w:sz="4" w:space="0" w:color="auto"/>
              <w:left w:val="single" w:sz="4" w:space="0" w:color="auto"/>
              <w:bottom w:val="single" w:sz="4" w:space="0" w:color="auto"/>
              <w:right w:val="single" w:sz="4" w:space="0" w:color="auto"/>
            </w:tcBorders>
            <w:hideMark/>
          </w:tcPr>
          <w:p w:rsidR="009A3819" w:rsidRPr="009A3819" w:rsidRDefault="009A3819" w:rsidP="00D51547">
            <w:pPr>
              <w:jc w:val="center"/>
              <w:rPr>
                <w:b/>
                <w:sz w:val="24"/>
                <w:szCs w:val="24"/>
                <w:lang w:val="en-US"/>
              </w:rPr>
            </w:pPr>
          </w:p>
          <w:p w:rsidR="009A3819" w:rsidRPr="009A3819" w:rsidRDefault="009A3819" w:rsidP="00D51547">
            <w:pPr>
              <w:jc w:val="center"/>
              <w:rPr>
                <w:b/>
                <w:sz w:val="24"/>
                <w:szCs w:val="24"/>
              </w:rPr>
            </w:pPr>
            <w:r w:rsidRPr="009A3819">
              <w:rPr>
                <w:b/>
                <w:sz w:val="24"/>
                <w:szCs w:val="24"/>
              </w:rPr>
              <w:t>2023 год</w:t>
            </w:r>
          </w:p>
        </w:tc>
        <w:tc>
          <w:tcPr>
            <w:tcW w:w="1134" w:type="dxa"/>
            <w:tcBorders>
              <w:left w:val="single" w:sz="4" w:space="0" w:color="auto"/>
              <w:bottom w:val="single" w:sz="4" w:space="0" w:color="auto"/>
              <w:right w:val="single" w:sz="4" w:space="0" w:color="auto"/>
            </w:tcBorders>
            <w:hideMark/>
          </w:tcPr>
          <w:p w:rsidR="009A3819" w:rsidRPr="009A3819" w:rsidRDefault="009A3819" w:rsidP="00D51547">
            <w:pPr>
              <w:jc w:val="center"/>
              <w:rPr>
                <w:b/>
                <w:sz w:val="24"/>
                <w:szCs w:val="24"/>
                <w:lang w:val="en-US"/>
              </w:rPr>
            </w:pPr>
          </w:p>
          <w:p w:rsidR="009A3819" w:rsidRPr="009A3819" w:rsidRDefault="009A3819" w:rsidP="00D51547">
            <w:pPr>
              <w:jc w:val="center"/>
              <w:rPr>
                <w:b/>
                <w:sz w:val="24"/>
                <w:szCs w:val="24"/>
              </w:rPr>
            </w:pPr>
            <w:r w:rsidRPr="009A3819">
              <w:rPr>
                <w:b/>
                <w:sz w:val="24"/>
                <w:szCs w:val="24"/>
              </w:rPr>
              <w:t>2024 год</w:t>
            </w:r>
          </w:p>
        </w:tc>
        <w:tc>
          <w:tcPr>
            <w:tcW w:w="1134" w:type="dxa"/>
            <w:tcBorders>
              <w:left w:val="single" w:sz="4" w:space="0" w:color="auto"/>
              <w:bottom w:val="single" w:sz="4" w:space="0" w:color="auto"/>
              <w:right w:val="single" w:sz="4" w:space="0" w:color="auto"/>
            </w:tcBorders>
          </w:tcPr>
          <w:p w:rsidR="009A3819" w:rsidRPr="009A3819" w:rsidRDefault="009A3819" w:rsidP="00D51547">
            <w:pPr>
              <w:jc w:val="center"/>
              <w:rPr>
                <w:b/>
                <w:sz w:val="24"/>
                <w:szCs w:val="24"/>
                <w:lang w:val="en-US"/>
              </w:rPr>
            </w:pPr>
          </w:p>
          <w:p w:rsidR="009A3819" w:rsidRPr="009A3819" w:rsidRDefault="009A3819" w:rsidP="00D51547">
            <w:pPr>
              <w:jc w:val="center"/>
              <w:rPr>
                <w:b/>
                <w:sz w:val="24"/>
                <w:szCs w:val="24"/>
              </w:rPr>
            </w:pPr>
            <w:r w:rsidRPr="009A3819">
              <w:rPr>
                <w:b/>
                <w:sz w:val="24"/>
                <w:szCs w:val="24"/>
              </w:rPr>
              <w:t>2025 год</w:t>
            </w:r>
          </w:p>
        </w:tc>
        <w:tc>
          <w:tcPr>
            <w:tcW w:w="2093" w:type="dxa"/>
            <w:vMerge/>
            <w:tcBorders>
              <w:left w:val="single" w:sz="4" w:space="0" w:color="auto"/>
              <w:bottom w:val="single" w:sz="4" w:space="0" w:color="auto"/>
              <w:right w:val="single" w:sz="4" w:space="0" w:color="auto"/>
            </w:tcBorders>
          </w:tcPr>
          <w:p w:rsidR="009A3819" w:rsidRPr="00F159C5" w:rsidRDefault="009A3819" w:rsidP="008B3ECF">
            <w:pPr>
              <w:rPr>
                <w:b/>
                <w:sz w:val="22"/>
                <w:szCs w:val="22"/>
              </w:rPr>
            </w:pPr>
          </w:p>
        </w:tc>
      </w:tr>
      <w:tr w:rsidR="00361C72" w:rsidRPr="00BD03D5" w:rsidTr="009A3819">
        <w:trPr>
          <w:jc w:val="right"/>
        </w:trPr>
        <w:tc>
          <w:tcPr>
            <w:tcW w:w="699" w:type="dxa"/>
            <w:tcBorders>
              <w:top w:val="single" w:sz="4" w:space="0" w:color="auto"/>
              <w:left w:val="single" w:sz="4" w:space="0" w:color="auto"/>
              <w:bottom w:val="single" w:sz="4" w:space="0" w:color="auto"/>
              <w:right w:val="single" w:sz="4" w:space="0" w:color="auto"/>
            </w:tcBorders>
            <w:hideMark/>
          </w:tcPr>
          <w:p w:rsidR="00361C72" w:rsidRPr="00F159C5" w:rsidRDefault="00361C72" w:rsidP="001B602C">
            <w:pPr>
              <w:widowControl w:val="0"/>
              <w:autoSpaceDE w:val="0"/>
              <w:autoSpaceDN w:val="0"/>
              <w:adjustRightInd w:val="0"/>
              <w:jc w:val="center"/>
              <w:rPr>
                <w:sz w:val="20"/>
                <w:szCs w:val="20"/>
              </w:rPr>
            </w:pPr>
            <w:r w:rsidRPr="00F159C5">
              <w:rPr>
                <w:sz w:val="20"/>
                <w:szCs w:val="20"/>
              </w:rPr>
              <w:t>1</w:t>
            </w:r>
          </w:p>
        </w:tc>
        <w:tc>
          <w:tcPr>
            <w:tcW w:w="2651" w:type="dxa"/>
            <w:tcBorders>
              <w:top w:val="single" w:sz="4" w:space="0" w:color="auto"/>
              <w:left w:val="single" w:sz="4" w:space="0" w:color="auto"/>
              <w:bottom w:val="single" w:sz="4" w:space="0" w:color="auto"/>
              <w:right w:val="single" w:sz="4" w:space="0" w:color="auto"/>
            </w:tcBorders>
            <w:hideMark/>
          </w:tcPr>
          <w:p w:rsidR="00361C72" w:rsidRPr="00F159C5" w:rsidRDefault="00361C72" w:rsidP="001B602C">
            <w:pPr>
              <w:widowControl w:val="0"/>
              <w:autoSpaceDE w:val="0"/>
              <w:autoSpaceDN w:val="0"/>
              <w:adjustRightInd w:val="0"/>
              <w:jc w:val="center"/>
              <w:rPr>
                <w:sz w:val="20"/>
                <w:szCs w:val="20"/>
              </w:rPr>
            </w:pPr>
            <w:r w:rsidRPr="00F159C5">
              <w:rPr>
                <w:sz w:val="20"/>
                <w:szCs w:val="20"/>
              </w:rPr>
              <w:t>2</w:t>
            </w:r>
          </w:p>
        </w:tc>
        <w:tc>
          <w:tcPr>
            <w:tcW w:w="1276" w:type="dxa"/>
            <w:tcBorders>
              <w:top w:val="single" w:sz="4" w:space="0" w:color="auto"/>
              <w:left w:val="single" w:sz="4" w:space="0" w:color="auto"/>
              <w:bottom w:val="single" w:sz="4" w:space="0" w:color="auto"/>
              <w:right w:val="single" w:sz="4" w:space="0" w:color="auto"/>
            </w:tcBorders>
            <w:hideMark/>
          </w:tcPr>
          <w:p w:rsidR="00361C72" w:rsidRPr="00F159C5" w:rsidRDefault="00361C72" w:rsidP="001B602C">
            <w:pPr>
              <w:widowControl w:val="0"/>
              <w:autoSpaceDE w:val="0"/>
              <w:autoSpaceDN w:val="0"/>
              <w:adjustRightInd w:val="0"/>
              <w:jc w:val="center"/>
              <w:rPr>
                <w:sz w:val="20"/>
                <w:szCs w:val="20"/>
              </w:rPr>
            </w:pPr>
            <w:r w:rsidRPr="00F159C5">
              <w:rPr>
                <w:sz w:val="20"/>
                <w:szCs w:val="20"/>
              </w:rPr>
              <w:t>3</w:t>
            </w:r>
          </w:p>
        </w:tc>
        <w:tc>
          <w:tcPr>
            <w:tcW w:w="1418" w:type="dxa"/>
            <w:tcBorders>
              <w:top w:val="single" w:sz="4" w:space="0" w:color="auto"/>
              <w:left w:val="single" w:sz="4" w:space="0" w:color="auto"/>
              <w:bottom w:val="single" w:sz="4" w:space="0" w:color="auto"/>
              <w:right w:val="single" w:sz="4" w:space="0" w:color="auto"/>
            </w:tcBorders>
            <w:hideMark/>
          </w:tcPr>
          <w:p w:rsidR="00361C72" w:rsidRPr="00F159C5" w:rsidRDefault="00361C72" w:rsidP="001B602C">
            <w:pPr>
              <w:widowControl w:val="0"/>
              <w:autoSpaceDE w:val="0"/>
              <w:autoSpaceDN w:val="0"/>
              <w:adjustRightInd w:val="0"/>
              <w:jc w:val="center"/>
              <w:rPr>
                <w:sz w:val="20"/>
                <w:szCs w:val="20"/>
              </w:rPr>
            </w:pPr>
            <w:r w:rsidRPr="00F159C5">
              <w:rPr>
                <w:sz w:val="20"/>
                <w:szCs w:val="20"/>
              </w:rPr>
              <w:t>4</w:t>
            </w:r>
          </w:p>
        </w:tc>
        <w:tc>
          <w:tcPr>
            <w:tcW w:w="1275" w:type="dxa"/>
            <w:tcBorders>
              <w:top w:val="single" w:sz="4" w:space="0" w:color="auto"/>
              <w:left w:val="single" w:sz="4" w:space="0" w:color="auto"/>
              <w:bottom w:val="single" w:sz="4" w:space="0" w:color="auto"/>
              <w:right w:val="single" w:sz="4" w:space="0" w:color="auto"/>
            </w:tcBorders>
            <w:hideMark/>
          </w:tcPr>
          <w:p w:rsidR="00361C72" w:rsidRPr="00F159C5" w:rsidRDefault="00361C72" w:rsidP="001B602C">
            <w:pPr>
              <w:widowControl w:val="0"/>
              <w:autoSpaceDE w:val="0"/>
              <w:autoSpaceDN w:val="0"/>
              <w:adjustRightInd w:val="0"/>
              <w:jc w:val="center"/>
              <w:rPr>
                <w:sz w:val="20"/>
                <w:szCs w:val="20"/>
              </w:rPr>
            </w:pPr>
            <w:r w:rsidRPr="00F159C5">
              <w:rPr>
                <w:sz w:val="20"/>
                <w:szCs w:val="20"/>
              </w:rPr>
              <w:t>5</w:t>
            </w:r>
          </w:p>
        </w:tc>
        <w:tc>
          <w:tcPr>
            <w:tcW w:w="1134" w:type="dxa"/>
            <w:tcBorders>
              <w:top w:val="single" w:sz="4" w:space="0" w:color="auto"/>
              <w:left w:val="single" w:sz="4" w:space="0" w:color="auto"/>
              <w:bottom w:val="single" w:sz="4" w:space="0" w:color="auto"/>
              <w:right w:val="single" w:sz="4" w:space="0" w:color="auto"/>
            </w:tcBorders>
            <w:hideMark/>
          </w:tcPr>
          <w:p w:rsidR="00361C72" w:rsidRPr="00F159C5" w:rsidRDefault="00361C72" w:rsidP="001B602C">
            <w:pPr>
              <w:widowControl w:val="0"/>
              <w:autoSpaceDE w:val="0"/>
              <w:autoSpaceDN w:val="0"/>
              <w:adjustRightInd w:val="0"/>
              <w:jc w:val="center"/>
              <w:rPr>
                <w:sz w:val="20"/>
                <w:szCs w:val="20"/>
              </w:rPr>
            </w:pPr>
            <w:r w:rsidRPr="00F159C5">
              <w:rPr>
                <w:sz w:val="20"/>
                <w:szCs w:val="20"/>
              </w:rPr>
              <w:t>6</w:t>
            </w:r>
          </w:p>
        </w:tc>
        <w:tc>
          <w:tcPr>
            <w:tcW w:w="1134" w:type="dxa"/>
            <w:tcBorders>
              <w:top w:val="single" w:sz="4" w:space="0" w:color="auto"/>
              <w:left w:val="single" w:sz="4" w:space="0" w:color="auto"/>
              <w:bottom w:val="single" w:sz="4" w:space="0" w:color="auto"/>
              <w:right w:val="single" w:sz="4" w:space="0" w:color="auto"/>
            </w:tcBorders>
            <w:hideMark/>
          </w:tcPr>
          <w:p w:rsidR="00361C72" w:rsidRPr="00F159C5" w:rsidRDefault="00361C72" w:rsidP="001B602C">
            <w:pPr>
              <w:widowControl w:val="0"/>
              <w:autoSpaceDE w:val="0"/>
              <w:autoSpaceDN w:val="0"/>
              <w:adjustRightInd w:val="0"/>
              <w:jc w:val="center"/>
              <w:rPr>
                <w:sz w:val="20"/>
                <w:szCs w:val="20"/>
              </w:rPr>
            </w:pPr>
            <w:r w:rsidRPr="00F159C5">
              <w:rPr>
                <w:sz w:val="20"/>
                <w:szCs w:val="20"/>
              </w:rPr>
              <w:t>7</w:t>
            </w:r>
          </w:p>
        </w:tc>
        <w:tc>
          <w:tcPr>
            <w:tcW w:w="1134" w:type="dxa"/>
            <w:tcBorders>
              <w:top w:val="single" w:sz="4" w:space="0" w:color="auto"/>
              <w:left w:val="single" w:sz="4" w:space="0" w:color="auto"/>
              <w:bottom w:val="single" w:sz="4" w:space="0" w:color="auto"/>
              <w:right w:val="single" w:sz="4" w:space="0" w:color="auto"/>
            </w:tcBorders>
            <w:hideMark/>
          </w:tcPr>
          <w:p w:rsidR="00361C72" w:rsidRPr="00F159C5" w:rsidRDefault="00361C72" w:rsidP="001B602C">
            <w:pPr>
              <w:widowControl w:val="0"/>
              <w:autoSpaceDE w:val="0"/>
              <w:autoSpaceDN w:val="0"/>
              <w:adjustRightInd w:val="0"/>
              <w:jc w:val="center"/>
              <w:rPr>
                <w:sz w:val="20"/>
                <w:szCs w:val="20"/>
              </w:rPr>
            </w:pPr>
            <w:r w:rsidRPr="00F159C5">
              <w:rPr>
                <w:sz w:val="20"/>
                <w:szCs w:val="20"/>
              </w:rPr>
              <w:t>8</w:t>
            </w:r>
          </w:p>
        </w:tc>
        <w:tc>
          <w:tcPr>
            <w:tcW w:w="1134" w:type="dxa"/>
            <w:tcBorders>
              <w:top w:val="single" w:sz="4" w:space="0" w:color="auto"/>
              <w:left w:val="single" w:sz="4" w:space="0" w:color="auto"/>
              <w:bottom w:val="single" w:sz="4" w:space="0" w:color="auto"/>
              <w:right w:val="single" w:sz="4" w:space="0" w:color="auto"/>
            </w:tcBorders>
            <w:hideMark/>
          </w:tcPr>
          <w:p w:rsidR="00361C72" w:rsidRPr="00F159C5" w:rsidRDefault="00361C72" w:rsidP="001B602C">
            <w:pPr>
              <w:widowControl w:val="0"/>
              <w:autoSpaceDE w:val="0"/>
              <w:autoSpaceDN w:val="0"/>
              <w:adjustRightInd w:val="0"/>
              <w:jc w:val="center"/>
              <w:rPr>
                <w:sz w:val="20"/>
                <w:szCs w:val="20"/>
              </w:rPr>
            </w:pPr>
            <w:r w:rsidRPr="00F159C5">
              <w:rPr>
                <w:sz w:val="20"/>
                <w:szCs w:val="20"/>
              </w:rPr>
              <w:t>9</w:t>
            </w:r>
          </w:p>
        </w:tc>
        <w:tc>
          <w:tcPr>
            <w:tcW w:w="1134" w:type="dxa"/>
            <w:tcBorders>
              <w:top w:val="single" w:sz="4" w:space="0" w:color="auto"/>
              <w:left w:val="single" w:sz="4" w:space="0" w:color="auto"/>
              <w:bottom w:val="single" w:sz="4" w:space="0" w:color="auto"/>
              <w:right w:val="single" w:sz="4" w:space="0" w:color="auto"/>
            </w:tcBorders>
          </w:tcPr>
          <w:p w:rsidR="00361C72" w:rsidRPr="00F159C5" w:rsidRDefault="00361C72" w:rsidP="001B602C">
            <w:pPr>
              <w:widowControl w:val="0"/>
              <w:autoSpaceDE w:val="0"/>
              <w:autoSpaceDN w:val="0"/>
              <w:adjustRightInd w:val="0"/>
              <w:jc w:val="center"/>
              <w:rPr>
                <w:sz w:val="20"/>
                <w:szCs w:val="20"/>
              </w:rPr>
            </w:pPr>
            <w:r w:rsidRPr="00F159C5">
              <w:rPr>
                <w:sz w:val="20"/>
                <w:szCs w:val="20"/>
              </w:rPr>
              <w:t>10</w:t>
            </w:r>
          </w:p>
        </w:tc>
        <w:tc>
          <w:tcPr>
            <w:tcW w:w="2093" w:type="dxa"/>
            <w:tcBorders>
              <w:top w:val="single" w:sz="4" w:space="0" w:color="auto"/>
              <w:left w:val="single" w:sz="4" w:space="0" w:color="auto"/>
              <w:bottom w:val="single" w:sz="4" w:space="0" w:color="auto"/>
              <w:right w:val="single" w:sz="4" w:space="0" w:color="auto"/>
            </w:tcBorders>
          </w:tcPr>
          <w:p w:rsidR="00361C72" w:rsidRPr="00F159C5" w:rsidRDefault="00361C72" w:rsidP="001B602C">
            <w:pPr>
              <w:widowControl w:val="0"/>
              <w:autoSpaceDE w:val="0"/>
              <w:autoSpaceDN w:val="0"/>
              <w:adjustRightInd w:val="0"/>
              <w:jc w:val="center"/>
              <w:rPr>
                <w:sz w:val="20"/>
                <w:szCs w:val="20"/>
              </w:rPr>
            </w:pPr>
            <w:r w:rsidRPr="00F159C5">
              <w:rPr>
                <w:sz w:val="20"/>
                <w:szCs w:val="20"/>
              </w:rPr>
              <w:t>11</w:t>
            </w:r>
          </w:p>
        </w:tc>
      </w:tr>
      <w:tr w:rsidR="00E84C79" w:rsidRPr="00BD03D5" w:rsidTr="009A3819">
        <w:trPr>
          <w:jc w:val="right"/>
        </w:trPr>
        <w:tc>
          <w:tcPr>
            <w:tcW w:w="699" w:type="dxa"/>
            <w:tcBorders>
              <w:top w:val="single" w:sz="4" w:space="0" w:color="auto"/>
              <w:left w:val="single" w:sz="4" w:space="0" w:color="auto"/>
              <w:bottom w:val="single" w:sz="4" w:space="0" w:color="auto"/>
              <w:right w:val="single" w:sz="4" w:space="0" w:color="auto"/>
            </w:tcBorders>
            <w:hideMark/>
          </w:tcPr>
          <w:p w:rsidR="00E84C79" w:rsidRPr="00065E72" w:rsidRDefault="00E84C79" w:rsidP="00D51547">
            <w:pPr>
              <w:widowControl w:val="0"/>
              <w:autoSpaceDE w:val="0"/>
              <w:autoSpaceDN w:val="0"/>
              <w:adjustRightInd w:val="0"/>
              <w:jc w:val="center"/>
              <w:rPr>
                <w:sz w:val="22"/>
                <w:szCs w:val="22"/>
              </w:rPr>
            </w:pPr>
            <w:r w:rsidRPr="00065E72">
              <w:rPr>
                <w:sz w:val="22"/>
                <w:szCs w:val="22"/>
                <w:lang w:val="en-US"/>
              </w:rPr>
              <w:t>1</w:t>
            </w:r>
            <w:r w:rsidRPr="00065E72">
              <w:rPr>
                <w:sz w:val="22"/>
                <w:szCs w:val="22"/>
              </w:rPr>
              <w:t>.</w:t>
            </w:r>
          </w:p>
        </w:tc>
        <w:tc>
          <w:tcPr>
            <w:tcW w:w="2651" w:type="dxa"/>
            <w:tcBorders>
              <w:top w:val="single" w:sz="4" w:space="0" w:color="auto"/>
              <w:left w:val="single" w:sz="4" w:space="0" w:color="auto"/>
              <w:bottom w:val="single" w:sz="4" w:space="0" w:color="auto"/>
              <w:right w:val="single" w:sz="4" w:space="0" w:color="auto"/>
            </w:tcBorders>
            <w:hideMark/>
          </w:tcPr>
          <w:p w:rsidR="00E84C79" w:rsidRPr="00065E72" w:rsidRDefault="00E84C79" w:rsidP="00D51547">
            <w:pPr>
              <w:rPr>
                <w:sz w:val="22"/>
                <w:szCs w:val="22"/>
              </w:rPr>
            </w:pPr>
            <w:r w:rsidRPr="00065E72">
              <w:rPr>
                <w:sz w:val="22"/>
                <w:szCs w:val="22"/>
              </w:rPr>
              <w:t>Своевременность пер</w:t>
            </w:r>
            <w:r w:rsidRPr="00065E72">
              <w:rPr>
                <w:sz w:val="22"/>
                <w:szCs w:val="22"/>
              </w:rPr>
              <w:t>е</w:t>
            </w:r>
            <w:r w:rsidRPr="00065E72">
              <w:rPr>
                <w:sz w:val="22"/>
                <w:szCs w:val="22"/>
              </w:rPr>
              <w:t>числения межбюджетных трансфертов (включая субвенции, субсидии, иные межбюджетные трансферты из выш</w:t>
            </w:r>
            <w:r w:rsidRPr="00065E72">
              <w:rPr>
                <w:sz w:val="22"/>
                <w:szCs w:val="22"/>
              </w:rPr>
              <w:t>е</w:t>
            </w:r>
            <w:r w:rsidRPr="00065E72">
              <w:rPr>
                <w:sz w:val="22"/>
                <w:szCs w:val="22"/>
              </w:rPr>
              <w:t>стоящих бюджетов) п</w:t>
            </w:r>
            <w:r w:rsidRPr="00065E72">
              <w:rPr>
                <w:sz w:val="22"/>
                <w:szCs w:val="22"/>
              </w:rPr>
              <w:t>о</w:t>
            </w:r>
            <w:r w:rsidRPr="00065E72">
              <w:rPr>
                <w:sz w:val="22"/>
                <w:szCs w:val="22"/>
              </w:rPr>
              <w:t>селениям района (да/нет; 1/0)</w:t>
            </w:r>
          </w:p>
        </w:tc>
        <w:tc>
          <w:tcPr>
            <w:tcW w:w="1276" w:type="dxa"/>
            <w:tcBorders>
              <w:top w:val="single" w:sz="4" w:space="0" w:color="auto"/>
              <w:left w:val="single" w:sz="4" w:space="0" w:color="auto"/>
              <w:bottom w:val="single" w:sz="4" w:space="0" w:color="auto"/>
              <w:right w:val="single" w:sz="4" w:space="0" w:color="auto"/>
            </w:tcBorders>
            <w:hideMark/>
          </w:tcPr>
          <w:p w:rsidR="00E84C79" w:rsidRPr="00065E72" w:rsidRDefault="00E84C79" w:rsidP="00D51547">
            <w:pPr>
              <w:jc w:val="center"/>
              <w:rPr>
                <w:sz w:val="22"/>
                <w:szCs w:val="22"/>
              </w:rPr>
            </w:pPr>
            <w:r w:rsidRPr="00065E72">
              <w:rPr>
                <w:sz w:val="22"/>
                <w:szCs w:val="22"/>
              </w:rPr>
              <w:t>1</w:t>
            </w:r>
          </w:p>
        </w:tc>
        <w:tc>
          <w:tcPr>
            <w:tcW w:w="1418" w:type="dxa"/>
            <w:tcBorders>
              <w:top w:val="single" w:sz="4" w:space="0" w:color="auto"/>
              <w:left w:val="single" w:sz="4" w:space="0" w:color="auto"/>
              <w:bottom w:val="single" w:sz="4" w:space="0" w:color="auto"/>
              <w:right w:val="single" w:sz="4" w:space="0" w:color="auto"/>
            </w:tcBorders>
            <w:hideMark/>
          </w:tcPr>
          <w:p w:rsidR="00E84C79" w:rsidRPr="00065E72" w:rsidRDefault="00E84C79" w:rsidP="00D51547">
            <w:pPr>
              <w:jc w:val="center"/>
              <w:rPr>
                <w:sz w:val="22"/>
                <w:szCs w:val="22"/>
              </w:rPr>
            </w:pPr>
            <w:r w:rsidRPr="00065E72">
              <w:rPr>
                <w:sz w:val="22"/>
                <w:szCs w:val="22"/>
              </w:rPr>
              <w:t>1</w:t>
            </w:r>
          </w:p>
        </w:tc>
        <w:tc>
          <w:tcPr>
            <w:tcW w:w="1275" w:type="dxa"/>
            <w:tcBorders>
              <w:top w:val="single" w:sz="4" w:space="0" w:color="auto"/>
              <w:left w:val="single" w:sz="4" w:space="0" w:color="auto"/>
              <w:bottom w:val="single" w:sz="4" w:space="0" w:color="auto"/>
              <w:right w:val="single" w:sz="4" w:space="0" w:color="auto"/>
            </w:tcBorders>
            <w:hideMark/>
          </w:tcPr>
          <w:p w:rsidR="00E84C79" w:rsidRPr="00065E72" w:rsidRDefault="00E84C79" w:rsidP="00D51547">
            <w:pPr>
              <w:jc w:val="center"/>
              <w:rPr>
                <w:sz w:val="22"/>
                <w:szCs w:val="22"/>
              </w:rPr>
            </w:pPr>
            <w:r w:rsidRPr="00065E72">
              <w:rPr>
                <w:sz w:val="22"/>
                <w:szCs w:val="22"/>
              </w:rPr>
              <w:t>1</w:t>
            </w:r>
          </w:p>
        </w:tc>
        <w:tc>
          <w:tcPr>
            <w:tcW w:w="1134" w:type="dxa"/>
            <w:tcBorders>
              <w:top w:val="single" w:sz="4" w:space="0" w:color="auto"/>
              <w:left w:val="single" w:sz="4" w:space="0" w:color="auto"/>
              <w:bottom w:val="single" w:sz="4" w:space="0" w:color="auto"/>
              <w:right w:val="single" w:sz="4" w:space="0" w:color="auto"/>
            </w:tcBorders>
            <w:hideMark/>
          </w:tcPr>
          <w:p w:rsidR="00E84C79" w:rsidRPr="00065E72" w:rsidRDefault="00E84C79" w:rsidP="00D51547">
            <w:pPr>
              <w:jc w:val="center"/>
              <w:rPr>
                <w:sz w:val="22"/>
                <w:szCs w:val="22"/>
              </w:rPr>
            </w:pPr>
            <w:r w:rsidRPr="00065E72">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rsidR="00E84C79" w:rsidRPr="00065E72" w:rsidRDefault="00E84C79" w:rsidP="00D51547">
            <w:pPr>
              <w:jc w:val="center"/>
              <w:rPr>
                <w:sz w:val="22"/>
                <w:szCs w:val="22"/>
              </w:rPr>
            </w:pPr>
            <w:r w:rsidRPr="00065E72">
              <w:rPr>
                <w:sz w:val="22"/>
                <w:szCs w:val="22"/>
              </w:rPr>
              <w:t>1</w:t>
            </w:r>
          </w:p>
        </w:tc>
        <w:tc>
          <w:tcPr>
            <w:tcW w:w="1134" w:type="dxa"/>
            <w:tcBorders>
              <w:top w:val="single" w:sz="4" w:space="0" w:color="auto"/>
              <w:left w:val="single" w:sz="4" w:space="0" w:color="auto"/>
              <w:bottom w:val="single" w:sz="4" w:space="0" w:color="auto"/>
              <w:right w:val="single" w:sz="4" w:space="0" w:color="auto"/>
            </w:tcBorders>
            <w:hideMark/>
          </w:tcPr>
          <w:p w:rsidR="00E84C79" w:rsidRPr="00065E72" w:rsidRDefault="00E84C79" w:rsidP="00D51547">
            <w:pPr>
              <w:jc w:val="center"/>
              <w:rPr>
                <w:sz w:val="22"/>
                <w:szCs w:val="22"/>
              </w:rPr>
            </w:pPr>
            <w:r w:rsidRPr="00065E72">
              <w:rPr>
                <w:sz w:val="22"/>
                <w:szCs w:val="22"/>
              </w:rPr>
              <w:t>1</w:t>
            </w:r>
          </w:p>
        </w:tc>
        <w:tc>
          <w:tcPr>
            <w:tcW w:w="1134" w:type="dxa"/>
            <w:tcBorders>
              <w:top w:val="single" w:sz="4" w:space="0" w:color="auto"/>
              <w:left w:val="single" w:sz="4" w:space="0" w:color="auto"/>
              <w:bottom w:val="single" w:sz="4" w:space="0" w:color="auto"/>
              <w:right w:val="single" w:sz="4" w:space="0" w:color="auto"/>
            </w:tcBorders>
            <w:hideMark/>
          </w:tcPr>
          <w:p w:rsidR="00E84C79" w:rsidRPr="00065E72" w:rsidRDefault="00E84C79" w:rsidP="00D51547">
            <w:pPr>
              <w:jc w:val="center"/>
              <w:rPr>
                <w:sz w:val="22"/>
                <w:szCs w:val="22"/>
              </w:rPr>
            </w:pPr>
            <w:r w:rsidRPr="00065E72">
              <w:rPr>
                <w:sz w:val="22"/>
                <w:szCs w:val="22"/>
              </w:rPr>
              <w:t>1</w:t>
            </w:r>
          </w:p>
        </w:tc>
        <w:tc>
          <w:tcPr>
            <w:tcW w:w="1134" w:type="dxa"/>
            <w:tcBorders>
              <w:top w:val="single" w:sz="4" w:space="0" w:color="auto"/>
              <w:left w:val="single" w:sz="4" w:space="0" w:color="auto"/>
              <w:bottom w:val="single" w:sz="4" w:space="0" w:color="auto"/>
              <w:right w:val="single" w:sz="4" w:space="0" w:color="auto"/>
            </w:tcBorders>
            <w:hideMark/>
          </w:tcPr>
          <w:p w:rsidR="00E84C79" w:rsidRPr="00065E72" w:rsidRDefault="00E84C79" w:rsidP="00D51547">
            <w:pPr>
              <w:jc w:val="center"/>
              <w:rPr>
                <w:sz w:val="22"/>
                <w:szCs w:val="22"/>
              </w:rPr>
            </w:pPr>
            <w:r w:rsidRPr="00065E72">
              <w:rPr>
                <w:sz w:val="22"/>
                <w:szCs w:val="22"/>
              </w:rPr>
              <w:t>1</w:t>
            </w:r>
          </w:p>
        </w:tc>
        <w:tc>
          <w:tcPr>
            <w:tcW w:w="2093" w:type="dxa"/>
            <w:tcBorders>
              <w:top w:val="single" w:sz="4" w:space="0" w:color="auto"/>
              <w:left w:val="single" w:sz="4" w:space="0" w:color="auto"/>
              <w:bottom w:val="single" w:sz="4" w:space="0" w:color="auto"/>
              <w:right w:val="single" w:sz="4" w:space="0" w:color="auto"/>
            </w:tcBorders>
          </w:tcPr>
          <w:p w:rsidR="00E84C79" w:rsidRPr="00065E72" w:rsidRDefault="00E84C79" w:rsidP="00D51547">
            <w:pPr>
              <w:jc w:val="center"/>
              <w:rPr>
                <w:sz w:val="22"/>
                <w:szCs w:val="22"/>
              </w:rPr>
            </w:pPr>
            <w:r w:rsidRPr="00065E72">
              <w:rPr>
                <w:sz w:val="22"/>
                <w:szCs w:val="22"/>
              </w:rPr>
              <w:t>1</w:t>
            </w:r>
          </w:p>
        </w:tc>
      </w:tr>
      <w:tr w:rsidR="00E84C79" w:rsidRPr="00BD03D5" w:rsidTr="009A3819">
        <w:trPr>
          <w:jc w:val="right"/>
        </w:trPr>
        <w:tc>
          <w:tcPr>
            <w:tcW w:w="699" w:type="dxa"/>
            <w:tcBorders>
              <w:top w:val="single" w:sz="4" w:space="0" w:color="auto"/>
              <w:left w:val="single" w:sz="4" w:space="0" w:color="auto"/>
              <w:bottom w:val="single" w:sz="4" w:space="0" w:color="auto"/>
              <w:right w:val="single" w:sz="4" w:space="0" w:color="auto"/>
            </w:tcBorders>
            <w:hideMark/>
          </w:tcPr>
          <w:p w:rsidR="00E84C79" w:rsidRPr="00065E72" w:rsidRDefault="00E84C79" w:rsidP="00D51547">
            <w:pPr>
              <w:widowControl w:val="0"/>
              <w:autoSpaceDE w:val="0"/>
              <w:autoSpaceDN w:val="0"/>
              <w:adjustRightInd w:val="0"/>
              <w:jc w:val="center"/>
              <w:rPr>
                <w:sz w:val="22"/>
                <w:szCs w:val="22"/>
              </w:rPr>
            </w:pPr>
            <w:r w:rsidRPr="00065E72">
              <w:rPr>
                <w:sz w:val="22"/>
                <w:szCs w:val="22"/>
              </w:rPr>
              <w:t>2.</w:t>
            </w:r>
          </w:p>
        </w:tc>
        <w:tc>
          <w:tcPr>
            <w:tcW w:w="2651" w:type="dxa"/>
            <w:tcBorders>
              <w:top w:val="single" w:sz="4" w:space="0" w:color="auto"/>
              <w:left w:val="single" w:sz="4" w:space="0" w:color="auto"/>
              <w:bottom w:val="single" w:sz="4" w:space="0" w:color="auto"/>
              <w:right w:val="single" w:sz="4" w:space="0" w:color="auto"/>
            </w:tcBorders>
            <w:hideMark/>
          </w:tcPr>
          <w:p w:rsidR="00E84C79" w:rsidRPr="00065E72" w:rsidRDefault="00E84C79" w:rsidP="00D51547">
            <w:pPr>
              <w:rPr>
                <w:sz w:val="22"/>
                <w:szCs w:val="22"/>
              </w:rPr>
            </w:pPr>
            <w:r w:rsidRPr="00065E72">
              <w:rPr>
                <w:sz w:val="22"/>
                <w:szCs w:val="22"/>
              </w:rPr>
              <w:t>Отсутствие просроче</w:t>
            </w:r>
            <w:r w:rsidRPr="00065E72">
              <w:rPr>
                <w:sz w:val="22"/>
                <w:szCs w:val="22"/>
              </w:rPr>
              <w:t>н</w:t>
            </w:r>
            <w:r w:rsidRPr="00065E72">
              <w:rPr>
                <w:sz w:val="22"/>
                <w:szCs w:val="22"/>
              </w:rPr>
              <w:t xml:space="preserve">ной </w:t>
            </w:r>
            <w:r>
              <w:rPr>
                <w:sz w:val="22"/>
                <w:szCs w:val="22"/>
              </w:rPr>
              <w:t xml:space="preserve"> </w:t>
            </w:r>
            <w:r w:rsidRPr="00065E72">
              <w:rPr>
                <w:sz w:val="22"/>
                <w:szCs w:val="22"/>
              </w:rPr>
              <w:t>кредиторской з</w:t>
            </w:r>
            <w:r w:rsidRPr="00065E72">
              <w:rPr>
                <w:sz w:val="22"/>
                <w:szCs w:val="22"/>
              </w:rPr>
              <w:t>а</w:t>
            </w:r>
            <w:r w:rsidRPr="00065E72">
              <w:rPr>
                <w:sz w:val="22"/>
                <w:szCs w:val="22"/>
              </w:rPr>
              <w:t>долженности в бюджетах поселений района по в</w:t>
            </w:r>
            <w:r w:rsidRPr="00065E72">
              <w:rPr>
                <w:sz w:val="22"/>
                <w:szCs w:val="22"/>
              </w:rPr>
              <w:t>ы</w:t>
            </w:r>
            <w:r w:rsidRPr="00065E72">
              <w:rPr>
                <w:sz w:val="22"/>
                <w:szCs w:val="22"/>
              </w:rPr>
              <w:t>плате заработной платы и оплате коммунальных услуг (да/нет; 1/0)</w:t>
            </w:r>
          </w:p>
        </w:tc>
        <w:tc>
          <w:tcPr>
            <w:tcW w:w="1276" w:type="dxa"/>
            <w:tcBorders>
              <w:top w:val="single" w:sz="4" w:space="0" w:color="auto"/>
              <w:left w:val="single" w:sz="4" w:space="0" w:color="auto"/>
              <w:bottom w:val="single" w:sz="4" w:space="0" w:color="auto"/>
              <w:right w:val="single" w:sz="4" w:space="0" w:color="auto"/>
            </w:tcBorders>
            <w:hideMark/>
          </w:tcPr>
          <w:p w:rsidR="00E84C79" w:rsidRPr="00065E72" w:rsidRDefault="00E84C79" w:rsidP="00D51547">
            <w:pPr>
              <w:jc w:val="center"/>
              <w:rPr>
                <w:sz w:val="22"/>
                <w:szCs w:val="22"/>
              </w:rPr>
            </w:pPr>
            <w:r w:rsidRPr="00065E72">
              <w:rPr>
                <w:sz w:val="22"/>
                <w:szCs w:val="22"/>
              </w:rPr>
              <w:t>1</w:t>
            </w:r>
          </w:p>
        </w:tc>
        <w:tc>
          <w:tcPr>
            <w:tcW w:w="1418" w:type="dxa"/>
            <w:tcBorders>
              <w:top w:val="single" w:sz="4" w:space="0" w:color="auto"/>
              <w:left w:val="single" w:sz="4" w:space="0" w:color="auto"/>
              <w:bottom w:val="single" w:sz="4" w:space="0" w:color="auto"/>
              <w:right w:val="single" w:sz="4" w:space="0" w:color="auto"/>
            </w:tcBorders>
            <w:hideMark/>
          </w:tcPr>
          <w:p w:rsidR="00E84C79" w:rsidRPr="00065E72" w:rsidRDefault="00E84C79" w:rsidP="00D51547">
            <w:pPr>
              <w:jc w:val="center"/>
              <w:rPr>
                <w:sz w:val="22"/>
                <w:szCs w:val="22"/>
              </w:rPr>
            </w:pPr>
            <w:r w:rsidRPr="00065E72">
              <w:rPr>
                <w:sz w:val="22"/>
                <w:szCs w:val="22"/>
              </w:rPr>
              <w:t>1</w:t>
            </w:r>
          </w:p>
        </w:tc>
        <w:tc>
          <w:tcPr>
            <w:tcW w:w="1275" w:type="dxa"/>
            <w:tcBorders>
              <w:top w:val="single" w:sz="4" w:space="0" w:color="auto"/>
              <w:left w:val="single" w:sz="4" w:space="0" w:color="auto"/>
              <w:bottom w:val="single" w:sz="4" w:space="0" w:color="auto"/>
              <w:right w:val="single" w:sz="4" w:space="0" w:color="auto"/>
            </w:tcBorders>
            <w:hideMark/>
          </w:tcPr>
          <w:p w:rsidR="00E84C79" w:rsidRPr="00065E72" w:rsidRDefault="00E84C79" w:rsidP="00D51547">
            <w:pPr>
              <w:jc w:val="center"/>
              <w:rPr>
                <w:sz w:val="22"/>
                <w:szCs w:val="22"/>
              </w:rPr>
            </w:pPr>
            <w:r w:rsidRPr="00065E72">
              <w:rPr>
                <w:sz w:val="22"/>
                <w:szCs w:val="22"/>
              </w:rPr>
              <w:t>1</w:t>
            </w:r>
          </w:p>
        </w:tc>
        <w:tc>
          <w:tcPr>
            <w:tcW w:w="1134" w:type="dxa"/>
            <w:tcBorders>
              <w:top w:val="single" w:sz="4" w:space="0" w:color="auto"/>
              <w:left w:val="single" w:sz="4" w:space="0" w:color="auto"/>
              <w:bottom w:val="single" w:sz="4" w:space="0" w:color="auto"/>
              <w:right w:val="single" w:sz="4" w:space="0" w:color="auto"/>
            </w:tcBorders>
            <w:hideMark/>
          </w:tcPr>
          <w:p w:rsidR="00E84C79" w:rsidRPr="00065E72" w:rsidRDefault="00E84C79" w:rsidP="00D51547">
            <w:pPr>
              <w:jc w:val="center"/>
              <w:rPr>
                <w:sz w:val="22"/>
                <w:szCs w:val="22"/>
              </w:rPr>
            </w:pPr>
            <w:r w:rsidRPr="00065E72">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rsidR="00E84C79" w:rsidRPr="00065E72" w:rsidRDefault="00E84C79" w:rsidP="00D51547">
            <w:pPr>
              <w:jc w:val="center"/>
              <w:rPr>
                <w:sz w:val="22"/>
                <w:szCs w:val="22"/>
              </w:rPr>
            </w:pPr>
            <w:r w:rsidRPr="00065E72">
              <w:rPr>
                <w:sz w:val="22"/>
                <w:szCs w:val="22"/>
              </w:rPr>
              <w:t>1</w:t>
            </w:r>
          </w:p>
        </w:tc>
        <w:tc>
          <w:tcPr>
            <w:tcW w:w="1134" w:type="dxa"/>
            <w:tcBorders>
              <w:top w:val="single" w:sz="4" w:space="0" w:color="auto"/>
              <w:left w:val="single" w:sz="4" w:space="0" w:color="auto"/>
              <w:bottom w:val="single" w:sz="4" w:space="0" w:color="auto"/>
              <w:right w:val="single" w:sz="4" w:space="0" w:color="auto"/>
            </w:tcBorders>
            <w:hideMark/>
          </w:tcPr>
          <w:p w:rsidR="00E84C79" w:rsidRPr="00065E72" w:rsidRDefault="00E84C79" w:rsidP="00D51547">
            <w:pPr>
              <w:jc w:val="center"/>
              <w:rPr>
                <w:sz w:val="22"/>
                <w:szCs w:val="22"/>
              </w:rPr>
            </w:pPr>
            <w:r w:rsidRPr="00065E72">
              <w:rPr>
                <w:sz w:val="22"/>
                <w:szCs w:val="22"/>
              </w:rPr>
              <w:t>1</w:t>
            </w:r>
          </w:p>
        </w:tc>
        <w:tc>
          <w:tcPr>
            <w:tcW w:w="1134" w:type="dxa"/>
            <w:tcBorders>
              <w:top w:val="single" w:sz="4" w:space="0" w:color="auto"/>
              <w:left w:val="single" w:sz="4" w:space="0" w:color="auto"/>
              <w:bottom w:val="single" w:sz="4" w:space="0" w:color="auto"/>
              <w:right w:val="single" w:sz="4" w:space="0" w:color="auto"/>
            </w:tcBorders>
            <w:hideMark/>
          </w:tcPr>
          <w:p w:rsidR="00E84C79" w:rsidRPr="00065E72" w:rsidRDefault="00E84C79" w:rsidP="00D51547">
            <w:pPr>
              <w:jc w:val="center"/>
              <w:rPr>
                <w:sz w:val="22"/>
                <w:szCs w:val="22"/>
              </w:rPr>
            </w:pPr>
            <w:r w:rsidRPr="00065E72">
              <w:rPr>
                <w:sz w:val="22"/>
                <w:szCs w:val="22"/>
              </w:rPr>
              <w:t>1</w:t>
            </w:r>
          </w:p>
        </w:tc>
        <w:tc>
          <w:tcPr>
            <w:tcW w:w="1134" w:type="dxa"/>
            <w:tcBorders>
              <w:top w:val="single" w:sz="4" w:space="0" w:color="auto"/>
              <w:left w:val="single" w:sz="4" w:space="0" w:color="auto"/>
              <w:bottom w:val="single" w:sz="4" w:space="0" w:color="auto"/>
              <w:right w:val="single" w:sz="4" w:space="0" w:color="auto"/>
            </w:tcBorders>
            <w:hideMark/>
          </w:tcPr>
          <w:p w:rsidR="00E84C79" w:rsidRPr="00065E72" w:rsidRDefault="00E84C79" w:rsidP="00D51547">
            <w:pPr>
              <w:jc w:val="center"/>
              <w:rPr>
                <w:sz w:val="22"/>
                <w:szCs w:val="22"/>
              </w:rPr>
            </w:pPr>
            <w:r w:rsidRPr="00065E72">
              <w:rPr>
                <w:sz w:val="22"/>
                <w:szCs w:val="22"/>
              </w:rPr>
              <w:t>1</w:t>
            </w:r>
          </w:p>
        </w:tc>
        <w:tc>
          <w:tcPr>
            <w:tcW w:w="2093" w:type="dxa"/>
            <w:tcBorders>
              <w:top w:val="single" w:sz="4" w:space="0" w:color="auto"/>
              <w:left w:val="single" w:sz="4" w:space="0" w:color="auto"/>
              <w:bottom w:val="single" w:sz="4" w:space="0" w:color="auto"/>
              <w:right w:val="single" w:sz="4" w:space="0" w:color="auto"/>
            </w:tcBorders>
          </w:tcPr>
          <w:p w:rsidR="00E84C79" w:rsidRPr="00065E72" w:rsidRDefault="00E84C79" w:rsidP="00D51547">
            <w:pPr>
              <w:jc w:val="center"/>
              <w:rPr>
                <w:sz w:val="22"/>
                <w:szCs w:val="22"/>
              </w:rPr>
            </w:pPr>
            <w:r w:rsidRPr="00065E72">
              <w:rPr>
                <w:sz w:val="22"/>
                <w:szCs w:val="22"/>
              </w:rPr>
              <w:t>1</w:t>
            </w:r>
          </w:p>
        </w:tc>
      </w:tr>
      <w:tr w:rsidR="00E84C79" w:rsidRPr="00BD03D5" w:rsidTr="009A3819">
        <w:trPr>
          <w:jc w:val="right"/>
        </w:trPr>
        <w:tc>
          <w:tcPr>
            <w:tcW w:w="699" w:type="dxa"/>
            <w:tcBorders>
              <w:top w:val="single" w:sz="4" w:space="0" w:color="auto"/>
              <w:left w:val="single" w:sz="4" w:space="0" w:color="auto"/>
              <w:bottom w:val="single" w:sz="4" w:space="0" w:color="auto"/>
              <w:right w:val="single" w:sz="4" w:space="0" w:color="auto"/>
            </w:tcBorders>
            <w:hideMark/>
          </w:tcPr>
          <w:p w:rsidR="00E84C79" w:rsidRPr="00065E72" w:rsidRDefault="00E84C79" w:rsidP="00D51547">
            <w:pPr>
              <w:jc w:val="center"/>
              <w:rPr>
                <w:sz w:val="22"/>
                <w:szCs w:val="22"/>
                <w:highlight w:val="yellow"/>
              </w:rPr>
            </w:pPr>
            <w:r w:rsidRPr="00065E72">
              <w:rPr>
                <w:sz w:val="22"/>
                <w:szCs w:val="22"/>
              </w:rPr>
              <w:t>3.</w:t>
            </w:r>
          </w:p>
        </w:tc>
        <w:tc>
          <w:tcPr>
            <w:tcW w:w="2651" w:type="dxa"/>
            <w:tcBorders>
              <w:top w:val="single" w:sz="4" w:space="0" w:color="auto"/>
              <w:left w:val="single" w:sz="4" w:space="0" w:color="auto"/>
              <w:bottom w:val="single" w:sz="4" w:space="0" w:color="auto"/>
              <w:right w:val="single" w:sz="4" w:space="0" w:color="auto"/>
            </w:tcBorders>
            <w:hideMark/>
          </w:tcPr>
          <w:p w:rsidR="00E84C79" w:rsidRPr="00065E72" w:rsidRDefault="00E84C79" w:rsidP="00D51547">
            <w:pPr>
              <w:widowControl w:val="0"/>
              <w:autoSpaceDE w:val="0"/>
              <w:autoSpaceDN w:val="0"/>
              <w:adjustRightInd w:val="0"/>
              <w:rPr>
                <w:sz w:val="22"/>
                <w:szCs w:val="22"/>
                <w:lang w:eastAsia="en-US"/>
              </w:rPr>
            </w:pPr>
            <w:r w:rsidRPr="00065E72">
              <w:rPr>
                <w:sz w:val="22"/>
                <w:szCs w:val="22"/>
              </w:rPr>
              <w:t>Рост средней итоговой оценки качества орган</w:t>
            </w:r>
            <w:r w:rsidRPr="00065E72">
              <w:rPr>
                <w:sz w:val="22"/>
                <w:szCs w:val="22"/>
              </w:rPr>
              <w:t>и</w:t>
            </w:r>
            <w:r w:rsidRPr="00065E72">
              <w:rPr>
                <w:sz w:val="22"/>
                <w:szCs w:val="22"/>
              </w:rPr>
              <w:t>зации и осуществления бюджетного процесса в поселениях района,</w:t>
            </w:r>
            <w:r>
              <w:rPr>
                <w:sz w:val="22"/>
                <w:szCs w:val="22"/>
              </w:rPr>
              <w:t xml:space="preserve"> в</w:t>
            </w:r>
            <w:r w:rsidRPr="00065E72">
              <w:rPr>
                <w:sz w:val="22"/>
                <w:szCs w:val="22"/>
              </w:rPr>
              <w:t xml:space="preserve"> балл</w:t>
            </w:r>
            <w:r>
              <w:rPr>
                <w:sz w:val="22"/>
                <w:szCs w:val="22"/>
              </w:rPr>
              <w:t>ах</w:t>
            </w:r>
            <w:r w:rsidRPr="00065E72">
              <w:rPr>
                <w:sz w:val="22"/>
                <w:szCs w:val="22"/>
              </w:rPr>
              <w:t>, с 40 баллов до 42 баллов.</w:t>
            </w:r>
          </w:p>
        </w:tc>
        <w:tc>
          <w:tcPr>
            <w:tcW w:w="1276" w:type="dxa"/>
            <w:tcBorders>
              <w:top w:val="single" w:sz="4" w:space="0" w:color="auto"/>
              <w:left w:val="single" w:sz="4" w:space="0" w:color="auto"/>
              <w:bottom w:val="single" w:sz="4" w:space="0" w:color="auto"/>
              <w:right w:val="single" w:sz="4" w:space="0" w:color="auto"/>
            </w:tcBorders>
            <w:hideMark/>
          </w:tcPr>
          <w:p w:rsidR="00E84C79" w:rsidRPr="00065E72" w:rsidRDefault="00E84C79" w:rsidP="00D51547">
            <w:pPr>
              <w:widowControl w:val="0"/>
              <w:autoSpaceDE w:val="0"/>
              <w:autoSpaceDN w:val="0"/>
              <w:adjustRightInd w:val="0"/>
              <w:jc w:val="center"/>
              <w:rPr>
                <w:sz w:val="22"/>
                <w:szCs w:val="22"/>
                <w:lang w:eastAsia="en-US"/>
              </w:rPr>
            </w:pPr>
            <w:r w:rsidRPr="00065E72">
              <w:rPr>
                <w:sz w:val="22"/>
                <w:szCs w:val="22"/>
                <w:lang w:eastAsia="en-US"/>
              </w:rPr>
              <w:t>40</w:t>
            </w:r>
          </w:p>
        </w:tc>
        <w:tc>
          <w:tcPr>
            <w:tcW w:w="1418" w:type="dxa"/>
            <w:tcBorders>
              <w:top w:val="single" w:sz="4" w:space="0" w:color="auto"/>
              <w:left w:val="single" w:sz="4" w:space="0" w:color="auto"/>
              <w:bottom w:val="single" w:sz="4" w:space="0" w:color="auto"/>
              <w:right w:val="single" w:sz="4" w:space="0" w:color="auto"/>
            </w:tcBorders>
          </w:tcPr>
          <w:p w:rsidR="00E84C79" w:rsidRPr="00065E72" w:rsidRDefault="00E84C79" w:rsidP="00D51547">
            <w:pPr>
              <w:widowControl w:val="0"/>
              <w:autoSpaceDE w:val="0"/>
              <w:autoSpaceDN w:val="0"/>
              <w:adjustRightInd w:val="0"/>
              <w:jc w:val="center"/>
              <w:rPr>
                <w:sz w:val="22"/>
                <w:szCs w:val="22"/>
                <w:lang w:eastAsia="en-US"/>
              </w:rPr>
            </w:pPr>
            <w:r w:rsidRPr="00065E72">
              <w:rPr>
                <w:sz w:val="22"/>
                <w:szCs w:val="22"/>
                <w:lang w:eastAsia="en-US"/>
              </w:rPr>
              <w:t>40,4</w:t>
            </w:r>
          </w:p>
        </w:tc>
        <w:tc>
          <w:tcPr>
            <w:tcW w:w="1275" w:type="dxa"/>
            <w:tcBorders>
              <w:top w:val="single" w:sz="4" w:space="0" w:color="auto"/>
              <w:left w:val="single" w:sz="4" w:space="0" w:color="auto"/>
              <w:bottom w:val="single" w:sz="4" w:space="0" w:color="auto"/>
              <w:right w:val="single" w:sz="4" w:space="0" w:color="auto"/>
            </w:tcBorders>
          </w:tcPr>
          <w:p w:rsidR="00E84C79" w:rsidRPr="00065E72" w:rsidRDefault="00E84C79" w:rsidP="00D51547">
            <w:pPr>
              <w:widowControl w:val="0"/>
              <w:autoSpaceDE w:val="0"/>
              <w:autoSpaceDN w:val="0"/>
              <w:adjustRightInd w:val="0"/>
              <w:jc w:val="center"/>
              <w:rPr>
                <w:sz w:val="22"/>
                <w:szCs w:val="22"/>
                <w:lang w:eastAsia="en-US"/>
              </w:rPr>
            </w:pPr>
            <w:r w:rsidRPr="00065E72">
              <w:rPr>
                <w:sz w:val="22"/>
                <w:szCs w:val="22"/>
                <w:lang w:eastAsia="en-US"/>
              </w:rPr>
              <w:t>40,6</w:t>
            </w:r>
          </w:p>
        </w:tc>
        <w:tc>
          <w:tcPr>
            <w:tcW w:w="1134" w:type="dxa"/>
            <w:tcBorders>
              <w:top w:val="single" w:sz="4" w:space="0" w:color="auto"/>
              <w:left w:val="single" w:sz="4" w:space="0" w:color="auto"/>
              <w:bottom w:val="single" w:sz="4" w:space="0" w:color="auto"/>
              <w:right w:val="single" w:sz="4" w:space="0" w:color="auto"/>
            </w:tcBorders>
            <w:hideMark/>
          </w:tcPr>
          <w:p w:rsidR="00E84C79" w:rsidRPr="00065E72" w:rsidRDefault="00E84C79" w:rsidP="00D51547">
            <w:pPr>
              <w:widowControl w:val="0"/>
              <w:autoSpaceDE w:val="0"/>
              <w:autoSpaceDN w:val="0"/>
              <w:adjustRightInd w:val="0"/>
              <w:jc w:val="center"/>
              <w:rPr>
                <w:sz w:val="22"/>
                <w:szCs w:val="22"/>
                <w:lang w:eastAsia="en-US"/>
              </w:rPr>
            </w:pPr>
            <w:r w:rsidRPr="00065E72">
              <w:rPr>
                <w:sz w:val="22"/>
                <w:szCs w:val="22"/>
                <w:lang w:eastAsia="en-US"/>
              </w:rPr>
              <w:t>40,8</w:t>
            </w:r>
          </w:p>
        </w:tc>
        <w:tc>
          <w:tcPr>
            <w:tcW w:w="1134" w:type="dxa"/>
            <w:tcBorders>
              <w:top w:val="single" w:sz="4" w:space="0" w:color="auto"/>
              <w:left w:val="single" w:sz="4" w:space="0" w:color="auto"/>
              <w:bottom w:val="single" w:sz="4" w:space="0" w:color="auto"/>
              <w:right w:val="single" w:sz="4" w:space="0" w:color="auto"/>
            </w:tcBorders>
            <w:hideMark/>
          </w:tcPr>
          <w:p w:rsidR="00E84C79" w:rsidRPr="00065E72" w:rsidRDefault="00E84C79" w:rsidP="00D51547">
            <w:pPr>
              <w:widowControl w:val="0"/>
              <w:autoSpaceDE w:val="0"/>
              <w:autoSpaceDN w:val="0"/>
              <w:adjustRightInd w:val="0"/>
              <w:jc w:val="center"/>
              <w:rPr>
                <w:sz w:val="22"/>
                <w:szCs w:val="22"/>
                <w:lang w:eastAsia="en-US"/>
              </w:rPr>
            </w:pPr>
            <w:r w:rsidRPr="00065E72">
              <w:rPr>
                <w:sz w:val="22"/>
                <w:szCs w:val="22"/>
                <w:lang w:eastAsia="en-US"/>
              </w:rPr>
              <w:t>41,0</w:t>
            </w:r>
          </w:p>
        </w:tc>
        <w:tc>
          <w:tcPr>
            <w:tcW w:w="1134" w:type="dxa"/>
            <w:tcBorders>
              <w:top w:val="single" w:sz="4" w:space="0" w:color="auto"/>
              <w:left w:val="single" w:sz="4" w:space="0" w:color="auto"/>
              <w:bottom w:val="single" w:sz="4" w:space="0" w:color="auto"/>
              <w:right w:val="single" w:sz="4" w:space="0" w:color="auto"/>
            </w:tcBorders>
          </w:tcPr>
          <w:p w:rsidR="00E84C79" w:rsidRPr="00065E72" w:rsidRDefault="00E84C79" w:rsidP="00D51547">
            <w:pPr>
              <w:widowControl w:val="0"/>
              <w:autoSpaceDE w:val="0"/>
              <w:autoSpaceDN w:val="0"/>
              <w:adjustRightInd w:val="0"/>
              <w:jc w:val="center"/>
              <w:rPr>
                <w:sz w:val="22"/>
                <w:szCs w:val="22"/>
                <w:lang w:eastAsia="en-US"/>
              </w:rPr>
            </w:pPr>
            <w:r w:rsidRPr="00065E72">
              <w:rPr>
                <w:sz w:val="22"/>
                <w:szCs w:val="22"/>
                <w:lang w:eastAsia="en-US"/>
              </w:rPr>
              <w:t>41,2</w:t>
            </w:r>
          </w:p>
        </w:tc>
        <w:tc>
          <w:tcPr>
            <w:tcW w:w="1134" w:type="dxa"/>
            <w:tcBorders>
              <w:top w:val="single" w:sz="4" w:space="0" w:color="auto"/>
              <w:left w:val="single" w:sz="4" w:space="0" w:color="auto"/>
              <w:bottom w:val="single" w:sz="4" w:space="0" w:color="auto"/>
              <w:right w:val="single" w:sz="4" w:space="0" w:color="auto"/>
            </w:tcBorders>
            <w:hideMark/>
          </w:tcPr>
          <w:p w:rsidR="00E84C79" w:rsidRPr="00065E72" w:rsidRDefault="00E84C79" w:rsidP="00D51547">
            <w:pPr>
              <w:widowControl w:val="0"/>
              <w:autoSpaceDE w:val="0"/>
              <w:autoSpaceDN w:val="0"/>
              <w:adjustRightInd w:val="0"/>
              <w:jc w:val="center"/>
              <w:rPr>
                <w:sz w:val="22"/>
                <w:szCs w:val="22"/>
                <w:lang w:eastAsia="en-US"/>
              </w:rPr>
            </w:pPr>
            <w:r w:rsidRPr="00065E72">
              <w:rPr>
                <w:sz w:val="22"/>
                <w:szCs w:val="22"/>
                <w:lang w:eastAsia="en-US"/>
              </w:rPr>
              <w:t>41,4</w:t>
            </w:r>
          </w:p>
        </w:tc>
        <w:tc>
          <w:tcPr>
            <w:tcW w:w="1134" w:type="dxa"/>
            <w:tcBorders>
              <w:top w:val="single" w:sz="4" w:space="0" w:color="auto"/>
              <w:left w:val="single" w:sz="4" w:space="0" w:color="auto"/>
              <w:bottom w:val="single" w:sz="4" w:space="0" w:color="auto"/>
              <w:right w:val="single" w:sz="4" w:space="0" w:color="auto"/>
            </w:tcBorders>
            <w:hideMark/>
          </w:tcPr>
          <w:p w:rsidR="00E84C79" w:rsidRPr="00065E72" w:rsidRDefault="00E84C79" w:rsidP="00D51547">
            <w:pPr>
              <w:widowControl w:val="0"/>
              <w:autoSpaceDE w:val="0"/>
              <w:autoSpaceDN w:val="0"/>
              <w:adjustRightInd w:val="0"/>
              <w:jc w:val="center"/>
              <w:rPr>
                <w:sz w:val="22"/>
                <w:szCs w:val="22"/>
                <w:lang w:eastAsia="en-US"/>
              </w:rPr>
            </w:pPr>
            <w:r w:rsidRPr="00065E72">
              <w:rPr>
                <w:sz w:val="22"/>
                <w:szCs w:val="22"/>
                <w:lang w:eastAsia="en-US"/>
              </w:rPr>
              <w:t>41,5</w:t>
            </w:r>
          </w:p>
        </w:tc>
        <w:tc>
          <w:tcPr>
            <w:tcW w:w="2093" w:type="dxa"/>
            <w:tcBorders>
              <w:top w:val="single" w:sz="4" w:space="0" w:color="auto"/>
              <w:left w:val="single" w:sz="4" w:space="0" w:color="auto"/>
              <w:bottom w:val="single" w:sz="4" w:space="0" w:color="auto"/>
              <w:right w:val="single" w:sz="4" w:space="0" w:color="auto"/>
            </w:tcBorders>
          </w:tcPr>
          <w:p w:rsidR="00E84C79" w:rsidRPr="00065E72" w:rsidRDefault="00E84C79" w:rsidP="00D51547">
            <w:pPr>
              <w:widowControl w:val="0"/>
              <w:autoSpaceDE w:val="0"/>
              <w:autoSpaceDN w:val="0"/>
              <w:adjustRightInd w:val="0"/>
              <w:jc w:val="center"/>
              <w:rPr>
                <w:sz w:val="22"/>
                <w:szCs w:val="22"/>
                <w:lang w:eastAsia="en-US"/>
              </w:rPr>
            </w:pPr>
            <w:r w:rsidRPr="00065E72">
              <w:rPr>
                <w:sz w:val="22"/>
                <w:szCs w:val="22"/>
                <w:lang w:eastAsia="en-US"/>
              </w:rPr>
              <w:t>42,0</w:t>
            </w:r>
          </w:p>
        </w:tc>
      </w:tr>
      <w:tr w:rsidR="00E84C79" w:rsidRPr="00BD03D5" w:rsidTr="009A3819">
        <w:trPr>
          <w:jc w:val="right"/>
        </w:trPr>
        <w:tc>
          <w:tcPr>
            <w:tcW w:w="699" w:type="dxa"/>
            <w:tcBorders>
              <w:top w:val="single" w:sz="4" w:space="0" w:color="auto"/>
              <w:left w:val="single" w:sz="4" w:space="0" w:color="auto"/>
              <w:bottom w:val="single" w:sz="4" w:space="0" w:color="auto"/>
              <w:right w:val="single" w:sz="4" w:space="0" w:color="auto"/>
            </w:tcBorders>
            <w:hideMark/>
          </w:tcPr>
          <w:p w:rsidR="00E84C79" w:rsidRPr="008F0E7D" w:rsidRDefault="00E84C79" w:rsidP="00D51547">
            <w:pPr>
              <w:widowControl w:val="0"/>
              <w:autoSpaceDE w:val="0"/>
              <w:autoSpaceDN w:val="0"/>
              <w:adjustRightInd w:val="0"/>
              <w:jc w:val="center"/>
              <w:rPr>
                <w:sz w:val="22"/>
                <w:szCs w:val="22"/>
              </w:rPr>
            </w:pPr>
            <w:r w:rsidRPr="008F0E7D">
              <w:rPr>
                <w:sz w:val="22"/>
                <w:szCs w:val="22"/>
              </w:rPr>
              <w:t>4</w:t>
            </w:r>
            <w:r>
              <w:rPr>
                <w:sz w:val="22"/>
                <w:szCs w:val="22"/>
              </w:rPr>
              <w:t>.</w:t>
            </w:r>
          </w:p>
        </w:tc>
        <w:tc>
          <w:tcPr>
            <w:tcW w:w="2651" w:type="dxa"/>
            <w:tcBorders>
              <w:top w:val="single" w:sz="4" w:space="0" w:color="auto"/>
              <w:left w:val="single" w:sz="4" w:space="0" w:color="auto"/>
              <w:bottom w:val="single" w:sz="4" w:space="0" w:color="auto"/>
              <w:right w:val="single" w:sz="4" w:space="0" w:color="auto"/>
            </w:tcBorders>
            <w:hideMark/>
          </w:tcPr>
          <w:p w:rsidR="00E84C79" w:rsidRPr="0002429B" w:rsidRDefault="00E84C79" w:rsidP="00D51547">
            <w:pPr>
              <w:widowControl w:val="0"/>
              <w:autoSpaceDE w:val="0"/>
              <w:autoSpaceDN w:val="0"/>
              <w:adjustRightInd w:val="0"/>
              <w:rPr>
                <w:sz w:val="22"/>
                <w:szCs w:val="22"/>
                <w:highlight w:val="yellow"/>
              </w:rPr>
            </w:pPr>
            <w:r w:rsidRPr="00A40784">
              <w:rPr>
                <w:sz w:val="22"/>
                <w:szCs w:val="22"/>
              </w:rPr>
              <w:t>Исполнение плана по н</w:t>
            </w:r>
            <w:r w:rsidRPr="00A40784">
              <w:rPr>
                <w:sz w:val="22"/>
                <w:szCs w:val="22"/>
              </w:rPr>
              <w:t>а</w:t>
            </w:r>
            <w:r w:rsidRPr="00A40784">
              <w:rPr>
                <w:sz w:val="22"/>
                <w:szCs w:val="22"/>
              </w:rPr>
              <w:t xml:space="preserve">логовым и неналоговым </w:t>
            </w:r>
            <w:r w:rsidRPr="00A40784">
              <w:rPr>
                <w:sz w:val="22"/>
                <w:szCs w:val="22"/>
              </w:rPr>
              <w:lastRenderedPageBreak/>
              <w:t>доходам, утвержденного решением Думы района о бюджете района, %</w:t>
            </w:r>
          </w:p>
        </w:tc>
        <w:tc>
          <w:tcPr>
            <w:tcW w:w="1276" w:type="dxa"/>
            <w:tcBorders>
              <w:top w:val="single" w:sz="4" w:space="0" w:color="auto"/>
              <w:left w:val="single" w:sz="4" w:space="0" w:color="auto"/>
              <w:bottom w:val="single" w:sz="4" w:space="0" w:color="auto"/>
              <w:right w:val="single" w:sz="4" w:space="0" w:color="auto"/>
            </w:tcBorders>
            <w:hideMark/>
          </w:tcPr>
          <w:p w:rsidR="00E84C79" w:rsidRPr="008F0E7D" w:rsidRDefault="00E84C79" w:rsidP="00D51547">
            <w:pPr>
              <w:widowControl w:val="0"/>
              <w:autoSpaceDE w:val="0"/>
              <w:autoSpaceDN w:val="0"/>
              <w:adjustRightInd w:val="0"/>
              <w:jc w:val="center"/>
              <w:rPr>
                <w:sz w:val="22"/>
                <w:szCs w:val="22"/>
              </w:rPr>
            </w:pPr>
            <w:r w:rsidRPr="008F0E7D">
              <w:rPr>
                <w:sz w:val="22"/>
                <w:szCs w:val="22"/>
              </w:rPr>
              <w:lastRenderedPageBreak/>
              <w:t>101,0 %</w:t>
            </w:r>
          </w:p>
        </w:tc>
        <w:tc>
          <w:tcPr>
            <w:tcW w:w="1418" w:type="dxa"/>
            <w:tcBorders>
              <w:top w:val="single" w:sz="4" w:space="0" w:color="auto"/>
              <w:left w:val="single" w:sz="4" w:space="0" w:color="auto"/>
              <w:bottom w:val="single" w:sz="4" w:space="0" w:color="auto"/>
              <w:right w:val="single" w:sz="4" w:space="0" w:color="auto"/>
            </w:tcBorders>
            <w:hideMark/>
          </w:tcPr>
          <w:p w:rsidR="00E84C79" w:rsidRPr="008F0E7D" w:rsidRDefault="00E84C79" w:rsidP="00D51547">
            <w:pPr>
              <w:jc w:val="center"/>
              <w:rPr>
                <w:sz w:val="22"/>
                <w:szCs w:val="22"/>
              </w:rPr>
            </w:pPr>
            <w:r w:rsidRPr="008F0E7D">
              <w:rPr>
                <w:sz w:val="22"/>
                <w:szCs w:val="22"/>
              </w:rPr>
              <w:t>≥ 98,5 %</w:t>
            </w:r>
          </w:p>
        </w:tc>
        <w:tc>
          <w:tcPr>
            <w:tcW w:w="1275" w:type="dxa"/>
            <w:tcBorders>
              <w:top w:val="single" w:sz="4" w:space="0" w:color="auto"/>
              <w:left w:val="single" w:sz="4" w:space="0" w:color="auto"/>
              <w:bottom w:val="single" w:sz="4" w:space="0" w:color="auto"/>
              <w:right w:val="single" w:sz="4" w:space="0" w:color="auto"/>
            </w:tcBorders>
          </w:tcPr>
          <w:p w:rsidR="00E84C79" w:rsidRPr="008F0E7D" w:rsidRDefault="00E84C79" w:rsidP="00D51547">
            <w:r w:rsidRPr="008F0E7D">
              <w:rPr>
                <w:sz w:val="22"/>
                <w:szCs w:val="22"/>
              </w:rPr>
              <w:t>≥ 98,5 %</w:t>
            </w:r>
          </w:p>
        </w:tc>
        <w:tc>
          <w:tcPr>
            <w:tcW w:w="1134" w:type="dxa"/>
            <w:tcBorders>
              <w:top w:val="single" w:sz="4" w:space="0" w:color="auto"/>
              <w:left w:val="single" w:sz="4" w:space="0" w:color="auto"/>
              <w:bottom w:val="single" w:sz="4" w:space="0" w:color="auto"/>
              <w:right w:val="single" w:sz="4" w:space="0" w:color="auto"/>
            </w:tcBorders>
          </w:tcPr>
          <w:p w:rsidR="00E84C79" w:rsidRPr="008F0E7D" w:rsidRDefault="00E84C79" w:rsidP="00D51547">
            <w:r w:rsidRPr="008F0E7D">
              <w:rPr>
                <w:sz w:val="22"/>
                <w:szCs w:val="22"/>
              </w:rPr>
              <w:t>≥ 98,5 %</w:t>
            </w:r>
          </w:p>
        </w:tc>
        <w:tc>
          <w:tcPr>
            <w:tcW w:w="1134" w:type="dxa"/>
            <w:tcBorders>
              <w:top w:val="single" w:sz="4" w:space="0" w:color="auto"/>
              <w:left w:val="single" w:sz="4" w:space="0" w:color="auto"/>
              <w:bottom w:val="single" w:sz="4" w:space="0" w:color="auto"/>
              <w:right w:val="single" w:sz="4" w:space="0" w:color="auto"/>
            </w:tcBorders>
          </w:tcPr>
          <w:p w:rsidR="00E84C79" w:rsidRPr="008F0E7D" w:rsidRDefault="00E84C79" w:rsidP="00D51547">
            <w:r w:rsidRPr="008F0E7D">
              <w:rPr>
                <w:sz w:val="22"/>
                <w:szCs w:val="22"/>
              </w:rPr>
              <w:t>≥ 98,5 %</w:t>
            </w:r>
          </w:p>
        </w:tc>
        <w:tc>
          <w:tcPr>
            <w:tcW w:w="1134" w:type="dxa"/>
            <w:tcBorders>
              <w:top w:val="single" w:sz="4" w:space="0" w:color="auto"/>
              <w:left w:val="single" w:sz="4" w:space="0" w:color="auto"/>
              <w:bottom w:val="single" w:sz="4" w:space="0" w:color="auto"/>
              <w:right w:val="single" w:sz="4" w:space="0" w:color="auto"/>
            </w:tcBorders>
          </w:tcPr>
          <w:p w:rsidR="00E84C79" w:rsidRPr="008F0E7D" w:rsidRDefault="00E84C79" w:rsidP="00D51547">
            <w:r w:rsidRPr="008F0E7D">
              <w:rPr>
                <w:sz w:val="22"/>
                <w:szCs w:val="22"/>
              </w:rPr>
              <w:t>≥ 98,5 %</w:t>
            </w:r>
          </w:p>
        </w:tc>
        <w:tc>
          <w:tcPr>
            <w:tcW w:w="1134" w:type="dxa"/>
            <w:tcBorders>
              <w:top w:val="single" w:sz="4" w:space="0" w:color="auto"/>
              <w:left w:val="single" w:sz="4" w:space="0" w:color="auto"/>
              <w:bottom w:val="single" w:sz="4" w:space="0" w:color="auto"/>
              <w:right w:val="single" w:sz="4" w:space="0" w:color="auto"/>
            </w:tcBorders>
          </w:tcPr>
          <w:p w:rsidR="00E84C79" w:rsidRPr="008F0E7D" w:rsidRDefault="00E84C79" w:rsidP="00D51547">
            <w:r w:rsidRPr="008F0E7D">
              <w:rPr>
                <w:sz w:val="22"/>
                <w:szCs w:val="22"/>
              </w:rPr>
              <w:t>≥ 98,5 %</w:t>
            </w:r>
          </w:p>
        </w:tc>
        <w:tc>
          <w:tcPr>
            <w:tcW w:w="1134" w:type="dxa"/>
            <w:tcBorders>
              <w:top w:val="single" w:sz="4" w:space="0" w:color="auto"/>
              <w:left w:val="single" w:sz="4" w:space="0" w:color="auto"/>
              <w:bottom w:val="single" w:sz="4" w:space="0" w:color="auto"/>
              <w:right w:val="single" w:sz="4" w:space="0" w:color="auto"/>
            </w:tcBorders>
          </w:tcPr>
          <w:p w:rsidR="00E84C79" w:rsidRPr="008F0E7D" w:rsidRDefault="00E84C79" w:rsidP="00D51547">
            <w:r w:rsidRPr="008F0E7D">
              <w:rPr>
                <w:sz w:val="22"/>
                <w:szCs w:val="22"/>
              </w:rPr>
              <w:t>≥ 98,5 %</w:t>
            </w:r>
          </w:p>
        </w:tc>
        <w:tc>
          <w:tcPr>
            <w:tcW w:w="2093" w:type="dxa"/>
            <w:tcBorders>
              <w:top w:val="single" w:sz="4" w:space="0" w:color="auto"/>
              <w:left w:val="single" w:sz="4" w:space="0" w:color="auto"/>
              <w:bottom w:val="single" w:sz="4" w:space="0" w:color="auto"/>
              <w:right w:val="single" w:sz="4" w:space="0" w:color="auto"/>
            </w:tcBorders>
          </w:tcPr>
          <w:p w:rsidR="00E84C79" w:rsidRPr="008F0E7D" w:rsidRDefault="00E84C79" w:rsidP="00D51547">
            <w:r w:rsidRPr="008F0E7D">
              <w:rPr>
                <w:sz w:val="22"/>
                <w:szCs w:val="22"/>
              </w:rPr>
              <w:t>≥ 98,5 %</w:t>
            </w:r>
          </w:p>
        </w:tc>
      </w:tr>
      <w:tr w:rsidR="00E84C79" w:rsidRPr="00BD03D5" w:rsidTr="009A3819">
        <w:trPr>
          <w:trHeight w:val="357"/>
          <w:jc w:val="right"/>
        </w:trPr>
        <w:tc>
          <w:tcPr>
            <w:tcW w:w="699" w:type="dxa"/>
            <w:tcBorders>
              <w:top w:val="single" w:sz="4" w:space="0" w:color="auto"/>
              <w:left w:val="single" w:sz="4" w:space="0" w:color="auto"/>
              <w:bottom w:val="single" w:sz="4" w:space="0" w:color="auto"/>
              <w:right w:val="single" w:sz="4" w:space="0" w:color="auto"/>
            </w:tcBorders>
          </w:tcPr>
          <w:p w:rsidR="00E84C79" w:rsidRPr="00065E72" w:rsidRDefault="00E84C79" w:rsidP="00D51547">
            <w:pPr>
              <w:widowControl w:val="0"/>
              <w:autoSpaceDE w:val="0"/>
              <w:autoSpaceDN w:val="0"/>
              <w:adjustRightInd w:val="0"/>
              <w:jc w:val="center"/>
              <w:rPr>
                <w:sz w:val="22"/>
                <w:szCs w:val="22"/>
              </w:rPr>
            </w:pPr>
            <w:r w:rsidRPr="00065E72">
              <w:rPr>
                <w:sz w:val="22"/>
                <w:szCs w:val="22"/>
              </w:rPr>
              <w:lastRenderedPageBreak/>
              <w:t>5</w:t>
            </w:r>
            <w:r>
              <w:rPr>
                <w:sz w:val="22"/>
                <w:szCs w:val="22"/>
              </w:rPr>
              <w:t>.</w:t>
            </w:r>
          </w:p>
        </w:tc>
        <w:tc>
          <w:tcPr>
            <w:tcW w:w="2651" w:type="dxa"/>
            <w:tcBorders>
              <w:top w:val="single" w:sz="4" w:space="0" w:color="auto"/>
              <w:left w:val="single" w:sz="4" w:space="0" w:color="auto"/>
              <w:bottom w:val="single" w:sz="4" w:space="0" w:color="auto"/>
              <w:right w:val="single" w:sz="4" w:space="0" w:color="auto"/>
            </w:tcBorders>
            <w:hideMark/>
          </w:tcPr>
          <w:p w:rsidR="00E84C79" w:rsidRPr="00065E72" w:rsidRDefault="00E84C79" w:rsidP="00D51547">
            <w:pPr>
              <w:widowControl w:val="0"/>
              <w:autoSpaceDE w:val="0"/>
              <w:autoSpaceDN w:val="0"/>
              <w:adjustRightInd w:val="0"/>
              <w:rPr>
                <w:sz w:val="22"/>
                <w:szCs w:val="22"/>
              </w:rPr>
            </w:pPr>
            <w:r w:rsidRPr="00065E72">
              <w:rPr>
                <w:sz w:val="22"/>
                <w:szCs w:val="22"/>
              </w:rPr>
              <w:t>Количество главных ра</w:t>
            </w:r>
            <w:r w:rsidRPr="00065E72">
              <w:rPr>
                <w:sz w:val="22"/>
                <w:szCs w:val="22"/>
              </w:rPr>
              <w:t>с</w:t>
            </w:r>
            <w:r w:rsidRPr="00065E72">
              <w:rPr>
                <w:sz w:val="22"/>
                <w:szCs w:val="22"/>
              </w:rPr>
              <w:t>порядителей средств бюджета района, главных администраторов дох</w:t>
            </w:r>
            <w:r w:rsidRPr="00065E72">
              <w:rPr>
                <w:sz w:val="22"/>
                <w:szCs w:val="22"/>
              </w:rPr>
              <w:t>о</w:t>
            </w:r>
            <w:r w:rsidRPr="00065E72">
              <w:rPr>
                <w:sz w:val="22"/>
                <w:szCs w:val="22"/>
              </w:rPr>
              <w:t>дов бюджета, имеющих итоговую оценку качес</w:t>
            </w:r>
            <w:r w:rsidRPr="00065E72">
              <w:rPr>
                <w:sz w:val="22"/>
                <w:szCs w:val="22"/>
              </w:rPr>
              <w:t>т</w:t>
            </w:r>
            <w:r w:rsidRPr="00065E72">
              <w:rPr>
                <w:sz w:val="22"/>
                <w:szCs w:val="22"/>
              </w:rPr>
              <w:t>ва финансового менед</w:t>
            </w:r>
            <w:r w:rsidRPr="00065E72">
              <w:rPr>
                <w:sz w:val="22"/>
                <w:szCs w:val="22"/>
              </w:rPr>
              <w:t>ж</w:t>
            </w:r>
            <w:r w:rsidRPr="00065E72">
              <w:rPr>
                <w:sz w:val="22"/>
                <w:szCs w:val="22"/>
              </w:rPr>
              <w:t>мента более 80 %,</w:t>
            </w:r>
            <w:r>
              <w:rPr>
                <w:sz w:val="22"/>
                <w:szCs w:val="22"/>
              </w:rPr>
              <w:t xml:space="preserve"> в </w:t>
            </w:r>
            <w:r w:rsidRPr="00065E72">
              <w:rPr>
                <w:sz w:val="22"/>
                <w:szCs w:val="22"/>
              </w:rPr>
              <w:t xml:space="preserve"> ед</w:t>
            </w:r>
            <w:r w:rsidRPr="00065E72">
              <w:rPr>
                <w:sz w:val="22"/>
                <w:szCs w:val="22"/>
              </w:rPr>
              <w:t>и</w:t>
            </w:r>
            <w:r w:rsidRPr="00065E72">
              <w:rPr>
                <w:sz w:val="22"/>
                <w:szCs w:val="22"/>
              </w:rPr>
              <w:t>ниц</w:t>
            </w:r>
            <w:r>
              <w:rPr>
                <w:sz w:val="22"/>
                <w:szCs w:val="22"/>
              </w:rPr>
              <w:t>ах</w:t>
            </w:r>
            <w:r w:rsidRPr="00065E72">
              <w:rPr>
                <w:sz w:val="22"/>
                <w:szCs w:val="22"/>
              </w:rPr>
              <w:t>, с 6 до 7</w:t>
            </w:r>
          </w:p>
        </w:tc>
        <w:tc>
          <w:tcPr>
            <w:tcW w:w="1276" w:type="dxa"/>
            <w:tcBorders>
              <w:top w:val="single" w:sz="4" w:space="0" w:color="auto"/>
              <w:left w:val="single" w:sz="4" w:space="0" w:color="auto"/>
              <w:bottom w:val="single" w:sz="4" w:space="0" w:color="auto"/>
              <w:right w:val="single" w:sz="4" w:space="0" w:color="auto"/>
            </w:tcBorders>
            <w:hideMark/>
          </w:tcPr>
          <w:p w:rsidR="00E84C79" w:rsidRPr="00065E72" w:rsidRDefault="00E84C79" w:rsidP="00D51547">
            <w:pPr>
              <w:widowControl w:val="0"/>
              <w:autoSpaceDE w:val="0"/>
              <w:autoSpaceDN w:val="0"/>
              <w:adjustRightInd w:val="0"/>
              <w:jc w:val="center"/>
              <w:rPr>
                <w:sz w:val="22"/>
                <w:szCs w:val="22"/>
              </w:rPr>
            </w:pPr>
            <w:r w:rsidRPr="00065E72">
              <w:rPr>
                <w:sz w:val="22"/>
                <w:szCs w:val="22"/>
              </w:rPr>
              <w:t>6</w:t>
            </w:r>
          </w:p>
        </w:tc>
        <w:tc>
          <w:tcPr>
            <w:tcW w:w="1418" w:type="dxa"/>
            <w:tcBorders>
              <w:top w:val="single" w:sz="4" w:space="0" w:color="auto"/>
              <w:left w:val="single" w:sz="4" w:space="0" w:color="auto"/>
              <w:bottom w:val="single" w:sz="4" w:space="0" w:color="auto"/>
              <w:right w:val="single" w:sz="4" w:space="0" w:color="auto"/>
            </w:tcBorders>
            <w:hideMark/>
          </w:tcPr>
          <w:p w:rsidR="00E84C79" w:rsidRPr="00065E72" w:rsidRDefault="00E84C79" w:rsidP="00D51547">
            <w:pPr>
              <w:widowControl w:val="0"/>
              <w:autoSpaceDE w:val="0"/>
              <w:autoSpaceDN w:val="0"/>
              <w:adjustRightInd w:val="0"/>
              <w:jc w:val="center"/>
              <w:rPr>
                <w:sz w:val="22"/>
                <w:szCs w:val="22"/>
              </w:rPr>
            </w:pPr>
            <w:r w:rsidRPr="00065E72">
              <w:rPr>
                <w:sz w:val="22"/>
                <w:szCs w:val="22"/>
              </w:rPr>
              <w:t>6</w:t>
            </w:r>
          </w:p>
        </w:tc>
        <w:tc>
          <w:tcPr>
            <w:tcW w:w="1275" w:type="dxa"/>
            <w:tcBorders>
              <w:top w:val="single" w:sz="4" w:space="0" w:color="auto"/>
              <w:left w:val="single" w:sz="4" w:space="0" w:color="auto"/>
              <w:bottom w:val="single" w:sz="4" w:space="0" w:color="auto"/>
              <w:right w:val="single" w:sz="4" w:space="0" w:color="auto"/>
            </w:tcBorders>
          </w:tcPr>
          <w:p w:rsidR="00E84C79" w:rsidRPr="00065E72" w:rsidRDefault="00E84C79" w:rsidP="00D51547">
            <w:pPr>
              <w:widowControl w:val="0"/>
              <w:autoSpaceDE w:val="0"/>
              <w:autoSpaceDN w:val="0"/>
              <w:adjustRightInd w:val="0"/>
              <w:jc w:val="center"/>
              <w:rPr>
                <w:sz w:val="22"/>
                <w:szCs w:val="22"/>
              </w:rPr>
            </w:pPr>
            <w:r w:rsidRPr="00065E72">
              <w:rPr>
                <w:sz w:val="22"/>
                <w:szCs w:val="22"/>
              </w:rPr>
              <w:t>7</w:t>
            </w:r>
          </w:p>
        </w:tc>
        <w:tc>
          <w:tcPr>
            <w:tcW w:w="1134" w:type="dxa"/>
            <w:tcBorders>
              <w:top w:val="single" w:sz="4" w:space="0" w:color="auto"/>
              <w:left w:val="single" w:sz="4" w:space="0" w:color="auto"/>
              <w:bottom w:val="single" w:sz="4" w:space="0" w:color="auto"/>
              <w:right w:val="single" w:sz="4" w:space="0" w:color="auto"/>
            </w:tcBorders>
          </w:tcPr>
          <w:p w:rsidR="00E84C79" w:rsidRPr="00065E72" w:rsidRDefault="00E84C79" w:rsidP="00D51547">
            <w:pPr>
              <w:widowControl w:val="0"/>
              <w:autoSpaceDE w:val="0"/>
              <w:autoSpaceDN w:val="0"/>
              <w:adjustRightInd w:val="0"/>
              <w:jc w:val="center"/>
              <w:rPr>
                <w:sz w:val="22"/>
                <w:szCs w:val="22"/>
              </w:rPr>
            </w:pPr>
            <w:r w:rsidRPr="00065E72">
              <w:rPr>
                <w:sz w:val="22"/>
                <w:szCs w:val="22"/>
              </w:rPr>
              <w:t>7</w:t>
            </w:r>
          </w:p>
        </w:tc>
        <w:tc>
          <w:tcPr>
            <w:tcW w:w="1134" w:type="dxa"/>
            <w:tcBorders>
              <w:top w:val="single" w:sz="4" w:space="0" w:color="auto"/>
              <w:left w:val="single" w:sz="4" w:space="0" w:color="auto"/>
              <w:bottom w:val="single" w:sz="4" w:space="0" w:color="auto"/>
              <w:right w:val="single" w:sz="4" w:space="0" w:color="auto"/>
            </w:tcBorders>
          </w:tcPr>
          <w:p w:rsidR="00E84C79" w:rsidRPr="00065E72" w:rsidRDefault="00E84C79" w:rsidP="00D51547">
            <w:pPr>
              <w:widowControl w:val="0"/>
              <w:autoSpaceDE w:val="0"/>
              <w:autoSpaceDN w:val="0"/>
              <w:adjustRightInd w:val="0"/>
              <w:jc w:val="center"/>
              <w:rPr>
                <w:sz w:val="22"/>
                <w:szCs w:val="22"/>
              </w:rPr>
            </w:pPr>
            <w:r w:rsidRPr="00065E72">
              <w:rPr>
                <w:sz w:val="22"/>
                <w:szCs w:val="22"/>
              </w:rPr>
              <w:t>7</w:t>
            </w:r>
          </w:p>
        </w:tc>
        <w:tc>
          <w:tcPr>
            <w:tcW w:w="1134" w:type="dxa"/>
            <w:tcBorders>
              <w:top w:val="single" w:sz="4" w:space="0" w:color="auto"/>
              <w:left w:val="single" w:sz="4" w:space="0" w:color="auto"/>
              <w:bottom w:val="single" w:sz="4" w:space="0" w:color="auto"/>
              <w:right w:val="single" w:sz="4" w:space="0" w:color="auto"/>
            </w:tcBorders>
          </w:tcPr>
          <w:p w:rsidR="00E84C79" w:rsidRPr="00065E72" w:rsidRDefault="00E84C79" w:rsidP="00D51547">
            <w:pPr>
              <w:widowControl w:val="0"/>
              <w:autoSpaceDE w:val="0"/>
              <w:autoSpaceDN w:val="0"/>
              <w:adjustRightInd w:val="0"/>
              <w:jc w:val="center"/>
              <w:rPr>
                <w:sz w:val="22"/>
                <w:szCs w:val="22"/>
              </w:rPr>
            </w:pPr>
            <w:r w:rsidRPr="00065E72">
              <w:rPr>
                <w:sz w:val="22"/>
                <w:szCs w:val="22"/>
              </w:rPr>
              <w:t>7</w:t>
            </w:r>
          </w:p>
        </w:tc>
        <w:tc>
          <w:tcPr>
            <w:tcW w:w="1134" w:type="dxa"/>
            <w:tcBorders>
              <w:top w:val="single" w:sz="4" w:space="0" w:color="auto"/>
              <w:left w:val="single" w:sz="4" w:space="0" w:color="auto"/>
              <w:bottom w:val="single" w:sz="4" w:space="0" w:color="auto"/>
              <w:right w:val="single" w:sz="4" w:space="0" w:color="auto"/>
            </w:tcBorders>
          </w:tcPr>
          <w:p w:rsidR="00E84C79" w:rsidRPr="00065E72" w:rsidRDefault="00E84C79" w:rsidP="00D51547">
            <w:pPr>
              <w:widowControl w:val="0"/>
              <w:autoSpaceDE w:val="0"/>
              <w:autoSpaceDN w:val="0"/>
              <w:adjustRightInd w:val="0"/>
              <w:jc w:val="center"/>
              <w:rPr>
                <w:sz w:val="22"/>
                <w:szCs w:val="22"/>
              </w:rPr>
            </w:pPr>
            <w:r w:rsidRPr="00065E72">
              <w:rPr>
                <w:sz w:val="22"/>
                <w:szCs w:val="22"/>
              </w:rPr>
              <w:t>7</w:t>
            </w:r>
          </w:p>
        </w:tc>
        <w:tc>
          <w:tcPr>
            <w:tcW w:w="1134" w:type="dxa"/>
            <w:tcBorders>
              <w:top w:val="single" w:sz="4" w:space="0" w:color="auto"/>
              <w:left w:val="single" w:sz="4" w:space="0" w:color="auto"/>
              <w:bottom w:val="single" w:sz="4" w:space="0" w:color="auto"/>
              <w:right w:val="single" w:sz="4" w:space="0" w:color="auto"/>
            </w:tcBorders>
          </w:tcPr>
          <w:p w:rsidR="00E84C79" w:rsidRPr="00065E72" w:rsidRDefault="00E84C79" w:rsidP="00D51547">
            <w:pPr>
              <w:widowControl w:val="0"/>
              <w:autoSpaceDE w:val="0"/>
              <w:autoSpaceDN w:val="0"/>
              <w:adjustRightInd w:val="0"/>
              <w:jc w:val="center"/>
              <w:rPr>
                <w:sz w:val="22"/>
                <w:szCs w:val="22"/>
              </w:rPr>
            </w:pPr>
            <w:r w:rsidRPr="00065E72">
              <w:rPr>
                <w:sz w:val="22"/>
                <w:szCs w:val="22"/>
              </w:rPr>
              <w:t>7</w:t>
            </w:r>
          </w:p>
        </w:tc>
        <w:tc>
          <w:tcPr>
            <w:tcW w:w="2093" w:type="dxa"/>
            <w:tcBorders>
              <w:top w:val="single" w:sz="4" w:space="0" w:color="auto"/>
              <w:left w:val="single" w:sz="4" w:space="0" w:color="auto"/>
              <w:bottom w:val="single" w:sz="4" w:space="0" w:color="auto"/>
              <w:right w:val="single" w:sz="4" w:space="0" w:color="auto"/>
            </w:tcBorders>
          </w:tcPr>
          <w:p w:rsidR="00E84C79" w:rsidRPr="00065E72" w:rsidRDefault="00E84C79" w:rsidP="00D51547">
            <w:pPr>
              <w:widowControl w:val="0"/>
              <w:autoSpaceDE w:val="0"/>
              <w:autoSpaceDN w:val="0"/>
              <w:adjustRightInd w:val="0"/>
              <w:jc w:val="center"/>
              <w:rPr>
                <w:sz w:val="22"/>
                <w:szCs w:val="22"/>
                <w:lang w:eastAsia="en-US"/>
              </w:rPr>
            </w:pPr>
            <w:r w:rsidRPr="00065E72">
              <w:rPr>
                <w:sz w:val="22"/>
                <w:szCs w:val="22"/>
                <w:lang w:eastAsia="en-US"/>
              </w:rPr>
              <w:t>7</w:t>
            </w:r>
          </w:p>
        </w:tc>
      </w:tr>
      <w:tr w:rsidR="00E84C79" w:rsidRPr="00BD03D5" w:rsidTr="009A3819">
        <w:trPr>
          <w:trHeight w:val="267"/>
          <w:jc w:val="right"/>
        </w:trPr>
        <w:tc>
          <w:tcPr>
            <w:tcW w:w="699" w:type="dxa"/>
            <w:tcBorders>
              <w:top w:val="single" w:sz="4" w:space="0" w:color="auto"/>
              <w:left w:val="single" w:sz="4" w:space="0" w:color="auto"/>
              <w:bottom w:val="single" w:sz="4" w:space="0" w:color="auto"/>
              <w:right w:val="single" w:sz="4" w:space="0" w:color="auto"/>
            </w:tcBorders>
          </w:tcPr>
          <w:p w:rsidR="00E84C79" w:rsidRPr="00065E72" w:rsidRDefault="00E84C79" w:rsidP="00D51547">
            <w:pPr>
              <w:widowControl w:val="0"/>
              <w:autoSpaceDE w:val="0"/>
              <w:autoSpaceDN w:val="0"/>
              <w:adjustRightInd w:val="0"/>
              <w:jc w:val="center"/>
              <w:rPr>
                <w:sz w:val="22"/>
                <w:szCs w:val="22"/>
              </w:rPr>
            </w:pPr>
            <w:r w:rsidRPr="00065E72">
              <w:rPr>
                <w:sz w:val="22"/>
                <w:szCs w:val="22"/>
              </w:rPr>
              <w:t>6</w:t>
            </w:r>
            <w:r>
              <w:rPr>
                <w:sz w:val="22"/>
                <w:szCs w:val="22"/>
              </w:rPr>
              <w:t>.</w:t>
            </w:r>
          </w:p>
        </w:tc>
        <w:tc>
          <w:tcPr>
            <w:tcW w:w="2651" w:type="dxa"/>
            <w:tcBorders>
              <w:top w:val="single" w:sz="4" w:space="0" w:color="auto"/>
              <w:left w:val="single" w:sz="4" w:space="0" w:color="auto"/>
              <w:bottom w:val="single" w:sz="4" w:space="0" w:color="auto"/>
              <w:right w:val="single" w:sz="4" w:space="0" w:color="auto"/>
            </w:tcBorders>
            <w:hideMark/>
          </w:tcPr>
          <w:p w:rsidR="00E84C79" w:rsidRPr="00065E72" w:rsidRDefault="00E84C79" w:rsidP="00D51547">
            <w:pPr>
              <w:widowControl w:val="0"/>
              <w:autoSpaceDE w:val="0"/>
              <w:autoSpaceDN w:val="0"/>
              <w:adjustRightInd w:val="0"/>
              <w:rPr>
                <w:sz w:val="22"/>
                <w:szCs w:val="22"/>
              </w:rPr>
            </w:pPr>
            <w:r w:rsidRPr="00065E72">
              <w:rPr>
                <w:sz w:val="22"/>
                <w:szCs w:val="22"/>
              </w:rPr>
              <w:t>Соблюдение предельного объема муниципального внутреннего долга ра</w:t>
            </w:r>
            <w:r w:rsidRPr="00065E72">
              <w:rPr>
                <w:sz w:val="22"/>
                <w:szCs w:val="22"/>
              </w:rPr>
              <w:t>й</w:t>
            </w:r>
            <w:r w:rsidRPr="00065E72">
              <w:rPr>
                <w:sz w:val="22"/>
                <w:szCs w:val="22"/>
              </w:rPr>
              <w:t>она</w:t>
            </w:r>
            <w:r>
              <w:rPr>
                <w:sz w:val="22"/>
                <w:szCs w:val="22"/>
              </w:rPr>
              <w:t>,</w:t>
            </w:r>
            <w:r w:rsidRPr="00065E72">
              <w:rPr>
                <w:sz w:val="22"/>
                <w:szCs w:val="22"/>
              </w:rPr>
              <w:t xml:space="preserve"> установленного нормативными правов</w:t>
            </w:r>
            <w:r w:rsidRPr="00065E72">
              <w:rPr>
                <w:sz w:val="22"/>
                <w:szCs w:val="22"/>
              </w:rPr>
              <w:t>ы</w:t>
            </w:r>
            <w:r w:rsidRPr="00065E72">
              <w:rPr>
                <w:sz w:val="22"/>
                <w:szCs w:val="22"/>
              </w:rPr>
              <w:t>ми актами района, (да/нет, 1/0)</w:t>
            </w:r>
          </w:p>
        </w:tc>
        <w:tc>
          <w:tcPr>
            <w:tcW w:w="1276" w:type="dxa"/>
            <w:tcBorders>
              <w:top w:val="single" w:sz="4" w:space="0" w:color="auto"/>
              <w:left w:val="single" w:sz="4" w:space="0" w:color="auto"/>
              <w:bottom w:val="single" w:sz="4" w:space="0" w:color="auto"/>
              <w:right w:val="single" w:sz="4" w:space="0" w:color="auto"/>
            </w:tcBorders>
            <w:hideMark/>
          </w:tcPr>
          <w:p w:rsidR="00E84C79" w:rsidRPr="00065E72" w:rsidRDefault="00E84C79" w:rsidP="00D51547">
            <w:pPr>
              <w:widowControl w:val="0"/>
              <w:autoSpaceDE w:val="0"/>
              <w:autoSpaceDN w:val="0"/>
              <w:adjustRightInd w:val="0"/>
              <w:jc w:val="center"/>
              <w:rPr>
                <w:sz w:val="22"/>
                <w:szCs w:val="22"/>
              </w:rPr>
            </w:pPr>
            <w:r w:rsidRPr="00065E72">
              <w:rPr>
                <w:sz w:val="22"/>
                <w:szCs w:val="22"/>
              </w:rPr>
              <w:t>1</w:t>
            </w:r>
          </w:p>
        </w:tc>
        <w:tc>
          <w:tcPr>
            <w:tcW w:w="1418" w:type="dxa"/>
            <w:tcBorders>
              <w:top w:val="single" w:sz="4" w:space="0" w:color="auto"/>
              <w:left w:val="single" w:sz="4" w:space="0" w:color="auto"/>
              <w:bottom w:val="single" w:sz="4" w:space="0" w:color="auto"/>
              <w:right w:val="single" w:sz="4" w:space="0" w:color="auto"/>
            </w:tcBorders>
          </w:tcPr>
          <w:p w:rsidR="00E84C79" w:rsidRPr="00065E72" w:rsidRDefault="00E84C79" w:rsidP="00D51547">
            <w:pPr>
              <w:widowControl w:val="0"/>
              <w:autoSpaceDE w:val="0"/>
              <w:autoSpaceDN w:val="0"/>
              <w:adjustRightInd w:val="0"/>
              <w:jc w:val="center"/>
              <w:rPr>
                <w:sz w:val="22"/>
                <w:szCs w:val="22"/>
              </w:rPr>
            </w:pPr>
            <w:r w:rsidRPr="00065E72">
              <w:rPr>
                <w:sz w:val="22"/>
                <w:szCs w:val="22"/>
              </w:rPr>
              <w:t>1</w:t>
            </w:r>
          </w:p>
        </w:tc>
        <w:tc>
          <w:tcPr>
            <w:tcW w:w="1275" w:type="dxa"/>
            <w:tcBorders>
              <w:top w:val="single" w:sz="4" w:space="0" w:color="auto"/>
              <w:left w:val="single" w:sz="4" w:space="0" w:color="auto"/>
              <w:bottom w:val="single" w:sz="4" w:space="0" w:color="auto"/>
              <w:right w:val="single" w:sz="4" w:space="0" w:color="auto"/>
            </w:tcBorders>
          </w:tcPr>
          <w:p w:rsidR="00E84C79" w:rsidRPr="00065E72" w:rsidRDefault="00E84C79" w:rsidP="00D51547">
            <w:pPr>
              <w:widowControl w:val="0"/>
              <w:autoSpaceDE w:val="0"/>
              <w:autoSpaceDN w:val="0"/>
              <w:adjustRightInd w:val="0"/>
              <w:jc w:val="center"/>
              <w:rPr>
                <w:sz w:val="22"/>
                <w:szCs w:val="22"/>
              </w:rPr>
            </w:pPr>
            <w:r w:rsidRPr="00065E72">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rsidR="00E84C79" w:rsidRPr="00065E72" w:rsidRDefault="00E84C79" w:rsidP="00D51547">
            <w:pPr>
              <w:widowControl w:val="0"/>
              <w:autoSpaceDE w:val="0"/>
              <w:autoSpaceDN w:val="0"/>
              <w:adjustRightInd w:val="0"/>
              <w:jc w:val="center"/>
              <w:rPr>
                <w:sz w:val="22"/>
                <w:szCs w:val="22"/>
              </w:rPr>
            </w:pPr>
            <w:r w:rsidRPr="00065E72">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rsidR="00E84C79" w:rsidRPr="00065E72" w:rsidRDefault="00E84C79" w:rsidP="00D51547">
            <w:pPr>
              <w:widowControl w:val="0"/>
              <w:autoSpaceDE w:val="0"/>
              <w:autoSpaceDN w:val="0"/>
              <w:adjustRightInd w:val="0"/>
              <w:jc w:val="center"/>
              <w:rPr>
                <w:sz w:val="22"/>
                <w:szCs w:val="22"/>
              </w:rPr>
            </w:pPr>
            <w:r w:rsidRPr="00065E72">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rsidR="00E84C79" w:rsidRPr="00065E72" w:rsidRDefault="00E84C79" w:rsidP="00D51547">
            <w:pPr>
              <w:widowControl w:val="0"/>
              <w:autoSpaceDE w:val="0"/>
              <w:autoSpaceDN w:val="0"/>
              <w:adjustRightInd w:val="0"/>
              <w:jc w:val="center"/>
              <w:rPr>
                <w:sz w:val="22"/>
                <w:szCs w:val="22"/>
              </w:rPr>
            </w:pPr>
            <w:r w:rsidRPr="00065E72">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rsidR="00E84C79" w:rsidRPr="00065E72" w:rsidRDefault="00E84C79" w:rsidP="00D51547">
            <w:pPr>
              <w:widowControl w:val="0"/>
              <w:autoSpaceDE w:val="0"/>
              <w:autoSpaceDN w:val="0"/>
              <w:adjustRightInd w:val="0"/>
              <w:jc w:val="center"/>
              <w:rPr>
                <w:sz w:val="22"/>
                <w:szCs w:val="22"/>
              </w:rPr>
            </w:pPr>
            <w:r w:rsidRPr="00065E72">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rsidR="00E84C79" w:rsidRPr="00065E72" w:rsidRDefault="00E84C79" w:rsidP="00D51547">
            <w:pPr>
              <w:widowControl w:val="0"/>
              <w:autoSpaceDE w:val="0"/>
              <w:autoSpaceDN w:val="0"/>
              <w:adjustRightInd w:val="0"/>
              <w:jc w:val="center"/>
              <w:rPr>
                <w:sz w:val="22"/>
                <w:szCs w:val="22"/>
              </w:rPr>
            </w:pPr>
            <w:r w:rsidRPr="00065E72">
              <w:rPr>
                <w:sz w:val="22"/>
                <w:szCs w:val="22"/>
              </w:rPr>
              <w:t>1</w:t>
            </w:r>
          </w:p>
        </w:tc>
        <w:tc>
          <w:tcPr>
            <w:tcW w:w="2093" w:type="dxa"/>
            <w:tcBorders>
              <w:top w:val="single" w:sz="4" w:space="0" w:color="auto"/>
              <w:left w:val="single" w:sz="4" w:space="0" w:color="auto"/>
              <w:bottom w:val="single" w:sz="4" w:space="0" w:color="auto"/>
              <w:right w:val="single" w:sz="4" w:space="0" w:color="auto"/>
            </w:tcBorders>
          </w:tcPr>
          <w:p w:rsidR="00E84C79" w:rsidRPr="00065E72" w:rsidRDefault="00E84C79" w:rsidP="00D51547">
            <w:pPr>
              <w:widowControl w:val="0"/>
              <w:autoSpaceDE w:val="0"/>
              <w:autoSpaceDN w:val="0"/>
              <w:adjustRightInd w:val="0"/>
              <w:jc w:val="center"/>
              <w:rPr>
                <w:sz w:val="22"/>
                <w:szCs w:val="22"/>
                <w:lang w:eastAsia="en-US"/>
              </w:rPr>
            </w:pPr>
            <w:r w:rsidRPr="00065E72">
              <w:rPr>
                <w:sz w:val="22"/>
                <w:szCs w:val="22"/>
                <w:lang w:eastAsia="en-US"/>
              </w:rPr>
              <w:t>1</w:t>
            </w:r>
          </w:p>
        </w:tc>
      </w:tr>
      <w:tr w:rsidR="00E84C79" w:rsidRPr="008B3ECF" w:rsidTr="009A3819">
        <w:trPr>
          <w:trHeight w:val="615"/>
          <w:jc w:val="right"/>
        </w:trPr>
        <w:tc>
          <w:tcPr>
            <w:tcW w:w="699" w:type="dxa"/>
            <w:tcBorders>
              <w:top w:val="single" w:sz="4" w:space="0" w:color="auto"/>
              <w:left w:val="single" w:sz="4" w:space="0" w:color="auto"/>
              <w:bottom w:val="single" w:sz="4" w:space="0" w:color="auto"/>
              <w:right w:val="single" w:sz="4" w:space="0" w:color="auto"/>
            </w:tcBorders>
          </w:tcPr>
          <w:p w:rsidR="00E84C79" w:rsidRPr="00065E72" w:rsidRDefault="00E84C79" w:rsidP="00D51547">
            <w:pPr>
              <w:widowControl w:val="0"/>
              <w:autoSpaceDE w:val="0"/>
              <w:autoSpaceDN w:val="0"/>
              <w:adjustRightInd w:val="0"/>
              <w:jc w:val="center"/>
              <w:rPr>
                <w:sz w:val="22"/>
                <w:szCs w:val="22"/>
              </w:rPr>
            </w:pPr>
            <w:r w:rsidRPr="00065E72">
              <w:rPr>
                <w:sz w:val="22"/>
                <w:szCs w:val="22"/>
              </w:rPr>
              <w:t>7</w:t>
            </w:r>
            <w:r>
              <w:rPr>
                <w:sz w:val="22"/>
                <w:szCs w:val="22"/>
              </w:rPr>
              <w:t>.</w:t>
            </w:r>
          </w:p>
        </w:tc>
        <w:tc>
          <w:tcPr>
            <w:tcW w:w="2651" w:type="dxa"/>
            <w:tcBorders>
              <w:top w:val="single" w:sz="4" w:space="0" w:color="auto"/>
              <w:left w:val="single" w:sz="4" w:space="0" w:color="auto"/>
              <w:bottom w:val="single" w:sz="4" w:space="0" w:color="auto"/>
              <w:right w:val="single" w:sz="4" w:space="0" w:color="auto"/>
            </w:tcBorders>
            <w:hideMark/>
          </w:tcPr>
          <w:p w:rsidR="00E84C79" w:rsidRPr="00065E72" w:rsidRDefault="00E84C79" w:rsidP="00D51547">
            <w:pPr>
              <w:rPr>
                <w:sz w:val="22"/>
                <w:szCs w:val="22"/>
              </w:rPr>
            </w:pPr>
            <w:r w:rsidRPr="00065E72">
              <w:rPr>
                <w:sz w:val="22"/>
                <w:szCs w:val="22"/>
              </w:rPr>
              <w:t>Исполнение расходных обязательств района за отчетный финансовый год в размере не менее 92% от уточненных бюджетных ассигнов</w:t>
            </w:r>
            <w:r w:rsidRPr="00065E72">
              <w:rPr>
                <w:sz w:val="22"/>
                <w:szCs w:val="22"/>
              </w:rPr>
              <w:t>а</w:t>
            </w:r>
            <w:r w:rsidRPr="00065E72">
              <w:rPr>
                <w:sz w:val="22"/>
                <w:szCs w:val="22"/>
              </w:rPr>
              <w:t>ний</w:t>
            </w:r>
            <w:r w:rsidRPr="00F3121B">
              <w:rPr>
                <w:sz w:val="22"/>
                <w:szCs w:val="22"/>
              </w:rPr>
              <w:t xml:space="preserve"> </w:t>
            </w:r>
            <w:r w:rsidRPr="00065E72">
              <w:rPr>
                <w:sz w:val="22"/>
                <w:szCs w:val="22"/>
              </w:rPr>
              <w:t>(без учета резервных средств бюджета ра</w:t>
            </w:r>
            <w:r w:rsidRPr="00065E72">
              <w:rPr>
                <w:sz w:val="22"/>
                <w:szCs w:val="22"/>
              </w:rPr>
              <w:t>й</w:t>
            </w:r>
            <w:r w:rsidRPr="00065E72">
              <w:rPr>
                <w:sz w:val="22"/>
                <w:szCs w:val="22"/>
              </w:rPr>
              <w:t>она), %, с 91,7 до 92 %</w:t>
            </w:r>
          </w:p>
        </w:tc>
        <w:tc>
          <w:tcPr>
            <w:tcW w:w="1276" w:type="dxa"/>
            <w:tcBorders>
              <w:top w:val="single" w:sz="4" w:space="0" w:color="auto"/>
              <w:left w:val="single" w:sz="4" w:space="0" w:color="auto"/>
              <w:bottom w:val="single" w:sz="4" w:space="0" w:color="auto"/>
              <w:right w:val="single" w:sz="4" w:space="0" w:color="auto"/>
            </w:tcBorders>
            <w:hideMark/>
          </w:tcPr>
          <w:p w:rsidR="00E84C79" w:rsidRPr="00065E72" w:rsidRDefault="00E84C79" w:rsidP="00D51547">
            <w:pPr>
              <w:widowControl w:val="0"/>
              <w:autoSpaceDE w:val="0"/>
              <w:autoSpaceDN w:val="0"/>
              <w:adjustRightInd w:val="0"/>
              <w:jc w:val="center"/>
              <w:rPr>
                <w:sz w:val="22"/>
                <w:szCs w:val="22"/>
              </w:rPr>
            </w:pPr>
            <w:r w:rsidRPr="00065E72">
              <w:rPr>
                <w:sz w:val="22"/>
                <w:szCs w:val="22"/>
              </w:rPr>
              <w:t>91,7%</w:t>
            </w:r>
          </w:p>
        </w:tc>
        <w:tc>
          <w:tcPr>
            <w:tcW w:w="1418" w:type="dxa"/>
            <w:tcBorders>
              <w:top w:val="single" w:sz="4" w:space="0" w:color="auto"/>
              <w:left w:val="single" w:sz="4" w:space="0" w:color="auto"/>
              <w:bottom w:val="single" w:sz="4" w:space="0" w:color="auto"/>
              <w:right w:val="single" w:sz="4" w:space="0" w:color="auto"/>
            </w:tcBorders>
            <w:hideMark/>
          </w:tcPr>
          <w:p w:rsidR="00E84C79" w:rsidRPr="00065E72" w:rsidRDefault="00E84C79" w:rsidP="00D51547">
            <w:pPr>
              <w:jc w:val="center"/>
              <w:rPr>
                <w:sz w:val="22"/>
                <w:szCs w:val="22"/>
              </w:rPr>
            </w:pPr>
            <w:r w:rsidRPr="00065E72">
              <w:rPr>
                <w:sz w:val="22"/>
                <w:szCs w:val="22"/>
              </w:rPr>
              <w:t>&gt;= 92%</w:t>
            </w:r>
          </w:p>
        </w:tc>
        <w:tc>
          <w:tcPr>
            <w:tcW w:w="1275" w:type="dxa"/>
            <w:tcBorders>
              <w:top w:val="single" w:sz="4" w:space="0" w:color="auto"/>
              <w:left w:val="single" w:sz="4" w:space="0" w:color="auto"/>
              <w:bottom w:val="single" w:sz="4" w:space="0" w:color="auto"/>
              <w:right w:val="single" w:sz="4" w:space="0" w:color="auto"/>
            </w:tcBorders>
          </w:tcPr>
          <w:p w:rsidR="00E84C79" w:rsidRPr="00065E72" w:rsidRDefault="00E84C79" w:rsidP="00D51547">
            <w:pPr>
              <w:jc w:val="center"/>
              <w:rPr>
                <w:sz w:val="22"/>
                <w:szCs w:val="22"/>
              </w:rPr>
            </w:pPr>
            <w:r w:rsidRPr="00065E72">
              <w:rPr>
                <w:sz w:val="22"/>
                <w:szCs w:val="22"/>
              </w:rPr>
              <w:t>&gt;= 92%</w:t>
            </w:r>
          </w:p>
        </w:tc>
        <w:tc>
          <w:tcPr>
            <w:tcW w:w="1134" w:type="dxa"/>
            <w:tcBorders>
              <w:top w:val="single" w:sz="4" w:space="0" w:color="auto"/>
              <w:left w:val="single" w:sz="4" w:space="0" w:color="auto"/>
              <w:bottom w:val="single" w:sz="4" w:space="0" w:color="auto"/>
              <w:right w:val="single" w:sz="4" w:space="0" w:color="auto"/>
            </w:tcBorders>
          </w:tcPr>
          <w:p w:rsidR="00E84C79" w:rsidRPr="00065E72" w:rsidRDefault="00E84C79" w:rsidP="00D51547">
            <w:pPr>
              <w:jc w:val="center"/>
              <w:rPr>
                <w:sz w:val="22"/>
                <w:szCs w:val="22"/>
              </w:rPr>
            </w:pPr>
            <w:r w:rsidRPr="00065E72">
              <w:rPr>
                <w:sz w:val="22"/>
                <w:szCs w:val="22"/>
              </w:rPr>
              <w:t>&gt;= 92%</w:t>
            </w:r>
          </w:p>
        </w:tc>
        <w:tc>
          <w:tcPr>
            <w:tcW w:w="1134" w:type="dxa"/>
            <w:tcBorders>
              <w:top w:val="single" w:sz="4" w:space="0" w:color="auto"/>
              <w:left w:val="single" w:sz="4" w:space="0" w:color="auto"/>
              <w:bottom w:val="single" w:sz="4" w:space="0" w:color="auto"/>
              <w:right w:val="single" w:sz="4" w:space="0" w:color="auto"/>
            </w:tcBorders>
          </w:tcPr>
          <w:p w:rsidR="00E84C79" w:rsidRPr="00065E72" w:rsidRDefault="00E84C79" w:rsidP="00D51547">
            <w:pPr>
              <w:jc w:val="center"/>
              <w:rPr>
                <w:sz w:val="22"/>
                <w:szCs w:val="22"/>
              </w:rPr>
            </w:pPr>
            <w:r w:rsidRPr="00065E72">
              <w:rPr>
                <w:sz w:val="22"/>
                <w:szCs w:val="22"/>
              </w:rPr>
              <w:t>&gt;= 92%</w:t>
            </w:r>
          </w:p>
        </w:tc>
        <w:tc>
          <w:tcPr>
            <w:tcW w:w="1134" w:type="dxa"/>
            <w:tcBorders>
              <w:top w:val="single" w:sz="4" w:space="0" w:color="auto"/>
              <w:left w:val="single" w:sz="4" w:space="0" w:color="auto"/>
              <w:bottom w:val="single" w:sz="4" w:space="0" w:color="auto"/>
              <w:right w:val="single" w:sz="4" w:space="0" w:color="auto"/>
            </w:tcBorders>
            <w:hideMark/>
          </w:tcPr>
          <w:p w:rsidR="00E84C79" w:rsidRPr="00065E72" w:rsidRDefault="00E84C79" w:rsidP="00D51547">
            <w:pPr>
              <w:jc w:val="center"/>
              <w:rPr>
                <w:sz w:val="22"/>
                <w:szCs w:val="22"/>
              </w:rPr>
            </w:pPr>
            <w:r w:rsidRPr="00065E72">
              <w:rPr>
                <w:sz w:val="22"/>
                <w:szCs w:val="22"/>
              </w:rPr>
              <w:t>&gt;= 92%</w:t>
            </w:r>
          </w:p>
        </w:tc>
        <w:tc>
          <w:tcPr>
            <w:tcW w:w="1134" w:type="dxa"/>
            <w:tcBorders>
              <w:top w:val="single" w:sz="4" w:space="0" w:color="auto"/>
              <w:left w:val="single" w:sz="4" w:space="0" w:color="auto"/>
              <w:bottom w:val="single" w:sz="4" w:space="0" w:color="auto"/>
              <w:right w:val="single" w:sz="4" w:space="0" w:color="auto"/>
            </w:tcBorders>
          </w:tcPr>
          <w:p w:rsidR="00E84C79" w:rsidRPr="00065E72" w:rsidRDefault="00E84C79" w:rsidP="00D51547">
            <w:pPr>
              <w:jc w:val="center"/>
              <w:rPr>
                <w:sz w:val="22"/>
                <w:szCs w:val="22"/>
              </w:rPr>
            </w:pPr>
            <w:r w:rsidRPr="00065E72">
              <w:rPr>
                <w:sz w:val="22"/>
                <w:szCs w:val="22"/>
              </w:rPr>
              <w:t>&gt;= 92%</w:t>
            </w:r>
          </w:p>
        </w:tc>
        <w:tc>
          <w:tcPr>
            <w:tcW w:w="1134" w:type="dxa"/>
            <w:tcBorders>
              <w:top w:val="single" w:sz="4" w:space="0" w:color="auto"/>
              <w:left w:val="single" w:sz="4" w:space="0" w:color="auto"/>
              <w:bottom w:val="single" w:sz="4" w:space="0" w:color="auto"/>
              <w:right w:val="single" w:sz="4" w:space="0" w:color="auto"/>
            </w:tcBorders>
            <w:hideMark/>
          </w:tcPr>
          <w:p w:rsidR="00E84C79" w:rsidRPr="00065E72" w:rsidRDefault="00E84C79" w:rsidP="00D51547">
            <w:pPr>
              <w:jc w:val="center"/>
              <w:rPr>
                <w:sz w:val="22"/>
                <w:szCs w:val="22"/>
              </w:rPr>
            </w:pPr>
            <w:r w:rsidRPr="00065E72">
              <w:rPr>
                <w:sz w:val="22"/>
                <w:szCs w:val="22"/>
              </w:rPr>
              <w:t>&gt;= 92%</w:t>
            </w:r>
          </w:p>
        </w:tc>
        <w:tc>
          <w:tcPr>
            <w:tcW w:w="2093" w:type="dxa"/>
            <w:tcBorders>
              <w:top w:val="single" w:sz="4" w:space="0" w:color="auto"/>
              <w:left w:val="single" w:sz="4" w:space="0" w:color="auto"/>
              <w:bottom w:val="single" w:sz="4" w:space="0" w:color="auto"/>
              <w:right w:val="single" w:sz="4" w:space="0" w:color="auto"/>
            </w:tcBorders>
          </w:tcPr>
          <w:p w:rsidR="00E84C79" w:rsidRPr="00065E72" w:rsidRDefault="00E84C79" w:rsidP="00D51547">
            <w:pPr>
              <w:jc w:val="center"/>
              <w:rPr>
                <w:sz w:val="22"/>
                <w:szCs w:val="22"/>
              </w:rPr>
            </w:pPr>
            <w:r w:rsidRPr="00065E72">
              <w:rPr>
                <w:sz w:val="22"/>
                <w:szCs w:val="22"/>
              </w:rPr>
              <w:t>&gt;= 92%</w:t>
            </w:r>
          </w:p>
        </w:tc>
      </w:tr>
      <w:tr w:rsidR="00E84C79" w:rsidRPr="008B3ECF" w:rsidTr="009A3819">
        <w:trPr>
          <w:trHeight w:val="615"/>
          <w:jc w:val="right"/>
        </w:trPr>
        <w:tc>
          <w:tcPr>
            <w:tcW w:w="699" w:type="dxa"/>
            <w:tcBorders>
              <w:top w:val="single" w:sz="4" w:space="0" w:color="auto"/>
              <w:left w:val="single" w:sz="4" w:space="0" w:color="auto"/>
              <w:bottom w:val="single" w:sz="4" w:space="0" w:color="auto"/>
              <w:right w:val="single" w:sz="4" w:space="0" w:color="auto"/>
            </w:tcBorders>
          </w:tcPr>
          <w:p w:rsidR="00E84C79" w:rsidRPr="00065E72" w:rsidRDefault="00E84C79" w:rsidP="00D51547">
            <w:pPr>
              <w:widowControl w:val="0"/>
              <w:autoSpaceDE w:val="0"/>
              <w:autoSpaceDN w:val="0"/>
              <w:adjustRightInd w:val="0"/>
              <w:jc w:val="center"/>
              <w:rPr>
                <w:sz w:val="22"/>
                <w:szCs w:val="22"/>
              </w:rPr>
            </w:pPr>
            <w:r>
              <w:rPr>
                <w:sz w:val="22"/>
                <w:szCs w:val="22"/>
              </w:rPr>
              <w:t>8.</w:t>
            </w:r>
          </w:p>
        </w:tc>
        <w:tc>
          <w:tcPr>
            <w:tcW w:w="2651" w:type="dxa"/>
            <w:tcBorders>
              <w:top w:val="single" w:sz="4" w:space="0" w:color="auto"/>
              <w:left w:val="single" w:sz="4" w:space="0" w:color="auto"/>
              <w:bottom w:val="single" w:sz="4" w:space="0" w:color="auto"/>
              <w:right w:val="single" w:sz="4" w:space="0" w:color="auto"/>
            </w:tcBorders>
            <w:hideMark/>
          </w:tcPr>
          <w:p w:rsidR="00E84C79" w:rsidRPr="00065E72" w:rsidRDefault="00E84C79" w:rsidP="00D51547">
            <w:pPr>
              <w:rPr>
                <w:sz w:val="22"/>
                <w:szCs w:val="22"/>
              </w:rPr>
            </w:pPr>
            <w:r w:rsidRPr="002C18E2">
              <w:rPr>
                <w:sz w:val="24"/>
              </w:rPr>
              <w:t>Доля городских и сел</w:t>
            </w:r>
            <w:r w:rsidRPr="002C18E2">
              <w:rPr>
                <w:sz w:val="24"/>
              </w:rPr>
              <w:t>ь</w:t>
            </w:r>
            <w:r w:rsidRPr="002C18E2">
              <w:rPr>
                <w:sz w:val="24"/>
              </w:rPr>
              <w:t>ских поселений района, в которых проведены мероприятия в связи с наступившими юб</w:t>
            </w:r>
            <w:r w:rsidRPr="002C18E2">
              <w:rPr>
                <w:sz w:val="24"/>
              </w:rPr>
              <w:t>и</w:t>
            </w:r>
            <w:r w:rsidRPr="002C18E2">
              <w:rPr>
                <w:sz w:val="24"/>
              </w:rPr>
              <w:t>лейными датами, %</w:t>
            </w:r>
          </w:p>
        </w:tc>
        <w:tc>
          <w:tcPr>
            <w:tcW w:w="1276" w:type="dxa"/>
            <w:tcBorders>
              <w:top w:val="single" w:sz="4" w:space="0" w:color="auto"/>
              <w:left w:val="single" w:sz="4" w:space="0" w:color="auto"/>
              <w:bottom w:val="single" w:sz="4" w:space="0" w:color="auto"/>
              <w:right w:val="single" w:sz="4" w:space="0" w:color="auto"/>
            </w:tcBorders>
            <w:hideMark/>
          </w:tcPr>
          <w:p w:rsidR="00E84C79" w:rsidRPr="002C18E2" w:rsidRDefault="00E84C79" w:rsidP="00D51547">
            <w:pPr>
              <w:jc w:val="center"/>
              <w:rPr>
                <w:sz w:val="24"/>
                <w:szCs w:val="24"/>
              </w:rPr>
            </w:pPr>
          </w:p>
          <w:p w:rsidR="00E84C79" w:rsidRDefault="00E84C79" w:rsidP="00D51547">
            <w:pPr>
              <w:jc w:val="center"/>
              <w:rPr>
                <w:sz w:val="24"/>
                <w:szCs w:val="24"/>
              </w:rPr>
            </w:pPr>
          </w:p>
          <w:p w:rsidR="00E84C79" w:rsidRDefault="00E84C79" w:rsidP="00D51547">
            <w:pPr>
              <w:jc w:val="center"/>
              <w:rPr>
                <w:sz w:val="24"/>
                <w:szCs w:val="24"/>
              </w:rPr>
            </w:pPr>
          </w:p>
          <w:p w:rsidR="00E84C79" w:rsidRPr="002C18E2" w:rsidRDefault="00E84C79" w:rsidP="00D51547">
            <w:pPr>
              <w:jc w:val="center"/>
              <w:rPr>
                <w:sz w:val="24"/>
                <w:szCs w:val="24"/>
              </w:rPr>
            </w:pPr>
            <w:r w:rsidRPr="002C18E2">
              <w:rPr>
                <w:sz w:val="24"/>
                <w:szCs w:val="24"/>
              </w:rPr>
              <w:t>100%</w:t>
            </w:r>
          </w:p>
        </w:tc>
        <w:tc>
          <w:tcPr>
            <w:tcW w:w="1418" w:type="dxa"/>
            <w:tcBorders>
              <w:top w:val="single" w:sz="4" w:space="0" w:color="auto"/>
              <w:left w:val="single" w:sz="4" w:space="0" w:color="auto"/>
              <w:bottom w:val="single" w:sz="4" w:space="0" w:color="auto"/>
              <w:right w:val="single" w:sz="4" w:space="0" w:color="auto"/>
            </w:tcBorders>
            <w:hideMark/>
          </w:tcPr>
          <w:p w:rsidR="00E84C79" w:rsidRPr="002C18E2" w:rsidRDefault="00E84C79" w:rsidP="00D51547">
            <w:pPr>
              <w:jc w:val="center"/>
              <w:rPr>
                <w:sz w:val="24"/>
                <w:szCs w:val="24"/>
              </w:rPr>
            </w:pPr>
          </w:p>
          <w:p w:rsidR="00E84C79" w:rsidRPr="002C18E2" w:rsidRDefault="00E84C79" w:rsidP="00D51547">
            <w:pPr>
              <w:jc w:val="center"/>
              <w:rPr>
                <w:sz w:val="24"/>
                <w:szCs w:val="24"/>
              </w:rPr>
            </w:pPr>
          </w:p>
          <w:p w:rsidR="00E84C79" w:rsidRPr="002C18E2" w:rsidRDefault="00E84C79" w:rsidP="00D51547">
            <w:pPr>
              <w:jc w:val="center"/>
              <w:rPr>
                <w:sz w:val="24"/>
                <w:szCs w:val="24"/>
              </w:rPr>
            </w:pPr>
          </w:p>
          <w:p w:rsidR="00E84C79" w:rsidRPr="002C18E2" w:rsidRDefault="00E84C79" w:rsidP="00D51547">
            <w:pPr>
              <w:jc w:val="center"/>
              <w:rPr>
                <w:sz w:val="24"/>
                <w:szCs w:val="24"/>
              </w:rPr>
            </w:pPr>
            <w:r w:rsidRPr="002C18E2">
              <w:rPr>
                <w:sz w:val="24"/>
                <w:szCs w:val="24"/>
              </w:rPr>
              <w:t>100%</w:t>
            </w:r>
          </w:p>
        </w:tc>
        <w:tc>
          <w:tcPr>
            <w:tcW w:w="1275" w:type="dxa"/>
            <w:tcBorders>
              <w:top w:val="single" w:sz="4" w:space="0" w:color="auto"/>
              <w:left w:val="single" w:sz="4" w:space="0" w:color="auto"/>
              <w:bottom w:val="single" w:sz="4" w:space="0" w:color="auto"/>
              <w:right w:val="single" w:sz="4" w:space="0" w:color="auto"/>
            </w:tcBorders>
          </w:tcPr>
          <w:p w:rsidR="00E84C79" w:rsidRPr="002C18E2" w:rsidRDefault="00E84C79" w:rsidP="00D51547">
            <w:pPr>
              <w:jc w:val="center"/>
              <w:rPr>
                <w:sz w:val="24"/>
                <w:szCs w:val="24"/>
              </w:rPr>
            </w:pPr>
          </w:p>
          <w:p w:rsidR="00E84C79" w:rsidRPr="002C18E2" w:rsidRDefault="00E84C79" w:rsidP="00D51547">
            <w:pPr>
              <w:jc w:val="center"/>
              <w:rPr>
                <w:sz w:val="24"/>
                <w:szCs w:val="24"/>
              </w:rPr>
            </w:pPr>
          </w:p>
          <w:p w:rsidR="00E84C79" w:rsidRPr="002C18E2" w:rsidRDefault="00E84C79" w:rsidP="00D51547">
            <w:pPr>
              <w:jc w:val="center"/>
              <w:rPr>
                <w:sz w:val="24"/>
                <w:szCs w:val="24"/>
              </w:rPr>
            </w:pPr>
          </w:p>
          <w:p w:rsidR="00E84C79" w:rsidRPr="002C18E2" w:rsidRDefault="00E84C79" w:rsidP="00D51547">
            <w:pPr>
              <w:jc w:val="center"/>
              <w:rPr>
                <w:sz w:val="24"/>
                <w:szCs w:val="24"/>
              </w:rPr>
            </w:pPr>
            <w:r w:rsidRPr="002C18E2">
              <w:rPr>
                <w:sz w:val="24"/>
                <w:szCs w:val="24"/>
              </w:rPr>
              <w:t>100%</w:t>
            </w:r>
          </w:p>
        </w:tc>
        <w:tc>
          <w:tcPr>
            <w:tcW w:w="1134" w:type="dxa"/>
            <w:tcBorders>
              <w:top w:val="single" w:sz="4" w:space="0" w:color="auto"/>
              <w:left w:val="single" w:sz="4" w:space="0" w:color="auto"/>
              <w:bottom w:val="single" w:sz="4" w:space="0" w:color="auto"/>
              <w:right w:val="single" w:sz="4" w:space="0" w:color="auto"/>
            </w:tcBorders>
          </w:tcPr>
          <w:p w:rsidR="00E84C79" w:rsidRPr="002C18E2" w:rsidRDefault="00E84C79" w:rsidP="00D51547">
            <w:pPr>
              <w:jc w:val="center"/>
              <w:rPr>
                <w:sz w:val="24"/>
                <w:szCs w:val="24"/>
              </w:rPr>
            </w:pPr>
          </w:p>
          <w:p w:rsidR="00E84C79" w:rsidRPr="002C18E2" w:rsidRDefault="00E84C79" w:rsidP="00D51547">
            <w:pPr>
              <w:jc w:val="center"/>
              <w:rPr>
                <w:sz w:val="24"/>
                <w:szCs w:val="24"/>
              </w:rPr>
            </w:pPr>
          </w:p>
          <w:p w:rsidR="00E84C79" w:rsidRPr="002C18E2" w:rsidRDefault="00E84C79" w:rsidP="00D51547">
            <w:pPr>
              <w:jc w:val="center"/>
              <w:rPr>
                <w:sz w:val="24"/>
                <w:szCs w:val="24"/>
              </w:rPr>
            </w:pPr>
          </w:p>
          <w:p w:rsidR="00E84C79" w:rsidRPr="002C18E2" w:rsidRDefault="00E84C79" w:rsidP="00D51547">
            <w:pPr>
              <w:jc w:val="center"/>
              <w:rPr>
                <w:sz w:val="24"/>
                <w:szCs w:val="24"/>
              </w:rPr>
            </w:pPr>
            <w:r w:rsidRPr="002C18E2">
              <w:rPr>
                <w:sz w:val="24"/>
                <w:szCs w:val="24"/>
              </w:rPr>
              <w:t>100%</w:t>
            </w:r>
          </w:p>
        </w:tc>
        <w:tc>
          <w:tcPr>
            <w:tcW w:w="1134" w:type="dxa"/>
            <w:tcBorders>
              <w:top w:val="single" w:sz="4" w:space="0" w:color="auto"/>
              <w:left w:val="single" w:sz="4" w:space="0" w:color="auto"/>
              <w:bottom w:val="single" w:sz="4" w:space="0" w:color="auto"/>
              <w:right w:val="single" w:sz="4" w:space="0" w:color="auto"/>
            </w:tcBorders>
          </w:tcPr>
          <w:p w:rsidR="00E84C79" w:rsidRPr="002C18E2" w:rsidRDefault="00E84C79" w:rsidP="00D51547">
            <w:pPr>
              <w:jc w:val="center"/>
              <w:rPr>
                <w:sz w:val="24"/>
                <w:szCs w:val="24"/>
              </w:rPr>
            </w:pPr>
          </w:p>
          <w:p w:rsidR="00E84C79" w:rsidRPr="002C18E2" w:rsidRDefault="00E84C79" w:rsidP="00D51547">
            <w:pPr>
              <w:jc w:val="center"/>
              <w:rPr>
                <w:sz w:val="24"/>
                <w:szCs w:val="24"/>
              </w:rPr>
            </w:pPr>
          </w:p>
          <w:p w:rsidR="00E84C79" w:rsidRPr="002C18E2" w:rsidRDefault="00E84C79" w:rsidP="00D51547">
            <w:pPr>
              <w:jc w:val="center"/>
              <w:rPr>
                <w:sz w:val="24"/>
                <w:szCs w:val="24"/>
              </w:rPr>
            </w:pPr>
          </w:p>
          <w:p w:rsidR="00E84C79" w:rsidRPr="002C18E2" w:rsidRDefault="00E84C79" w:rsidP="00D51547">
            <w:pPr>
              <w:jc w:val="center"/>
              <w:rPr>
                <w:sz w:val="24"/>
                <w:szCs w:val="24"/>
              </w:rPr>
            </w:pPr>
            <w:r w:rsidRPr="002C18E2">
              <w:rPr>
                <w:sz w:val="24"/>
                <w:szCs w:val="24"/>
              </w:rPr>
              <w:t>100%</w:t>
            </w:r>
          </w:p>
        </w:tc>
        <w:tc>
          <w:tcPr>
            <w:tcW w:w="1134" w:type="dxa"/>
            <w:tcBorders>
              <w:top w:val="single" w:sz="4" w:space="0" w:color="auto"/>
              <w:left w:val="single" w:sz="4" w:space="0" w:color="auto"/>
              <w:bottom w:val="single" w:sz="4" w:space="0" w:color="auto"/>
              <w:right w:val="single" w:sz="4" w:space="0" w:color="auto"/>
            </w:tcBorders>
            <w:hideMark/>
          </w:tcPr>
          <w:p w:rsidR="00E84C79" w:rsidRPr="002C18E2" w:rsidRDefault="00E84C79" w:rsidP="00D51547">
            <w:pPr>
              <w:jc w:val="center"/>
              <w:rPr>
                <w:sz w:val="24"/>
                <w:szCs w:val="24"/>
              </w:rPr>
            </w:pPr>
          </w:p>
          <w:p w:rsidR="00E84C79" w:rsidRPr="002C18E2" w:rsidRDefault="00E84C79" w:rsidP="00D51547">
            <w:pPr>
              <w:jc w:val="center"/>
              <w:rPr>
                <w:sz w:val="24"/>
                <w:szCs w:val="24"/>
              </w:rPr>
            </w:pPr>
          </w:p>
          <w:p w:rsidR="00E84C79" w:rsidRPr="002C18E2" w:rsidRDefault="00E84C79" w:rsidP="00D51547">
            <w:pPr>
              <w:jc w:val="center"/>
              <w:rPr>
                <w:sz w:val="24"/>
                <w:szCs w:val="24"/>
              </w:rPr>
            </w:pPr>
          </w:p>
          <w:p w:rsidR="00E84C79" w:rsidRPr="002C18E2" w:rsidRDefault="00E84C79" w:rsidP="00D51547">
            <w:pPr>
              <w:jc w:val="center"/>
              <w:rPr>
                <w:sz w:val="24"/>
                <w:szCs w:val="24"/>
              </w:rPr>
            </w:pPr>
            <w:r w:rsidRPr="002C18E2">
              <w:rPr>
                <w:sz w:val="24"/>
                <w:szCs w:val="24"/>
              </w:rPr>
              <w:t>100%</w:t>
            </w:r>
          </w:p>
        </w:tc>
        <w:tc>
          <w:tcPr>
            <w:tcW w:w="1134" w:type="dxa"/>
            <w:tcBorders>
              <w:top w:val="single" w:sz="4" w:space="0" w:color="auto"/>
              <w:left w:val="single" w:sz="4" w:space="0" w:color="auto"/>
              <w:bottom w:val="single" w:sz="4" w:space="0" w:color="auto"/>
              <w:right w:val="single" w:sz="4" w:space="0" w:color="auto"/>
            </w:tcBorders>
          </w:tcPr>
          <w:p w:rsidR="00E84C79" w:rsidRPr="002C18E2" w:rsidRDefault="00E84C79" w:rsidP="00D51547">
            <w:pPr>
              <w:jc w:val="center"/>
              <w:rPr>
                <w:sz w:val="24"/>
                <w:szCs w:val="24"/>
              </w:rPr>
            </w:pPr>
          </w:p>
          <w:p w:rsidR="00E84C79" w:rsidRPr="002C18E2" w:rsidRDefault="00E84C79" w:rsidP="00D51547">
            <w:pPr>
              <w:jc w:val="center"/>
              <w:rPr>
                <w:sz w:val="24"/>
                <w:szCs w:val="24"/>
              </w:rPr>
            </w:pPr>
          </w:p>
          <w:p w:rsidR="00E84C79" w:rsidRPr="002C18E2" w:rsidRDefault="00E84C79" w:rsidP="00D51547">
            <w:pPr>
              <w:jc w:val="center"/>
              <w:rPr>
                <w:sz w:val="24"/>
                <w:szCs w:val="24"/>
              </w:rPr>
            </w:pPr>
          </w:p>
          <w:p w:rsidR="00E84C79" w:rsidRPr="002C18E2" w:rsidRDefault="00E84C79" w:rsidP="00D51547">
            <w:pPr>
              <w:jc w:val="center"/>
              <w:rPr>
                <w:sz w:val="24"/>
                <w:szCs w:val="24"/>
              </w:rPr>
            </w:pPr>
            <w:r w:rsidRPr="002C18E2">
              <w:rPr>
                <w:sz w:val="24"/>
                <w:szCs w:val="24"/>
              </w:rPr>
              <w:t>100%</w:t>
            </w:r>
          </w:p>
        </w:tc>
        <w:tc>
          <w:tcPr>
            <w:tcW w:w="1134" w:type="dxa"/>
            <w:tcBorders>
              <w:top w:val="single" w:sz="4" w:space="0" w:color="auto"/>
              <w:left w:val="single" w:sz="4" w:space="0" w:color="auto"/>
              <w:bottom w:val="single" w:sz="4" w:space="0" w:color="auto"/>
              <w:right w:val="single" w:sz="4" w:space="0" w:color="auto"/>
            </w:tcBorders>
            <w:hideMark/>
          </w:tcPr>
          <w:p w:rsidR="00E84C79" w:rsidRPr="002C18E2" w:rsidRDefault="00E84C79" w:rsidP="00D51547">
            <w:pPr>
              <w:jc w:val="center"/>
              <w:rPr>
                <w:sz w:val="24"/>
                <w:szCs w:val="24"/>
              </w:rPr>
            </w:pPr>
          </w:p>
          <w:p w:rsidR="00E84C79" w:rsidRPr="002C18E2" w:rsidRDefault="00E84C79" w:rsidP="00D51547">
            <w:pPr>
              <w:jc w:val="center"/>
              <w:rPr>
                <w:sz w:val="24"/>
                <w:szCs w:val="24"/>
              </w:rPr>
            </w:pPr>
          </w:p>
          <w:p w:rsidR="00E84C79" w:rsidRPr="002C18E2" w:rsidRDefault="00E84C79" w:rsidP="00D51547">
            <w:pPr>
              <w:jc w:val="center"/>
              <w:rPr>
                <w:sz w:val="24"/>
                <w:szCs w:val="24"/>
              </w:rPr>
            </w:pPr>
          </w:p>
          <w:p w:rsidR="00E84C79" w:rsidRPr="002C18E2" w:rsidRDefault="00E84C79" w:rsidP="00D51547">
            <w:pPr>
              <w:jc w:val="center"/>
              <w:rPr>
                <w:sz w:val="24"/>
                <w:szCs w:val="24"/>
              </w:rPr>
            </w:pPr>
            <w:r w:rsidRPr="002C18E2">
              <w:rPr>
                <w:sz w:val="24"/>
                <w:szCs w:val="24"/>
              </w:rPr>
              <w:t>100%</w:t>
            </w:r>
          </w:p>
        </w:tc>
        <w:tc>
          <w:tcPr>
            <w:tcW w:w="2093" w:type="dxa"/>
            <w:tcBorders>
              <w:top w:val="single" w:sz="4" w:space="0" w:color="auto"/>
              <w:left w:val="single" w:sz="4" w:space="0" w:color="auto"/>
              <w:bottom w:val="single" w:sz="4" w:space="0" w:color="auto"/>
              <w:right w:val="single" w:sz="4" w:space="0" w:color="auto"/>
            </w:tcBorders>
          </w:tcPr>
          <w:p w:rsidR="00E84C79" w:rsidRPr="002C18E2" w:rsidRDefault="00E84C79" w:rsidP="00D51547">
            <w:pPr>
              <w:jc w:val="center"/>
              <w:rPr>
                <w:sz w:val="24"/>
                <w:szCs w:val="24"/>
              </w:rPr>
            </w:pPr>
          </w:p>
          <w:p w:rsidR="00E84C79" w:rsidRPr="002C18E2" w:rsidRDefault="00E84C79" w:rsidP="00D51547">
            <w:pPr>
              <w:jc w:val="center"/>
              <w:rPr>
                <w:sz w:val="24"/>
                <w:szCs w:val="24"/>
              </w:rPr>
            </w:pPr>
          </w:p>
          <w:p w:rsidR="00E84C79" w:rsidRPr="002C18E2" w:rsidRDefault="00E84C79" w:rsidP="00D51547">
            <w:pPr>
              <w:jc w:val="center"/>
              <w:rPr>
                <w:sz w:val="24"/>
                <w:szCs w:val="24"/>
              </w:rPr>
            </w:pPr>
          </w:p>
          <w:p w:rsidR="00E84C79" w:rsidRPr="002C18E2" w:rsidRDefault="00E84C79" w:rsidP="00D51547">
            <w:pPr>
              <w:jc w:val="center"/>
              <w:rPr>
                <w:sz w:val="24"/>
                <w:szCs w:val="24"/>
              </w:rPr>
            </w:pPr>
            <w:r w:rsidRPr="002C18E2">
              <w:rPr>
                <w:sz w:val="24"/>
                <w:szCs w:val="24"/>
              </w:rPr>
              <w:t>100%</w:t>
            </w:r>
          </w:p>
        </w:tc>
      </w:tr>
    </w:tbl>
    <w:p w:rsidR="008E2C7F" w:rsidRPr="00D1331A" w:rsidRDefault="008E2C7F" w:rsidP="008E2C7F">
      <w:pPr>
        <w:ind w:left="-142" w:right="-909"/>
        <w:jc w:val="both"/>
        <w:rPr>
          <w:sz w:val="20"/>
          <w:szCs w:val="20"/>
        </w:rPr>
      </w:pPr>
      <w:r w:rsidRPr="00D1331A">
        <w:rPr>
          <w:sz w:val="20"/>
          <w:szCs w:val="20"/>
        </w:rPr>
        <w:t>*Расчет показателей:</w:t>
      </w:r>
    </w:p>
    <w:p w:rsidR="008E2C7F" w:rsidRDefault="008E2C7F" w:rsidP="008E2C7F">
      <w:pPr>
        <w:ind w:left="-142"/>
        <w:jc w:val="both"/>
        <w:rPr>
          <w:sz w:val="20"/>
          <w:szCs w:val="20"/>
        </w:rPr>
      </w:pPr>
      <w:r w:rsidRPr="00F24F83">
        <w:rPr>
          <w:sz w:val="20"/>
          <w:szCs w:val="20"/>
        </w:rPr>
        <w:t>1. Распределение дотации на выравнивание бюджетной обеспеченности из бюджета района осуществляется в соответствии с методикой расчета и распределения дотаций из районного фонда финансовой поддержки поселений, утвержденной Законом Ханты-Мансийского автономного округа − Югры от 10.11.2008 № 132-оз «О межбюджетных отн</w:t>
      </w:r>
      <w:r w:rsidRPr="00F24F83">
        <w:rPr>
          <w:sz w:val="20"/>
          <w:szCs w:val="20"/>
        </w:rPr>
        <w:t>о</w:t>
      </w:r>
      <w:r w:rsidRPr="00F24F83">
        <w:rPr>
          <w:sz w:val="20"/>
          <w:szCs w:val="20"/>
        </w:rPr>
        <w:t>шениях в Ханты-Мансийском автономном округе − Югре».</w:t>
      </w:r>
    </w:p>
    <w:p w:rsidR="008E2C7F" w:rsidRPr="00F24F83" w:rsidRDefault="008E2C7F" w:rsidP="008E2C7F">
      <w:pPr>
        <w:ind w:left="-142"/>
        <w:jc w:val="both"/>
        <w:rPr>
          <w:sz w:val="20"/>
          <w:szCs w:val="20"/>
        </w:rPr>
      </w:pPr>
      <w:r w:rsidRPr="00A20DB3">
        <w:rPr>
          <w:sz w:val="20"/>
          <w:szCs w:val="20"/>
        </w:rPr>
        <w:lastRenderedPageBreak/>
        <w:t>2.</w:t>
      </w:r>
      <w:r>
        <w:rPr>
          <w:sz w:val="20"/>
          <w:szCs w:val="20"/>
        </w:rPr>
        <w:t xml:space="preserve"> Исполнение показателя осуществляется  в соответствии с постановлением администрации района от 22.02.2011 № 272 «О предельно допустимых значениях просроченной кредиторской задолженности бюджетного учреждения Нижневартовского  района, превышение которого влечет расторжение трудового договора с руководителем бюджетного учреждения  Нижневартовского района по инициативе работодателя в соответствии с Трудовым кодексом Российской Федерации,  приказом департамента финансов от 21.01.2011 № 04/1 «О проведении мониторинга кредиторской задолженности Нижневартовского района». </w:t>
      </w:r>
    </w:p>
    <w:p w:rsidR="008E2C7F" w:rsidRPr="00F24F83" w:rsidRDefault="008E2C7F" w:rsidP="008E2C7F">
      <w:pPr>
        <w:ind w:left="-142"/>
        <w:jc w:val="both"/>
        <w:rPr>
          <w:sz w:val="20"/>
          <w:szCs w:val="20"/>
        </w:rPr>
      </w:pPr>
      <w:r w:rsidRPr="00F24F83">
        <w:rPr>
          <w:sz w:val="20"/>
          <w:szCs w:val="20"/>
        </w:rPr>
        <w:t>3. Показатель определяется по результатам мониторинга и оценки качества организации и осуществления бюджетного процесса в поселениях  района, порядок проведения кот</w:t>
      </w:r>
      <w:r w:rsidRPr="00F24F83">
        <w:rPr>
          <w:sz w:val="20"/>
          <w:szCs w:val="20"/>
        </w:rPr>
        <w:t>о</w:t>
      </w:r>
      <w:r w:rsidRPr="00F24F83">
        <w:rPr>
          <w:sz w:val="20"/>
          <w:szCs w:val="20"/>
        </w:rPr>
        <w:t>рого установлен постановлением администрации района от 11.05.2011 №</w:t>
      </w:r>
      <w:r>
        <w:rPr>
          <w:sz w:val="20"/>
          <w:szCs w:val="20"/>
        </w:rPr>
        <w:t xml:space="preserve"> </w:t>
      </w:r>
      <w:r w:rsidRPr="00F24F83">
        <w:rPr>
          <w:sz w:val="20"/>
          <w:szCs w:val="20"/>
        </w:rPr>
        <w:t>738 «Об утверждении Порядка проведения мониторинга и оценки качества организации и осуществл</w:t>
      </w:r>
      <w:r w:rsidRPr="00F24F83">
        <w:rPr>
          <w:sz w:val="20"/>
          <w:szCs w:val="20"/>
        </w:rPr>
        <w:t>е</w:t>
      </w:r>
      <w:r w:rsidRPr="00F24F83">
        <w:rPr>
          <w:sz w:val="20"/>
          <w:szCs w:val="20"/>
        </w:rPr>
        <w:t>ния бюджетного процесса органами местного самоуправления городских и сельских поселений района».</w:t>
      </w:r>
    </w:p>
    <w:p w:rsidR="008E2C7F" w:rsidRPr="00F24F83" w:rsidRDefault="008E2C7F" w:rsidP="008E2C7F">
      <w:pPr>
        <w:ind w:left="-142"/>
        <w:jc w:val="both"/>
        <w:rPr>
          <w:sz w:val="20"/>
          <w:szCs w:val="20"/>
        </w:rPr>
      </w:pPr>
      <w:r w:rsidRPr="008F0E7D">
        <w:rPr>
          <w:sz w:val="20"/>
          <w:szCs w:val="20"/>
        </w:rPr>
        <w:t xml:space="preserve">4. </w:t>
      </w:r>
      <w:r>
        <w:rPr>
          <w:sz w:val="20"/>
          <w:szCs w:val="20"/>
        </w:rPr>
        <w:t>Исполнение плана по налоговым и неналоговым доходам, утвержденного решением Думы района о бюджете района за отчетный год, рассчитывается как отношение фактич</w:t>
      </w:r>
      <w:r>
        <w:rPr>
          <w:sz w:val="20"/>
          <w:szCs w:val="20"/>
        </w:rPr>
        <w:t>е</w:t>
      </w:r>
      <w:r>
        <w:rPr>
          <w:sz w:val="20"/>
          <w:szCs w:val="20"/>
        </w:rPr>
        <w:t>ского объема налоговых и неналоговых доходов бюджета района за отчетный год к утвержденному объему налоговых и неналоговых доходов бюджета района на отчетный год.</w:t>
      </w:r>
    </w:p>
    <w:p w:rsidR="008E2C7F" w:rsidRPr="00F24F83" w:rsidRDefault="008E2C7F" w:rsidP="008E2C7F">
      <w:pPr>
        <w:ind w:left="-142"/>
        <w:jc w:val="both"/>
        <w:rPr>
          <w:sz w:val="20"/>
          <w:szCs w:val="20"/>
        </w:rPr>
      </w:pPr>
      <w:r w:rsidRPr="00F24F83">
        <w:rPr>
          <w:sz w:val="20"/>
          <w:szCs w:val="20"/>
        </w:rPr>
        <w:t>5. К</w:t>
      </w:r>
      <w:r w:rsidRPr="00F24F83">
        <w:rPr>
          <w:rFonts w:eastAsia="Courier New"/>
          <w:sz w:val="20"/>
          <w:szCs w:val="20"/>
        </w:rPr>
        <w:t xml:space="preserve">оличество </w:t>
      </w:r>
      <w:r w:rsidRPr="00F24F83">
        <w:rPr>
          <w:sz w:val="20"/>
          <w:szCs w:val="20"/>
        </w:rPr>
        <w:t>главных распорядителей средств бюджета района, главных администраторов доходов бюджета</w:t>
      </w:r>
      <w:r w:rsidRPr="00F24F83">
        <w:rPr>
          <w:rFonts w:eastAsia="Courier New"/>
          <w:sz w:val="20"/>
          <w:szCs w:val="20"/>
        </w:rPr>
        <w:t>, имеющих итоговую оценку качества финансового менеджмента, рассчитанную в соответствии с Положением об организации проведения мониторинга качества финансового менеджмента, осуществляемого главными распорядителями средств бюджета района, главными администраторами доходов бюджета района, утвержденным постановлением администрации района от 02.02.2017 №119.</w:t>
      </w:r>
    </w:p>
    <w:p w:rsidR="008E2C7F" w:rsidRPr="00F24F83" w:rsidRDefault="008E2C7F" w:rsidP="008E2C7F">
      <w:pPr>
        <w:ind w:left="-142"/>
        <w:jc w:val="both"/>
        <w:rPr>
          <w:sz w:val="20"/>
          <w:szCs w:val="20"/>
        </w:rPr>
      </w:pPr>
      <w:r w:rsidRPr="00F24F83">
        <w:rPr>
          <w:sz w:val="20"/>
          <w:szCs w:val="20"/>
        </w:rPr>
        <w:t>6. Соблюдение предельного объема муниципального внутреннего долга, утвержденного решением Думы района о бюджете района на очередной финансовый год и плановый период:</w:t>
      </w:r>
    </w:p>
    <w:p w:rsidR="008E2C7F" w:rsidRPr="00F24F83" w:rsidRDefault="008E2C7F" w:rsidP="008E2C7F">
      <w:pPr>
        <w:numPr>
          <w:ilvl w:val="0"/>
          <w:numId w:val="47"/>
        </w:numPr>
        <w:ind w:left="-142" w:firstLine="363"/>
        <w:jc w:val="both"/>
        <w:rPr>
          <w:rFonts w:eastAsia="Calibri"/>
          <w:sz w:val="20"/>
          <w:szCs w:val="20"/>
          <w:lang w:eastAsia="en-US"/>
        </w:rPr>
      </w:pPr>
      <w:r>
        <w:rPr>
          <w:sz w:val="20"/>
          <w:szCs w:val="20"/>
        </w:rPr>
        <w:t>п</w:t>
      </w:r>
      <w:r w:rsidRPr="00F24F83">
        <w:rPr>
          <w:sz w:val="20"/>
          <w:szCs w:val="20"/>
        </w:rPr>
        <w:t>редельный объем муниципального внутреннего долга соблюдается;</w:t>
      </w:r>
    </w:p>
    <w:p w:rsidR="008E2C7F" w:rsidRPr="00F24F83" w:rsidRDefault="008E2C7F" w:rsidP="008E2C7F">
      <w:pPr>
        <w:ind w:left="-142"/>
        <w:jc w:val="both"/>
        <w:rPr>
          <w:sz w:val="20"/>
          <w:szCs w:val="20"/>
        </w:rPr>
      </w:pPr>
      <w:r w:rsidRPr="00F24F83">
        <w:rPr>
          <w:sz w:val="20"/>
          <w:szCs w:val="20"/>
        </w:rPr>
        <w:t xml:space="preserve">        0-  </w:t>
      </w:r>
      <w:r>
        <w:rPr>
          <w:sz w:val="20"/>
          <w:szCs w:val="20"/>
        </w:rPr>
        <w:t xml:space="preserve"> </w:t>
      </w:r>
      <w:r w:rsidRPr="00F24F83">
        <w:rPr>
          <w:sz w:val="20"/>
          <w:szCs w:val="20"/>
        </w:rPr>
        <w:t>предельный объем муниципального внутреннего долга не соблюдается</w:t>
      </w:r>
      <w:r>
        <w:rPr>
          <w:sz w:val="20"/>
          <w:szCs w:val="20"/>
        </w:rPr>
        <w:t>.</w:t>
      </w:r>
    </w:p>
    <w:p w:rsidR="008E2C7F" w:rsidRDefault="008E2C7F" w:rsidP="008E2C7F">
      <w:pPr>
        <w:ind w:left="-142" w:right="-32"/>
        <w:jc w:val="both"/>
        <w:rPr>
          <w:rFonts w:eastAsia="Courier New"/>
          <w:sz w:val="20"/>
          <w:szCs w:val="20"/>
        </w:rPr>
      </w:pPr>
      <w:r w:rsidRPr="00D1331A">
        <w:rPr>
          <w:rFonts w:eastAsia="Calibri"/>
          <w:sz w:val="20"/>
          <w:szCs w:val="20"/>
          <w:lang w:eastAsia="en-US"/>
        </w:rPr>
        <w:t xml:space="preserve">7. </w:t>
      </w:r>
      <w:r w:rsidRPr="00D1331A">
        <w:rPr>
          <w:sz w:val="20"/>
          <w:szCs w:val="20"/>
        </w:rPr>
        <w:t>И</w:t>
      </w:r>
      <w:r w:rsidRPr="00D1331A">
        <w:rPr>
          <w:rFonts w:eastAsia="Courier New"/>
          <w:sz w:val="20"/>
          <w:szCs w:val="20"/>
        </w:rPr>
        <w:t xml:space="preserve">сполнение расходных обязательств за отчетный финансовый год от бюджетных ассигнований, утвержденных </w:t>
      </w:r>
      <w:r>
        <w:rPr>
          <w:rFonts w:eastAsia="Courier New"/>
          <w:sz w:val="20"/>
          <w:szCs w:val="20"/>
        </w:rPr>
        <w:t>р</w:t>
      </w:r>
      <w:r w:rsidRPr="00D1331A">
        <w:rPr>
          <w:rFonts w:eastAsia="Courier New"/>
          <w:sz w:val="20"/>
          <w:szCs w:val="20"/>
        </w:rPr>
        <w:t xml:space="preserve">ешением </w:t>
      </w:r>
      <w:r>
        <w:rPr>
          <w:rFonts w:eastAsia="Courier New"/>
          <w:sz w:val="20"/>
          <w:szCs w:val="20"/>
        </w:rPr>
        <w:t>Думы района о</w:t>
      </w:r>
      <w:r w:rsidRPr="002715DA">
        <w:rPr>
          <w:sz w:val="20"/>
          <w:szCs w:val="20"/>
        </w:rPr>
        <w:t xml:space="preserve"> бюджете района </w:t>
      </w:r>
      <w:r w:rsidRPr="00D1331A">
        <w:rPr>
          <w:rFonts w:eastAsia="Courier New"/>
          <w:sz w:val="20"/>
          <w:szCs w:val="20"/>
        </w:rPr>
        <w:t>(без учета резервных средств), рассчитывается как отношение кассового исполнения бюджета района к утвержденному объему бюджетных ассигнований с учетом внесенных изменений в устано</w:t>
      </w:r>
      <w:r w:rsidRPr="00D1331A">
        <w:rPr>
          <w:rFonts w:eastAsia="Courier New"/>
          <w:sz w:val="20"/>
          <w:szCs w:val="20"/>
        </w:rPr>
        <w:t>в</w:t>
      </w:r>
      <w:r w:rsidRPr="00D1331A">
        <w:rPr>
          <w:rFonts w:eastAsia="Courier New"/>
          <w:sz w:val="20"/>
          <w:szCs w:val="20"/>
        </w:rPr>
        <w:t>ленном муниципальными правовыми актами порядке (без учета резервных средств бюджета района).</w:t>
      </w:r>
    </w:p>
    <w:p w:rsidR="008E2C7F" w:rsidRPr="004A79F7" w:rsidRDefault="008E2C7F" w:rsidP="008E2C7F">
      <w:pPr>
        <w:pStyle w:val="afffffc"/>
        <w:ind w:left="-142"/>
        <w:jc w:val="both"/>
      </w:pPr>
      <w:r>
        <w:rPr>
          <w:rFonts w:eastAsia="Courier New"/>
        </w:rPr>
        <w:t>8. Показатель рассчитывается в соответствии с п</w:t>
      </w:r>
      <w:r w:rsidRPr="004A79F7">
        <w:t>остановление</w:t>
      </w:r>
      <w:r>
        <w:t>м</w:t>
      </w:r>
      <w:r w:rsidRPr="004A79F7">
        <w:t xml:space="preserve"> Правительства Ханты-Мансийского автономного округа – Югры от 05.10.2018 № 360-п «О государственной программе Ханты-Мансийского автономного округа – Югры «Создание условий для эффективного и ответственного управления муниципальными финансами»</w:t>
      </w:r>
      <w:r>
        <w:t>.</w:t>
      </w:r>
    </w:p>
    <w:p w:rsidR="002D778B" w:rsidRDefault="002D778B" w:rsidP="002D778B"/>
    <w:p w:rsidR="00AE20C6" w:rsidRDefault="00AE20C6" w:rsidP="00010B7F">
      <w:pPr>
        <w:ind w:left="10632"/>
        <w:jc w:val="right"/>
      </w:pPr>
    </w:p>
    <w:p w:rsidR="00AE20C6" w:rsidRDefault="00AE20C6" w:rsidP="00010B7F">
      <w:pPr>
        <w:ind w:left="10632"/>
        <w:jc w:val="right"/>
      </w:pPr>
    </w:p>
    <w:p w:rsidR="00AE20C6" w:rsidRDefault="00AE20C6" w:rsidP="00010B7F">
      <w:pPr>
        <w:ind w:left="10632"/>
        <w:jc w:val="right"/>
      </w:pPr>
    </w:p>
    <w:p w:rsidR="00AE20C6" w:rsidRDefault="00AE20C6" w:rsidP="00010B7F">
      <w:pPr>
        <w:ind w:left="10632"/>
        <w:jc w:val="right"/>
      </w:pPr>
    </w:p>
    <w:p w:rsidR="00AE20C6" w:rsidRDefault="00AE20C6" w:rsidP="00010B7F">
      <w:pPr>
        <w:ind w:left="10632"/>
        <w:jc w:val="right"/>
      </w:pPr>
    </w:p>
    <w:p w:rsidR="00AE20C6" w:rsidRDefault="00AE20C6" w:rsidP="00010B7F">
      <w:pPr>
        <w:ind w:left="10632"/>
        <w:jc w:val="right"/>
      </w:pPr>
    </w:p>
    <w:p w:rsidR="00AE20C6" w:rsidRDefault="00AE20C6" w:rsidP="00010B7F">
      <w:pPr>
        <w:ind w:left="10632"/>
        <w:jc w:val="right"/>
      </w:pPr>
    </w:p>
    <w:p w:rsidR="00AE20C6" w:rsidRDefault="00AE20C6" w:rsidP="00010B7F">
      <w:pPr>
        <w:ind w:left="10632"/>
        <w:jc w:val="right"/>
      </w:pPr>
    </w:p>
    <w:p w:rsidR="00AE20C6" w:rsidRDefault="00AE20C6" w:rsidP="00010B7F">
      <w:pPr>
        <w:ind w:left="10632"/>
        <w:jc w:val="right"/>
      </w:pPr>
    </w:p>
    <w:p w:rsidR="00AE20C6" w:rsidRDefault="00AE20C6" w:rsidP="00010B7F">
      <w:pPr>
        <w:ind w:left="10632"/>
        <w:jc w:val="right"/>
      </w:pPr>
    </w:p>
    <w:p w:rsidR="00AE20C6" w:rsidRDefault="00AE20C6" w:rsidP="00010B7F">
      <w:pPr>
        <w:ind w:left="10632"/>
        <w:jc w:val="right"/>
      </w:pPr>
    </w:p>
    <w:p w:rsidR="00AE20C6" w:rsidRDefault="00AE20C6" w:rsidP="00010B7F">
      <w:pPr>
        <w:ind w:left="10632"/>
        <w:jc w:val="right"/>
      </w:pPr>
    </w:p>
    <w:p w:rsidR="00AE20C6" w:rsidRDefault="00AE20C6" w:rsidP="00010B7F">
      <w:pPr>
        <w:ind w:left="10632"/>
        <w:jc w:val="right"/>
      </w:pPr>
    </w:p>
    <w:p w:rsidR="00AE20C6" w:rsidRDefault="00AE20C6" w:rsidP="00010B7F">
      <w:pPr>
        <w:ind w:left="10632"/>
        <w:jc w:val="right"/>
      </w:pPr>
    </w:p>
    <w:p w:rsidR="003177C3" w:rsidRPr="003177C3" w:rsidRDefault="003177C3" w:rsidP="00010B7F">
      <w:pPr>
        <w:ind w:left="10632"/>
        <w:jc w:val="right"/>
      </w:pPr>
    </w:p>
    <w:p w:rsidR="002D778B" w:rsidRPr="002D778B" w:rsidRDefault="00076006" w:rsidP="00010B7F">
      <w:pPr>
        <w:ind w:left="10632"/>
        <w:jc w:val="right"/>
      </w:pPr>
      <w:r>
        <w:lastRenderedPageBreak/>
        <w:t>Таблица</w:t>
      </w:r>
      <w:r w:rsidR="002D778B" w:rsidRPr="002D778B">
        <w:t xml:space="preserve"> 2 </w:t>
      </w:r>
    </w:p>
    <w:p w:rsidR="002D778B" w:rsidRPr="00235757" w:rsidRDefault="002D778B" w:rsidP="002D778B">
      <w:pPr>
        <w:rPr>
          <w:sz w:val="24"/>
          <w:szCs w:val="24"/>
        </w:rPr>
      </w:pPr>
    </w:p>
    <w:tbl>
      <w:tblPr>
        <w:tblW w:w="17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32"/>
        <w:gridCol w:w="983"/>
        <w:gridCol w:w="1058"/>
        <w:gridCol w:w="845"/>
        <w:gridCol w:w="850"/>
        <w:gridCol w:w="1418"/>
        <w:gridCol w:w="1417"/>
        <w:gridCol w:w="1276"/>
        <w:gridCol w:w="1276"/>
        <w:gridCol w:w="1276"/>
        <w:gridCol w:w="1275"/>
        <w:gridCol w:w="1276"/>
        <w:gridCol w:w="1182"/>
        <w:gridCol w:w="129"/>
        <w:gridCol w:w="1317"/>
      </w:tblGrid>
      <w:tr w:rsidR="002D778B" w:rsidRPr="00D93299" w:rsidTr="0035396A">
        <w:trPr>
          <w:gridAfter w:val="2"/>
          <w:wAfter w:w="1446" w:type="dxa"/>
          <w:trHeight w:val="902"/>
          <w:jc w:val="right"/>
        </w:trPr>
        <w:tc>
          <w:tcPr>
            <w:tcW w:w="15564" w:type="dxa"/>
            <w:gridSpan w:val="13"/>
            <w:tcBorders>
              <w:top w:val="nil"/>
              <w:left w:val="nil"/>
              <w:bottom w:val="single" w:sz="4" w:space="0" w:color="auto"/>
              <w:right w:val="nil"/>
            </w:tcBorders>
            <w:shd w:val="clear" w:color="000000" w:fill="FFFFFF"/>
            <w:hideMark/>
          </w:tcPr>
          <w:p w:rsidR="002D778B" w:rsidRPr="000B31AF" w:rsidRDefault="003177C3" w:rsidP="000E1A7A">
            <w:pPr>
              <w:ind w:left="65"/>
              <w:jc w:val="center"/>
              <w:rPr>
                <w:b/>
              </w:rPr>
            </w:pPr>
            <w:r w:rsidRPr="003177C3">
              <w:rPr>
                <w:b/>
              </w:rPr>
              <w:t xml:space="preserve">                                                </w:t>
            </w:r>
            <w:r w:rsidR="002D778B" w:rsidRPr="000B31AF">
              <w:rPr>
                <w:b/>
              </w:rPr>
              <w:t xml:space="preserve">Перечень </w:t>
            </w:r>
            <w:r w:rsidR="00AE4A7E" w:rsidRPr="000B31AF">
              <w:rPr>
                <w:b/>
              </w:rPr>
              <w:t xml:space="preserve">основных </w:t>
            </w:r>
            <w:r w:rsidR="002D778B" w:rsidRPr="000B31AF">
              <w:rPr>
                <w:b/>
              </w:rPr>
              <w:t>мероприятий муниципальной программы</w:t>
            </w:r>
          </w:p>
          <w:p w:rsidR="002D778B" w:rsidRPr="00D93299" w:rsidRDefault="002D778B" w:rsidP="000E1A7A">
            <w:pPr>
              <w:ind w:left="65"/>
              <w:rPr>
                <w:sz w:val="24"/>
                <w:szCs w:val="24"/>
              </w:rPr>
            </w:pPr>
          </w:p>
        </w:tc>
      </w:tr>
      <w:tr w:rsidR="001B0B30" w:rsidRPr="00D93299" w:rsidTr="00C55824">
        <w:trPr>
          <w:gridBefore w:val="1"/>
          <w:wBefore w:w="1432" w:type="dxa"/>
          <w:trHeight w:val="405"/>
          <w:jc w:val="right"/>
        </w:trPr>
        <w:tc>
          <w:tcPr>
            <w:tcW w:w="983" w:type="dxa"/>
            <w:vMerge w:val="restart"/>
            <w:tcBorders>
              <w:top w:val="single" w:sz="4" w:space="0" w:color="auto"/>
            </w:tcBorders>
            <w:shd w:val="clear" w:color="000000" w:fill="FFFFFF"/>
            <w:hideMark/>
          </w:tcPr>
          <w:p w:rsidR="001B0B30" w:rsidRPr="00E821A2" w:rsidRDefault="001B0B30" w:rsidP="00E821A2">
            <w:pPr>
              <w:ind w:left="207"/>
              <w:rPr>
                <w:b/>
                <w:sz w:val="20"/>
                <w:szCs w:val="20"/>
              </w:rPr>
            </w:pPr>
            <w:r w:rsidRPr="00E821A2">
              <w:rPr>
                <w:b/>
                <w:sz w:val="20"/>
                <w:szCs w:val="20"/>
              </w:rPr>
              <w:t>№ о</w:t>
            </w:r>
            <w:r w:rsidRPr="00E821A2">
              <w:rPr>
                <w:b/>
                <w:sz w:val="20"/>
                <w:szCs w:val="20"/>
              </w:rPr>
              <w:t>с</w:t>
            </w:r>
            <w:r w:rsidRPr="00E821A2">
              <w:rPr>
                <w:b/>
                <w:sz w:val="20"/>
                <w:szCs w:val="20"/>
              </w:rPr>
              <w:t>но</w:t>
            </w:r>
            <w:r w:rsidRPr="00E821A2">
              <w:rPr>
                <w:b/>
                <w:sz w:val="20"/>
                <w:szCs w:val="20"/>
              </w:rPr>
              <w:t>в</w:t>
            </w:r>
            <w:r w:rsidRPr="00E821A2">
              <w:rPr>
                <w:b/>
                <w:sz w:val="20"/>
                <w:szCs w:val="20"/>
              </w:rPr>
              <w:t>ного мер</w:t>
            </w:r>
            <w:r w:rsidRPr="00E821A2">
              <w:rPr>
                <w:b/>
                <w:sz w:val="20"/>
                <w:szCs w:val="20"/>
              </w:rPr>
              <w:t>о</w:t>
            </w:r>
            <w:r w:rsidRPr="00E821A2">
              <w:rPr>
                <w:b/>
                <w:sz w:val="20"/>
                <w:szCs w:val="20"/>
              </w:rPr>
              <w:t>пр</w:t>
            </w:r>
            <w:r w:rsidRPr="00E821A2">
              <w:rPr>
                <w:b/>
                <w:sz w:val="20"/>
                <w:szCs w:val="20"/>
              </w:rPr>
              <w:t>и</w:t>
            </w:r>
            <w:r w:rsidRPr="00E821A2">
              <w:rPr>
                <w:b/>
                <w:sz w:val="20"/>
                <w:szCs w:val="20"/>
              </w:rPr>
              <w:t>ятия</w:t>
            </w:r>
          </w:p>
        </w:tc>
        <w:tc>
          <w:tcPr>
            <w:tcW w:w="1058" w:type="dxa"/>
            <w:vMerge w:val="restart"/>
            <w:tcBorders>
              <w:top w:val="single" w:sz="4" w:space="0" w:color="auto"/>
            </w:tcBorders>
            <w:shd w:val="clear" w:color="000000" w:fill="FFFFFF"/>
            <w:hideMark/>
          </w:tcPr>
          <w:p w:rsidR="001B0B30" w:rsidRPr="00E821A2" w:rsidRDefault="001B0B30" w:rsidP="00E821A2">
            <w:pPr>
              <w:ind w:left="207"/>
              <w:rPr>
                <w:sz w:val="20"/>
                <w:szCs w:val="20"/>
              </w:rPr>
            </w:pPr>
            <w:r w:rsidRPr="00E821A2">
              <w:rPr>
                <w:b/>
                <w:sz w:val="20"/>
                <w:szCs w:val="20"/>
              </w:rPr>
              <w:t>О</w:t>
            </w:r>
            <w:r w:rsidRPr="00E821A2">
              <w:rPr>
                <w:b/>
                <w:sz w:val="20"/>
                <w:szCs w:val="20"/>
              </w:rPr>
              <w:t>с</w:t>
            </w:r>
            <w:r w:rsidRPr="00E821A2">
              <w:rPr>
                <w:b/>
                <w:sz w:val="20"/>
                <w:szCs w:val="20"/>
              </w:rPr>
              <w:t>но</w:t>
            </w:r>
            <w:r w:rsidRPr="00E821A2">
              <w:rPr>
                <w:b/>
                <w:sz w:val="20"/>
                <w:szCs w:val="20"/>
              </w:rPr>
              <w:t>в</w:t>
            </w:r>
            <w:r w:rsidRPr="00E821A2">
              <w:rPr>
                <w:b/>
                <w:sz w:val="20"/>
                <w:szCs w:val="20"/>
              </w:rPr>
              <w:t>ные мер</w:t>
            </w:r>
            <w:r w:rsidRPr="00E821A2">
              <w:rPr>
                <w:b/>
                <w:sz w:val="20"/>
                <w:szCs w:val="20"/>
              </w:rPr>
              <w:t>о</w:t>
            </w:r>
            <w:r w:rsidRPr="00E821A2">
              <w:rPr>
                <w:b/>
                <w:sz w:val="20"/>
                <w:szCs w:val="20"/>
              </w:rPr>
              <w:t>пр</w:t>
            </w:r>
            <w:r w:rsidRPr="00E821A2">
              <w:rPr>
                <w:b/>
                <w:sz w:val="20"/>
                <w:szCs w:val="20"/>
              </w:rPr>
              <w:t>и</w:t>
            </w:r>
            <w:r w:rsidRPr="00E821A2">
              <w:rPr>
                <w:b/>
                <w:sz w:val="20"/>
                <w:szCs w:val="20"/>
              </w:rPr>
              <w:t>ятия мун</w:t>
            </w:r>
            <w:r w:rsidRPr="00E821A2">
              <w:rPr>
                <w:b/>
                <w:sz w:val="20"/>
                <w:szCs w:val="20"/>
              </w:rPr>
              <w:t>и</w:t>
            </w:r>
            <w:r w:rsidRPr="00E821A2">
              <w:rPr>
                <w:b/>
                <w:sz w:val="20"/>
                <w:szCs w:val="20"/>
              </w:rPr>
              <w:t>ц</w:t>
            </w:r>
            <w:r w:rsidRPr="00E821A2">
              <w:rPr>
                <w:b/>
                <w:sz w:val="20"/>
                <w:szCs w:val="20"/>
              </w:rPr>
              <w:t>и</w:t>
            </w:r>
            <w:r w:rsidRPr="00E821A2">
              <w:rPr>
                <w:b/>
                <w:sz w:val="20"/>
                <w:szCs w:val="20"/>
              </w:rPr>
              <w:t>пал</w:t>
            </w:r>
            <w:r w:rsidRPr="00E821A2">
              <w:rPr>
                <w:b/>
                <w:sz w:val="20"/>
                <w:szCs w:val="20"/>
              </w:rPr>
              <w:t>ь</w:t>
            </w:r>
            <w:r w:rsidRPr="00E821A2">
              <w:rPr>
                <w:b/>
                <w:sz w:val="20"/>
                <w:szCs w:val="20"/>
              </w:rPr>
              <w:t>ной пр</w:t>
            </w:r>
            <w:r w:rsidRPr="00E821A2">
              <w:rPr>
                <w:b/>
                <w:sz w:val="20"/>
                <w:szCs w:val="20"/>
              </w:rPr>
              <w:t>о</w:t>
            </w:r>
            <w:r w:rsidRPr="00E821A2">
              <w:rPr>
                <w:b/>
                <w:sz w:val="20"/>
                <w:szCs w:val="20"/>
              </w:rPr>
              <w:t>гра</w:t>
            </w:r>
            <w:r w:rsidRPr="00E821A2">
              <w:rPr>
                <w:b/>
                <w:sz w:val="20"/>
                <w:szCs w:val="20"/>
              </w:rPr>
              <w:t>м</w:t>
            </w:r>
            <w:r w:rsidRPr="00E821A2">
              <w:rPr>
                <w:b/>
                <w:sz w:val="20"/>
                <w:szCs w:val="20"/>
              </w:rPr>
              <w:t>мы (их связь с цел</w:t>
            </w:r>
            <w:r w:rsidRPr="00E821A2">
              <w:rPr>
                <w:b/>
                <w:sz w:val="20"/>
                <w:szCs w:val="20"/>
              </w:rPr>
              <w:t>е</w:t>
            </w:r>
            <w:r w:rsidRPr="00E821A2">
              <w:rPr>
                <w:b/>
                <w:sz w:val="20"/>
                <w:szCs w:val="20"/>
              </w:rPr>
              <w:t>выми пок</w:t>
            </w:r>
            <w:r w:rsidRPr="00E821A2">
              <w:rPr>
                <w:b/>
                <w:sz w:val="20"/>
                <w:szCs w:val="20"/>
              </w:rPr>
              <w:t>а</w:t>
            </w:r>
            <w:r w:rsidRPr="00E821A2">
              <w:rPr>
                <w:b/>
                <w:sz w:val="20"/>
                <w:szCs w:val="20"/>
              </w:rPr>
              <w:t>зат</w:t>
            </w:r>
            <w:r w:rsidRPr="00E821A2">
              <w:rPr>
                <w:b/>
                <w:sz w:val="20"/>
                <w:szCs w:val="20"/>
              </w:rPr>
              <w:t>е</w:t>
            </w:r>
            <w:r w:rsidRPr="00E821A2">
              <w:rPr>
                <w:b/>
                <w:sz w:val="20"/>
                <w:szCs w:val="20"/>
              </w:rPr>
              <w:t>лями мун</w:t>
            </w:r>
            <w:r w:rsidRPr="00E821A2">
              <w:rPr>
                <w:b/>
                <w:sz w:val="20"/>
                <w:szCs w:val="20"/>
              </w:rPr>
              <w:t>и</w:t>
            </w:r>
            <w:r w:rsidRPr="00E821A2">
              <w:rPr>
                <w:b/>
                <w:sz w:val="20"/>
                <w:szCs w:val="20"/>
              </w:rPr>
              <w:t>ц</w:t>
            </w:r>
            <w:r w:rsidRPr="00E821A2">
              <w:rPr>
                <w:b/>
                <w:sz w:val="20"/>
                <w:szCs w:val="20"/>
              </w:rPr>
              <w:t>и</w:t>
            </w:r>
            <w:r w:rsidRPr="00E821A2">
              <w:rPr>
                <w:b/>
                <w:sz w:val="20"/>
                <w:szCs w:val="20"/>
              </w:rPr>
              <w:t>пал</w:t>
            </w:r>
            <w:r w:rsidRPr="00E821A2">
              <w:rPr>
                <w:b/>
                <w:sz w:val="20"/>
                <w:szCs w:val="20"/>
              </w:rPr>
              <w:t>ь</w:t>
            </w:r>
            <w:r w:rsidRPr="00E821A2">
              <w:rPr>
                <w:b/>
                <w:sz w:val="20"/>
                <w:szCs w:val="20"/>
              </w:rPr>
              <w:t>ной пр</w:t>
            </w:r>
            <w:r w:rsidRPr="00E821A2">
              <w:rPr>
                <w:b/>
                <w:sz w:val="20"/>
                <w:szCs w:val="20"/>
              </w:rPr>
              <w:t>о</w:t>
            </w:r>
            <w:r w:rsidRPr="00E821A2">
              <w:rPr>
                <w:b/>
                <w:sz w:val="20"/>
                <w:szCs w:val="20"/>
              </w:rPr>
              <w:t>гра</w:t>
            </w:r>
            <w:r w:rsidRPr="00E821A2">
              <w:rPr>
                <w:b/>
                <w:sz w:val="20"/>
                <w:szCs w:val="20"/>
              </w:rPr>
              <w:t>м</w:t>
            </w:r>
            <w:r w:rsidRPr="00E821A2">
              <w:rPr>
                <w:b/>
                <w:sz w:val="20"/>
                <w:szCs w:val="20"/>
              </w:rPr>
              <w:t>мы)</w:t>
            </w:r>
          </w:p>
        </w:tc>
        <w:tc>
          <w:tcPr>
            <w:tcW w:w="845" w:type="dxa"/>
            <w:vMerge w:val="restart"/>
            <w:tcBorders>
              <w:top w:val="single" w:sz="4" w:space="0" w:color="auto"/>
            </w:tcBorders>
            <w:shd w:val="clear" w:color="000000" w:fill="FFFFFF"/>
            <w:hideMark/>
          </w:tcPr>
          <w:p w:rsidR="001B0B30" w:rsidRPr="00E821A2" w:rsidRDefault="001B0B30" w:rsidP="00E821A2">
            <w:pPr>
              <w:ind w:left="207"/>
              <w:rPr>
                <w:b/>
                <w:sz w:val="20"/>
                <w:szCs w:val="20"/>
              </w:rPr>
            </w:pPr>
            <w:r w:rsidRPr="00E821A2">
              <w:rPr>
                <w:b/>
                <w:sz w:val="20"/>
                <w:szCs w:val="20"/>
              </w:rPr>
              <w:t>О</w:t>
            </w:r>
            <w:r w:rsidRPr="00E821A2">
              <w:rPr>
                <w:b/>
                <w:sz w:val="20"/>
                <w:szCs w:val="20"/>
              </w:rPr>
              <w:t>т</w:t>
            </w:r>
            <w:r w:rsidRPr="00E821A2">
              <w:rPr>
                <w:b/>
                <w:sz w:val="20"/>
                <w:szCs w:val="20"/>
              </w:rPr>
              <w:t>ве</w:t>
            </w:r>
            <w:r w:rsidRPr="00E821A2">
              <w:rPr>
                <w:b/>
                <w:sz w:val="20"/>
                <w:szCs w:val="20"/>
              </w:rPr>
              <w:t>т</w:t>
            </w:r>
            <w:r w:rsidRPr="00E821A2">
              <w:rPr>
                <w:b/>
                <w:sz w:val="20"/>
                <w:szCs w:val="20"/>
              </w:rPr>
              <w:t>ственный и</w:t>
            </w:r>
            <w:r w:rsidRPr="00E821A2">
              <w:rPr>
                <w:b/>
                <w:sz w:val="20"/>
                <w:szCs w:val="20"/>
              </w:rPr>
              <w:t>с</w:t>
            </w:r>
            <w:r w:rsidRPr="00E821A2">
              <w:rPr>
                <w:b/>
                <w:sz w:val="20"/>
                <w:szCs w:val="20"/>
              </w:rPr>
              <w:t>полн</w:t>
            </w:r>
            <w:r w:rsidRPr="00E821A2">
              <w:rPr>
                <w:b/>
                <w:sz w:val="20"/>
                <w:szCs w:val="20"/>
              </w:rPr>
              <w:t>и</w:t>
            </w:r>
            <w:r w:rsidRPr="00E821A2">
              <w:rPr>
                <w:b/>
                <w:sz w:val="20"/>
                <w:szCs w:val="20"/>
              </w:rPr>
              <w:t>тель/соисполн</w:t>
            </w:r>
            <w:r w:rsidRPr="00E821A2">
              <w:rPr>
                <w:b/>
                <w:sz w:val="20"/>
                <w:szCs w:val="20"/>
              </w:rPr>
              <w:t>и</w:t>
            </w:r>
            <w:r w:rsidRPr="00E821A2">
              <w:rPr>
                <w:b/>
                <w:sz w:val="20"/>
                <w:szCs w:val="20"/>
              </w:rPr>
              <w:t>тель</w:t>
            </w:r>
          </w:p>
        </w:tc>
        <w:tc>
          <w:tcPr>
            <w:tcW w:w="850" w:type="dxa"/>
            <w:vMerge w:val="restart"/>
            <w:tcBorders>
              <w:top w:val="single" w:sz="4" w:space="0" w:color="auto"/>
            </w:tcBorders>
            <w:shd w:val="clear" w:color="000000" w:fill="FFFFFF"/>
            <w:hideMark/>
          </w:tcPr>
          <w:p w:rsidR="001B0B30" w:rsidRPr="00E821A2" w:rsidRDefault="001B0B30" w:rsidP="00E821A2">
            <w:pPr>
              <w:ind w:left="207"/>
              <w:rPr>
                <w:sz w:val="20"/>
                <w:szCs w:val="20"/>
              </w:rPr>
            </w:pPr>
            <w:r w:rsidRPr="00E821A2">
              <w:rPr>
                <w:b/>
                <w:sz w:val="20"/>
                <w:szCs w:val="20"/>
              </w:rPr>
              <w:t>И</w:t>
            </w:r>
            <w:r w:rsidRPr="00E821A2">
              <w:rPr>
                <w:b/>
                <w:sz w:val="20"/>
                <w:szCs w:val="20"/>
              </w:rPr>
              <w:t>с</w:t>
            </w:r>
            <w:r w:rsidRPr="00E821A2">
              <w:rPr>
                <w:b/>
                <w:sz w:val="20"/>
                <w:szCs w:val="20"/>
              </w:rPr>
              <w:t>то</w:t>
            </w:r>
            <w:r w:rsidRPr="00E821A2">
              <w:rPr>
                <w:b/>
                <w:sz w:val="20"/>
                <w:szCs w:val="20"/>
              </w:rPr>
              <w:t>ч</w:t>
            </w:r>
            <w:r w:rsidRPr="00E821A2">
              <w:rPr>
                <w:b/>
                <w:sz w:val="20"/>
                <w:szCs w:val="20"/>
              </w:rPr>
              <w:t>н</w:t>
            </w:r>
            <w:r w:rsidRPr="00E821A2">
              <w:rPr>
                <w:b/>
                <w:sz w:val="20"/>
                <w:szCs w:val="20"/>
              </w:rPr>
              <w:t>и</w:t>
            </w:r>
            <w:r w:rsidRPr="00E821A2">
              <w:rPr>
                <w:b/>
                <w:sz w:val="20"/>
                <w:szCs w:val="20"/>
              </w:rPr>
              <w:t>ки ф</w:t>
            </w:r>
            <w:r w:rsidRPr="00E821A2">
              <w:rPr>
                <w:b/>
                <w:sz w:val="20"/>
                <w:szCs w:val="20"/>
              </w:rPr>
              <w:t>и</w:t>
            </w:r>
            <w:r w:rsidRPr="00E821A2">
              <w:rPr>
                <w:b/>
                <w:sz w:val="20"/>
                <w:szCs w:val="20"/>
              </w:rPr>
              <w:t>на</w:t>
            </w:r>
            <w:r w:rsidRPr="00E821A2">
              <w:rPr>
                <w:b/>
                <w:sz w:val="20"/>
                <w:szCs w:val="20"/>
              </w:rPr>
              <w:t>н</w:t>
            </w:r>
            <w:r w:rsidRPr="00E821A2">
              <w:rPr>
                <w:b/>
                <w:sz w:val="20"/>
                <w:szCs w:val="20"/>
              </w:rPr>
              <w:t>с</w:t>
            </w:r>
            <w:r w:rsidRPr="00E821A2">
              <w:rPr>
                <w:b/>
                <w:sz w:val="20"/>
                <w:szCs w:val="20"/>
              </w:rPr>
              <w:t>и</w:t>
            </w:r>
            <w:r w:rsidRPr="00E821A2">
              <w:rPr>
                <w:b/>
                <w:sz w:val="20"/>
                <w:szCs w:val="20"/>
              </w:rPr>
              <w:t>р</w:t>
            </w:r>
            <w:r w:rsidRPr="00E821A2">
              <w:rPr>
                <w:b/>
                <w:sz w:val="20"/>
                <w:szCs w:val="20"/>
              </w:rPr>
              <w:t>о</w:t>
            </w:r>
            <w:r w:rsidRPr="00E821A2">
              <w:rPr>
                <w:b/>
                <w:sz w:val="20"/>
                <w:szCs w:val="20"/>
              </w:rPr>
              <w:t>в</w:t>
            </w:r>
            <w:r w:rsidRPr="00E821A2">
              <w:rPr>
                <w:b/>
                <w:sz w:val="20"/>
                <w:szCs w:val="20"/>
              </w:rPr>
              <w:t>а</w:t>
            </w:r>
            <w:r w:rsidRPr="00E821A2">
              <w:rPr>
                <w:b/>
                <w:sz w:val="20"/>
                <w:szCs w:val="20"/>
              </w:rPr>
              <w:t>ния</w:t>
            </w:r>
          </w:p>
        </w:tc>
        <w:tc>
          <w:tcPr>
            <w:tcW w:w="11842" w:type="dxa"/>
            <w:gridSpan w:val="10"/>
            <w:tcBorders>
              <w:top w:val="single" w:sz="4" w:space="0" w:color="auto"/>
            </w:tcBorders>
            <w:shd w:val="clear" w:color="000000" w:fill="FFFFFF"/>
            <w:hideMark/>
          </w:tcPr>
          <w:p w:rsidR="001B0B30" w:rsidRPr="00E821A2" w:rsidRDefault="001B0B30" w:rsidP="00E821A2">
            <w:pPr>
              <w:ind w:left="207"/>
              <w:jc w:val="center"/>
              <w:rPr>
                <w:b/>
                <w:sz w:val="20"/>
                <w:szCs w:val="20"/>
              </w:rPr>
            </w:pPr>
            <w:r w:rsidRPr="00E821A2">
              <w:rPr>
                <w:b/>
                <w:sz w:val="20"/>
                <w:szCs w:val="20"/>
              </w:rPr>
              <w:t>Финансовые затраты на реализацию (тыс. рублей)</w:t>
            </w:r>
          </w:p>
        </w:tc>
      </w:tr>
      <w:tr w:rsidR="001B0B30" w:rsidRPr="00D93299" w:rsidTr="00C55824">
        <w:trPr>
          <w:gridBefore w:val="1"/>
          <w:wBefore w:w="1432" w:type="dxa"/>
          <w:trHeight w:val="375"/>
          <w:jc w:val="right"/>
        </w:trPr>
        <w:tc>
          <w:tcPr>
            <w:tcW w:w="983" w:type="dxa"/>
            <w:vMerge/>
            <w:hideMark/>
          </w:tcPr>
          <w:p w:rsidR="001B0B30" w:rsidRPr="00E821A2" w:rsidRDefault="001B0B30" w:rsidP="00E821A2">
            <w:pPr>
              <w:ind w:left="207"/>
              <w:rPr>
                <w:sz w:val="20"/>
                <w:szCs w:val="20"/>
              </w:rPr>
            </w:pPr>
          </w:p>
        </w:tc>
        <w:tc>
          <w:tcPr>
            <w:tcW w:w="1058" w:type="dxa"/>
            <w:vMerge/>
            <w:hideMark/>
          </w:tcPr>
          <w:p w:rsidR="001B0B30" w:rsidRPr="00E821A2" w:rsidRDefault="001B0B30" w:rsidP="00E821A2">
            <w:pPr>
              <w:ind w:left="207"/>
              <w:rPr>
                <w:sz w:val="20"/>
                <w:szCs w:val="20"/>
              </w:rPr>
            </w:pPr>
          </w:p>
        </w:tc>
        <w:tc>
          <w:tcPr>
            <w:tcW w:w="845" w:type="dxa"/>
            <w:vMerge/>
            <w:hideMark/>
          </w:tcPr>
          <w:p w:rsidR="001B0B30" w:rsidRPr="00E821A2" w:rsidRDefault="001B0B30" w:rsidP="00E821A2">
            <w:pPr>
              <w:ind w:left="207"/>
              <w:rPr>
                <w:sz w:val="20"/>
                <w:szCs w:val="20"/>
              </w:rPr>
            </w:pPr>
          </w:p>
        </w:tc>
        <w:tc>
          <w:tcPr>
            <w:tcW w:w="850" w:type="dxa"/>
            <w:vMerge/>
            <w:hideMark/>
          </w:tcPr>
          <w:p w:rsidR="001B0B30" w:rsidRPr="00E821A2" w:rsidRDefault="001B0B30" w:rsidP="00E821A2">
            <w:pPr>
              <w:ind w:left="207"/>
              <w:rPr>
                <w:sz w:val="20"/>
                <w:szCs w:val="20"/>
              </w:rPr>
            </w:pPr>
          </w:p>
        </w:tc>
        <w:tc>
          <w:tcPr>
            <w:tcW w:w="1418" w:type="dxa"/>
            <w:vMerge w:val="restart"/>
            <w:shd w:val="clear" w:color="000000" w:fill="FFFFFF"/>
            <w:hideMark/>
          </w:tcPr>
          <w:p w:rsidR="009A3819" w:rsidRPr="00E821A2" w:rsidRDefault="009A3819" w:rsidP="00E821A2">
            <w:pPr>
              <w:ind w:left="207"/>
              <w:rPr>
                <w:b/>
                <w:sz w:val="20"/>
                <w:szCs w:val="20"/>
              </w:rPr>
            </w:pPr>
          </w:p>
          <w:p w:rsidR="009A3819" w:rsidRPr="00E821A2" w:rsidRDefault="009A3819" w:rsidP="00E821A2">
            <w:pPr>
              <w:ind w:left="207"/>
              <w:rPr>
                <w:b/>
                <w:sz w:val="20"/>
                <w:szCs w:val="20"/>
              </w:rPr>
            </w:pPr>
          </w:p>
          <w:p w:rsidR="009A3819" w:rsidRPr="00E821A2" w:rsidRDefault="009A3819" w:rsidP="00E821A2">
            <w:pPr>
              <w:ind w:left="207"/>
              <w:rPr>
                <w:b/>
                <w:sz w:val="20"/>
                <w:szCs w:val="20"/>
              </w:rPr>
            </w:pPr>
          </w:p>
          <w:p w:rsidR="009A3819" w:rsidRPr="00E821A2" w:rsidRDefault="009A3819" w:rsidP="00E821A2">
            <w:pPr>
              <w:ind w:left="207"/>
              <w:rPr>
                <w:b/>
                <w:sz w:val="20"/>
                <w:szCs w:val="20"/>
              </w:rPr>
            </w:pPr>
          </w:p>
          <w:p w:rsidR="009A3819" w:rsidRPr="00E821A2" w:rsidRDefault="009A3819" w:rsidP="00E821A2">
            <w:pPr>
              <w:ind w:left="207"/>
              <w:rPr>
                <w:b/>
                <w:sz w:val="20"/>
                <w:szCs w:val="20"/>
              </w:rPr>
            </w:pPr>
          </w:p>
          <w:p w:rsidR="001B0B30" w:rsidRPr="00E821A2" w:rsidRDefault="009A3819" w:rsidP="00E821A2">
            <w:pPr>
              <w:ind w:left="207"/>
              <w:rPr>
                <w:b/>
                <w:sz w:val="20"/>
                <w:szCs w:val="20"/>
              </w:rPr>
            </w:pPr>
            <w:r w:rsidRPr="00E821A2">
              <w:rPr>
                <w:b/>
                <w:sz w:val="20"/>
                <w:szCs w:val="20"/>
              </w:rPr>
              <w:t xml:space="preserve">  </w:t>
            </w:r>
            <w:r w:rsidR="001B0B30" w:rsidRPr="00E821A2">
              <w:rPr>
                <w:b/>
                <w:sz w:val="20"/>
                <w:szCs w:val="20"/>
              </w:rPr>
              <w:t>Всего</w:t>
            </w:r>
          </w:p>
        </w:tc>
        <w:tc>
          <w:tcPr>
            <w:tcW w:w="10424" w:type="dxa"/>
            <w:gridSpan w:val="9"/>
            <w:shd w:val="clear" w:color="000000" w:fill="FFFFFF"/>
            <w:hideMark/>
          </w:tcPr>
          <w:p w:rsidR="001B0B30" w:rsidRPr="00E821A2" w:rsidRDefault="001B0B30" w:rsidP="00E821A2">
            <w:pPr>
              <w:ind w:left="207"/>
              <w:jc w:val="center"/>
              <w:rPr>
                <w:b/>
                <w:sz w:val="20"/>
                <w:szCs w:val="20"/>
              </w:rPr>
            </w:pPr>
            <w:r w:rsidRPr="00E821A2">
              <w:rPr>
                <w:b/>
                <w:sz w:val="20"/>
                <w:szCs w:val="20"/>
              </w:rPr>
              <w:t>в том числе:</w:t>
            </w:r>
          </w:p>
        </w:tc>
      </w:tr>
      <w:tr w:rsidR="009A3819" w:rsidRPr="00D93299" w:rsidTr="00C55824">
        <w:trPr>
          <w:gridBefore w:val="1"/>
          <w:wBefore w:w="1432" w:type="dxa"/>
          <w:trHeight w:val="2475"/>
          <w:jc w:val="right"/>
        </w:trPr>
        <w:tc>
          <w:tcPr>
            <w:tcW w:w="983" w:type="dxa"/>
            <w:vMerge/>
            <w:hideMark/>
          </w:tcPr>
          <w:p w:rsidR="009A3819" w:rsidRPr="00E821A2" w:rsidRDefault="009A3819" w:rsidP="00E821A2">
            <w:pPr>
              <w:ind w:left="207"/>
              <w:rPr>
                <w:sz w:val="20"/>
                <w:szCs w:val="20"/>
              </w:rPr>
            </w:pPr>
          </w:p>
        </w:tc>
        <w:tc>
          <w:tcPr>
            <w:tcW w:w="1058" w:type="dxa"/>
            <w:vMerge/>
            <w:hideMark/>
          </w:tcPr>
          <w:p w:rsidR="009A3819" w:rsidRPr="00E821A2" w:rsidRDefault="009A3819" w:rsidP="00E821A2">
            <w:pPr>
              <w:ind w:left="207"/>
              <w:rPr>
                <w:sz w:val="20"/>
                <w:szCs w:val="20"/>
              </w:rPr>
            </w:pPr>
          </w:p>
        </w:tc>
        <w:tc>
          <w:tcPr>
            <w:tcW w:w="845" w:type="dxa"/>
            <w:vMerge/>
            <w:hideMark/>
          </w:tcPr>
          <w:p w:rsidR="009A3819" w:rsidRPr="00E821A2" w:rsidRDefault="009A3819" w:rsidP="00E821A2">
            <w:pPr>
              <w:ind w:left="207"/>
              <w:rPr>
                <w:sz w:val="20"/>
                <w:szCs w:val="20"/>
              </w:rPr>
            </w:pPr>
          </w:p>
        </w:tc>
        <w:tc>
          <w:tcPr>
            <w:tcW w:w="850" w:type="dxa"/>
            <w:vMerge/>
            <w:hideMark/>
          </w:tcPr>
          <w:p w:rsidR="009A3819" w:rsidRPr="00E821A2" w:rsidRDefault="009A3819" w:rsidP="00E821A2">
            <w:pPr>
              <w:ind w:left="207"/>
              <w:rPr>
                <w:sz w:val="20"/>
                <w:szCs w:val="20"/>
              </w:rPr>
            </w:pPr>
          </w:p>
        </w:tc>
        <w:tc>
          <w:tcPr>
            <w:tcW w:w="1418" w:type="dxa"/>
            <w:vMerge/>
            <w:hideMark/>
          </w:tcPr>
          <w:p w:rsidR="009A3819" w:rsidRPr="00E821A2" w:rsidRDefault="009A3819" w:rsidP="00E821A2">
            <w:pPr>
              <w:ind w:left="207"/>
              <w:rPr>
                <w:b/>
                <w:sz w:val="20"/>
                <w:szCs w:val="20"/>
              </w:rPr>
            </w:pPr>
          </w:p>
        </w:tc>
        <w:tc>
          <w:tcPr>
            <w:tcW w:w="1417" w:type="dxa"/>
            <w:shd w:val="clear" w:color="000000" w:fill="FFFFFF"/>
            <w:hideMark/>
          </w:tcPr>
          <w:p w:rsidR="009A3819" w:rsidRPr="00E821A2" w:rsidRDefault="009A3819" w:rsidP="00E821A2">
            <w:pPr>
              <w:ind w:left="207"/>
              <w:jc w:val="center"/>
              <w:rPr>
                <w:b/>
                <w:sz w:val="20"/>
                <w:szCs w:val="20"/>
                <w:lang w:val="en-US"/>
              </w:rPr>
            </w:pPr>
          </w:p>
          <w:p w:rsidR="009A3819" w:rsidRPr="00E821A2" w:rsidRDefault="009A3819" w:rsidP="00E821A2">
            <w:pPr>
              <w:ind w:left="207"/>
              <w:jc w:val="center"/>
              <w:rPr>
                <w:b/>
                <w:sz w:val="20"/>
                <w:szCs w:val="20"/>
                <w:lang w:val="en-US"/>
              </w:rPr>
            </w:pPr>
          </w:p>
          <w:p w:rsidR="009A3819" w:rsidRPr="00E821A2" w:rsidRDefault="009A3819" w:rsidP="00E821A2">
            <w:pPr>
              <w:ind w:left="207"/>
              <w:jc w:val="center"/>
              <w:rPr>
                <w:b/>
                <w:sz w:val="20"/>
                <w:szCs w:val="20"/>
                <w:lang w:val="en-US"/>
              </w:rPr>
            </w:pPr>
          </w:p>
          <w:p w:rsidR="009A3819" w:rsidRPr="00E821A2" w:rsidRDefault="009A3819" w:rsidP="00E821A2">
            <w:pPr>
              <w:ind w:left="207"/>
              <w:jc w:val="center"/>
              <w:rPr>
                <w:b/>
                <w:sz w:val="20"/>
                <w:szCs w:val="20"/>
                <w:lang w:val="en-US"/>
              </w:rPr>
            </w:pPr>
          </w:p>
          <w:p w:rsidR="009A3819" w:rsidRPr="00E821A2" w:rsidRDefault="009A3819" w:rsidP="00E821A2">
            <w:pPr>
              <w:ind w:left="207"/>
              <w:jc w:val="center"/>
              <w:rPr>
                <w:b/>
                <w:sz w:val="20"/>
                <w:szCs w:val="20"/>
              </w:rPr>
            </w:pPr>
            <w:r w:rsidRPr="00E821A2">
              <w:rPr>
                <w:b/>
                <w:sz w:val="20"/>
                <w:szCs w:val="20"/>
              </w:rPr>
              <w:t>2019 год</w:t>
            </w:r>
          </w:p>
        </w:tc>
        <w:tc>
          <w:tcPr>
            <w:tcW w:w="1276" w:type="dxa"/>
            <w:shd w:val="clear" w:color="000000" w:fill="FFFFFF"/>
            <w:hideMark/>
          </w:tcPr>
          <w:p w:rsidR="009A3819" w:rsidRPr="00E821A2" w:rsidRDefault="009A3819" w:rsidP="00E821A2">
            <w:pPr>
              <w:ind w:left="207"/>
              <w:jc w:val="center"/>
              <w:rPr>
                <w:b/>
                <w:sz w:val="20"/>
                <w:szCs w:val="20"/>
                <w:lang w:val="en-US"/>
              </w:rPr>
            </w:pPr>
          </w:p>
          <w:p w:rsidR="009A3819" w:rsidRPr="00E821A2" w:rsidRDefault="009A3819" w:rsidP="00E821A2">
            <w:pPr>
              <w:ind w:left="207"/>
              <w:jc w:val="center"/>
              <w:rPr>
                <w:b/>
                <w:sz w:val="20"/>
                <w:szCs w:val="20"/>
                <w:lang w:val="en-US"/>
              </w:rPr>
            </w:pPr>
          </w:p>
          <w:p w:rsidR="009A3819" w:rsidRPr="00E821A2" w:rsidRDefault="009A3819" w:rsidP="00E821A2">
            <w:pPr>
              <w:ind w:left="207"/>
              <w:jc w:val="center"/>
              <w:rPr>
                <w:b/>
                <w:sz w:val="20"/>
                <w:szCs w:val="20"/>
                <w:lang w:val="en-US"/>
              </w:rPr>
            </w:pPr>
          </w:p>
          <w:p w:rsidR="009A3819" w:rsidRPr="00E821A2" w:rsidRDefault="009A3819" w:rsidP="00E821A2">
            <w:pPr>
              <w:ind w:left="207"/>
              <w:jc w:val="center"/>
              <w:rPr>
                <w:b/>
                <w:sz w:val="20"/>
                <w:szCs w:val="20"/>
                <w:lang w:val="en-US"/>
              </w:rPr>
            </w:pPr>
          </w:p>
          <w:p w:rsidR="009A3819" w:rsidRPr="00E821A2" w:rsidRDefault="009A3819" w:rsidP="00E821A2">
            <w:pPr>
              <w:ind w:left="207"/>
              <w:jc w:val="center"/>
              <w:rPr>
                <w:b/>
                <w:sz w:val="20"/>
                <w:szCs w:val="20"/>
              </w:rPr>
            </w:pPr>
            <w:r w:rsidRPr="00E821A2">
              <w:rPr>
                <w:b/>
                <w:sz w:val="20"/>
                <w:szCs w:val="20"/>
              </w:rPr>
              <w:t>2020 год</w:t>
            </w:r>
          </w:p>
        </w:tc>
        <w:tc>
          <w:tcPr>
            <w:tcW w:w="1276" w:type="dxa"/>
            <w:shd w:val="clear" w:color="000000" w:fill="FFFFFF"/>
            <w:hideMark/>
          </w:tcPr>
          <w:p w:rsidR="009A3819" w:rsidRPr="00E821A2" w:rsidRDefault="009A3819" w:rsidP="00E821A2">
            <w:pPr>
              <w:ind w:left="207"/>
              <w:jc w:val="center"/>
              <w:rPr>
                <w:b/>
                <w:sz w:val="20"/>
                <w:szCs w:val="20"/>
                <w:lang w:val="en-US"/>
              </w:rPr>
            </w:pPr>
          </w:p>
          <w:p w:rsidR="009A3819" w:rsidRPr="00E821A2" w:rsidRDefault="009A3819" w:rsidP="00E821A2">
            <w:pPr>
              <w:ind w:left="207"/>
              <w:jc w:val="center"/>
              <w:rPr>
                <w:b/>
                <w:sz w:val="20"/>
                <w:szCs w:val="20"/>
                <w:lang w:val="en-US"/>
              </w:rPr>
            </w:pPr>
          </w:p>
          <w:p w:rsidR="009A3819" w:rsidRPr="00E821A2" w:rsidRDefault="009A3819" w:rsidP="00E821A2">
            <w:pPr>
              <w:ind w:left="207"/>
              <w:jc w:val="center"/>
              <w:rPr>
                <w:b/>
                <w:sz w:val="20"/>
                <w:szCs w:val="20"/>
                <w:lang w:val="en-US"/>
              </w:rPr>
            </w:pPr>
          </w:p>
          <w:p w:rsidR="009A3819" w:rsidRPr="00E821A2" w:rsidRDefault="009A3819" w:rsidP="00E821A2">
            <w:pPr>
              <w:ind w:left="207"/>
              <w:jc w:val="center"/>
              <w:rPr>
                <w:b/>
                <w:sz w:val="20"/>
                <w:szCs w:val="20"/>
                <w:lang w:val="en-US"/>
              </w:rPr>
            </w:pPr>
          </w:p>
          <w:p w:rsidR="009A3819" w:rsidRPr="00E821A2" w:rsidRDefault="009A3819" w:rsidP="00E821A2">
            <w:pPr>
              <w:ind w:left="207"/>
              <w:jc w:val="center"/>
              <w:rPr>
                <w:b/>
                <w:sz w:val="20"/>
                <w:szCs w:val="20"/>
              </w:rPr>
            </w:pPr>
            <w:r w:rsidRPr="00E821A2">
              <w:rPr>
                <w:b/>
                <w:sz w:val="20"/>
                <w:szCs w:val="20"/>
              </w:rPr>
              <w:t>2021 год</w:t>
            </w:r>
          </w:p>
        </w:tc>
        <w:tc>
          <w:tcPr>
            <w:tcW w:w="1276" w:type="dxa"/>
            <w:shd w:val="clear" w:color="000000" w:fill="FFFFFF"/>
            <w:hideMark/>
          </w:tcPr>
          <w:p w:rsidR="009A3819" w:rsidRPr="00E821A2" w:rsidRDefault="009A3819" w:rsidP="00E821A2">
            <w:pPr>
              <w:ind w:left="207"/>
              <w:jc w:val="center"/>
              <w:rPr>
                <w:b/>
                <w:sz w:val="20"/>
                <w:szCs w:val="20"/>
                <w:lang w:val="en-US"/>
              </w:rPr>
            </w:pPr>
          </w:p>
          <w:p w:rsidR="009A3819" w:rsidRPr="00E821A2" w:rsidRDefault="009A3819" w:rsidP="00E821A2">
            <w:pPr>
              <w:ind w:left="207"/>
              <w:jc w:val="center"/>
              <w:rPr>
                <w:b/>
                <w:sz w:val="20"/>
                <w:szCs w:val="20"/>
                <w:lang w:val="en-US"/>
              </w:rPr>
            </w:pPr>
          </w:p>
          <w:p w:rsidR="009A3819" w:rsidRPr="00E821A2" w:rsidRDefault="009A3819" w:rsidP="00E821A2">
            <w:pPr>
              <w:ind w:left="207"/>
              <w:jc w:val="center"/>
              <w:rPr>
                <w:b/>
                <w:sz w:val="20"/>
                <w:szCs w:val="20"/>
                <w:lang w:val="en-US"/>
              </w:rPr>
            </w:pPr>
          </w:p>
          <w:p w:rsidR="009A3819" w:rsidRPr="00E821A2" w:rsidRDefault="009A3819" w:rsidP="00E821A2">
            <w:pPr>
              <w:ind w:left="207"/>
              <w:jc w:val="center"/>
              <w:rPr>
                <w:b/>
                <w:sz w:val="20"/>
                <w:szCs w:val="20"/>
                <w:lang w:val="en-US"/>
              </w:rPr>
            </w:pPr>
          </w:p>
          <w:p w:rsidR="009A3819" w:rsidRPr="00E821A2" w:rsidRDefault="009A3819" w:rsidP="00E821A2">
            <w:pPr>
              <w:ind w:left="207"/>
              <w:jc w:val="center"/>
              <w:rPr>
                <w:b/>
                <w:sz w:val="20"/>
                <w:szCs w:val="20"/>
              </w:rPr>
            </w:pPr>
            <w:r w:rsidRPr="00E821A2">
              <w:rPr>
                <w:b/>
                <w:sz w:val="20"/>
                <w:szCs w:val="20"/>
              </w:rPr>
              <w:t xml:space="preserve">2022 год </w:t>
            </w:r>
          </w:p>
        </w:tc>
        <w:tc>
          <w:tcPr>
            <w:tcW w:w="1275" w:type="dxa"/>
            <w:shd w:val="clear" w:color="000000" w:fill="FFFFFF"/>
            <w:hideMark/>
          </w:tcPr>
          <w:p w:rsidR="009A3819" w:rsidRPr="00E821A2" w:rsidRDefault="009A3819" w:rsidP="00E821A2">
            <w:pPr>
              <w:ind w:left="207"/>
              <w:jc w:val="center"/>
              <w:rPr>
                <w:b/>
                <w:sz w:val="20"/>
                <w:szCs w:val="20"/>
                <w:lang w:val="en-US"/>
              </w:rPr>
            </w:pPr>
          </w:p>
          <w:p w:rsidR="009A3819" w:rsidRPr="00E821A2" w:rsidRDefault="009A3819" w:rsidP="00E821A2">
            <w:pPr>
              <w:ind w:left="207"/>
              <w:jc w:val="center"/>
              <w:rPr>
                <w:b/>
                <w:sz w:val="20"/>
                <w:szCs w:val="20"/>
                <w:lang w:val="en-US"/>
              </w:rPr>
            </w:pPr>
          </w:p>
          <w:p w:rsidR="009A3819" w:rsidRPr="00E821A2" w:rsidRDefault="009A3819" w:rsidP="00E821A2">
            <w:pPr>
              <w:ind w:left="207"/>
              <w:jc w:val="center"/>
              <w:rPr>
                <w:b/>
                <w:sz w:val="20"/>
                <w:szCs w:val="20"/>
                <w:lang w:val="en-US"/>
              </w:rPr>
            </w:pPr>
          </w:p>
          <w:p w:rsidR="009A3819" w:rsidRPr="00E821A2" w:rsidRDefault="009A3819" w:rsidP="00E821A2">
            <w:pPr>
              <w:ind w:left="207"/>
              <w:jc w:val="center"/>
              <w:rPr>
                <w:b/>
                <w:sz w:val="20"/>
                <w:szCs w:val="20"/>
                <w:lang w:val="en-US"/>
              </w:rPr>
            </w:pPr>
          </w:p>
          <w:p w:rsidR="009A3819" w:rsidRPr="00E821A2" w:rsidRDefault="009A3819" w:rsidP="00E821A2">
            <w:pPr>
              <w:ind w:left="207"/>
              <w:jc w:val="center"/>
              <w:rPr>
                <w:b/>
                <w:sz w:val="20"/>
                <w:szCs w:val="20"/>
              </w:rPr>
            </w:pPr>
            <w:r w:rsidRPr="00E821A2">
              <w:rPr>
                <w:b/>
                <w:sz w:val="20"/>
                <w:szCs w:val="20"/>
              </w:rPr>
              <w:t>2023 год</w:t>
            </w:r>
          </w:p>
        </w:tc>
        <w:tc>
          <w:tcPr>
            <w:tcW w:w="1276" w:type="dxa"/>
            <w:shd w:val="clear" w:color="000000" w:fill="FFFFFF"/>
            <w:hideMark/>
          </w:tcPr>
          <w:p w:rsidR="009A3819" w:rsidRPr="00E821A2" w:rsidRDefault="009A3819" w:rsidP="00E821A2">
            <w:pPr>
              <w:ind w:left="207"/>
              <w:jc w:val="center"/>
              <w:rPr>
                <w:b/>
                <w:sz w:val="20"/>
                <w:szCs w:val="20"/>
                <w:lang w:val="en-US"/>
              </w:rPr>
            </w:pPr>
          </w:p>
          <w:p w:rsidR="009A3819" w:rsidRPr="00E821A2" w:rsidRDefault="009A3819" w:rsidP="00E821A2">
            <w:pPr>
              <w:ind w:left="207"/>
              <w:jc w:val="center"/>
              <w:rPr>
                <w:b/>
                <w:sz w:val="20"/>
                <w:szCs w:val="20"/>
                <w:lang w:val="en-US"/>
              </w:rPr>
            </w:pPr>
          </w:p>
          <w:p w:rsidR="009A3819" w:rsidRPr="00E821A2" w:rsidRDefault="009A3819" w:rsidP="00E821A2">
            <w:pPr>
              <w:ind w:left="207"/>
              <w:jc w:val="center"/>
              <w:rPr>
                <w:b/>
                <w:sz w:val="20"/>
                <w:szCs w:val="20"/>
                <w:lang w:val="en-US"/>
              </w:rPr>
            </w:pPr>
          </w:p>
          <w:p w:rsidR="009A3819" w:rsidRPr="00E821A2" w:rsidRDefault="009A3819" w:rsidP="00E821A2">
            <w:pPr>
              <w:ind w:left="207"/>
              <w:jc w:val="center"/>
              <w:rPr>
                <w:b/>
                <w:sz w:val="20"/>
                <w:szCs w:val="20"/>
                <w:lang w:val="en-US"/>
              </w:rPr>
            </w:pPr>
          </w:p>
          <w:p w:rsidR="009A3819" w:rsidRPr="00E821A2" w:rsidRDefault="009A3819" w:rsidP="00E821A2">
            <w:pPr>
              <w:ind w:left="207"/>
              <w:jc w:val="center"/>
              <w:rPr>
                <w:b/>
                <w:sz w:val="20"/>
                <w:szCs w:val="20"/>
              </w:rPr>
            </w:pPr>
            <w:r w:rsidRPr="00E821A2">
              <w:rPr>
                <w:b/>
                <w:sz w:val="20"/>
                <w:szCs w:val="20"/>
              </w:rPr>
              <w:t>2024 год</w:t>
            </w:r>
          </w:p>
        </w:tc>
        <w:tc>
          <w:tcPr>
            <w:tcW w:w="1311" w:type="dxa"/>
            <w:gridSpan w:val="2"/>
            <w:shd w:val="clear" w:color="000000" w:fill="FFFFFF"/>
            <w:hideMark/>
          </w:tcPr>
          <w:p w:rsidR="009A3819" w:rsidRPr="00E821A2" w:rsidRDefault="009A3819" w:rsidP="00E821A2">
            <w:pPr>
              <w:ind w:left="207"/>
              <w:jc w:val="center"/>
              <w:rPr>
                <w:b/>
                <w:sz w:val="20"/>
                <w:szCs w:val="20"/>
                <w:lang w:val="en-US"/>
              </w:rPr>
            </w:pPr>
          </w:p>
          <w:p w:rsidR="009A3819" w:rsidRPr="00E821A2" w:rsidRDefault="009A3819" w:rsidP="00E821A2">
            <w:pPr>
              <w:ind w:left="207"/>
              <w:jc w:val="center"/>
              <w:rPr>
                <w:b/>
                <w:sz w:val="20"/>
                <w:szCs w:val="20"/>
                <w:lang w:val="en-US"/>
              </w:rPr>
            </w:pPr>
          </w:p>
          <w:p w:rsidR="009A3819" w:rsidRPr="00E821A2" w:rsidRDefault="009A3819" w:rsidP="00E821A2">
            <w:pPr>
              <w:ind w:left="207"/>
              <w:jc w:val="center"/>
              <w:rPr>
                <w:b/>
                <w:sz w:val="20"/>
                <w:szCs w:val="20"/>
                <w:lang w:val="en-US"/>
              </w:rPr>
            </w:pPr>
          </w:p>
          <w:p w:rsidR="009A3819" w:rsidRPr="00E821A2" w:rsidRDefault="009A3819" w:rsidP="00E821A2">
            <w:pPr>
              <w:ind w:left="207"/>
              <w:jc w:val="center"/>
              <w:rPr>
                <w:b/>
                <w:sz w:val="20"/>
                <w:szCs w:val="20"/>
                <w:lang w:val="en-US"/>
              </w:rPr>
            </w:pPr>
          </w:p>
          <w:p w:rsidR="009A3819" w:rsidRPr="00E821A2" w:rsidRDefault="009A3819" w:rsidP="00E821A2">
            <w:pPr>
              <w:ind w:left="207"/>
              <w:jc w:val="center"/>
              <w:rPr>
                <w:b/>
                <w:sz w:val="20"/>
                <w:szCs w:val="20"/>
              </w:rPr>
            </w:pPr>
            <w:r w:rsidRPr="00E821A2">
              <w:rPr>
                <w:b/>
                <w:sz w:val="20"/>
                <w:szCs w:val="20"/>
              </w:rPr>
              <w:t>2025 год</w:t>
            </w:r>
          </w:p>
        </w:tc>
        <w:tc>
          <w:tcPr>
            <w:tcW w:w="1317" w:type="dxa"/>
            <w:shd w:val="clear" w:color="000000" w:fill="FFFFFF"/>
            <w:hideMark/>
          </w:tcPr>
          <w:p w:rsidR="009A3819" w:rsidRPr="00E821A2" w:rsidRDefault="009A3819" w:rsidP="00E821A2">
            <w:pPr>
              <w:ind w:left="207"/>
              <w:jc w:val="center"/>
              <w:rPr>
                <w:b/>
                <w:sz w:val="20"/>
                <w:szCs w:val="20"/>
                <w:lang w:val="en-US"/>
              </w:rPr>
            </w:pPr>
          </w:p>
          <w:p w:rsidR="009A3819" w:rsidRPr="00E821A2" w:rsidRDefault="009A3819" w:rsidP="00E821A2">
            <w:pPr>
              <w:ind w:left="207"/>
              <w:jc w:val="center"/>
              <w:rPr>
                <w:b/>
                <w:sz w:val="20"/>
                <w:szCs w:val="20"/>
                <w:lang w:val="en-US"/>
              </w:rPr>
            </w:pPr>
          </w:p>
          <w:p w:rsidR="009A3819" w:rsidRPr="00E821A2" w:rsidRDefault="009A3819" w:rsidP="00E821A2">
            <w:pPr>
              <w:ind w:left="207"/>
              <w:jc w:val="center"/>
              <w:rPr>
                <w:b/>
                <w:sz w:val="20"/>
                <w:szCs w:val="20"/>
                <w:lang w:val="en-US"/>
              </w:rPr>
            </w:pPr>
          </w:p>
          <w:p w:rsidR="009A3819" w:rsidRPr="00E821A2" w:rsidRDefault="009A3819" w:rsidP="00E821A2">
            <w:pPr>
              <w:ind w:left="207"/>
              <w:jc w:val="center"/>
              <w:rPr>
                <w:b/>
                <w:sz w:val="20"/>
                <w:szCs w:val="20"/>
                <w:lang w:val="en-US"/>
              </w:rPr>
            </w:pPr>
          </w:p>
          <w:p w:rsidR="009A3819" w:rsidRPr="00E821A2" w:rsidRDefault="009A3819" w:rsidP="00E821A2">
            <w:pPr>
              <w:ind w:left="207"/>
              <w:jc w:val="center"/>
              <w:rPr>
                <w:b/>
                <w:sz w:val="20"/>
                <w:szCs w:val="20"/>
              </w:rPr>
            </w:pPr>
            <w:r w:rsidRPr="00E821A2">
              <w:rPr>
                <w:b/>
                <w:sz w:val="20"/>
                <w:szCs w:val="20"/>
              </w:rPr>
              <w:t>2026-2030 годы</w:t>
            </w:r>
          </w:p>
        </w:tc>
      </w:tr>
      <w:tr w:rsidR="001B0B30" w:rsidRPr="00D93299" w:rsidTr="00C55824">
        <w:trPr>
          <w:gridBefore w:val="1"/>
          <w:wBefore w:w="1432" w:type="dxa"/>
          <w:trHeight w:val="315"/>
          <w:jc w:val="right"/>
        </w:trPr>
        <w:tc>
          <w:tcPr>
            <w:tcW w:w="983" w:type="dxa"/>
            <w:shd w:val="clear" w:color="000000" w:fill="FFFFFF"/>
            <w:hideMark/>
          </w:tcPr>
          <w:p w:rsidR="001B0B30" w:rsidRPr="00E821A2" w:rsidRDefault="001B0B30" w:rsidP="00E821A2">
            <w:pPr>
              <w:ind w:left="207"/>
              <w:jc w:val="center"/>
              <w:rPr>
                <w:sz w:val="20"/>
                <w:szCs w:val="20"/>
              </w:rPr>
            </w:pPr>
            <w:r w:rsidRPr="00E821A2">
              <w:rPr>
                <w:sz w:val="20"/>
                <w:szCs w:val="20"/>
              </w:rPr>
              <w:t>1</w:t>
            </w:r>
          </w:p>
        </w:tc>
        <w:tc>
          <w:tcPr>
            <w:tcW w:w="1058" w:type="dxa"/>
            <w:shd w:val="clear" w:color="000000" w:fill="FFFFFF"/>
            <w:hideMark/>
          </w:tcPr>
          <w:p w:rsidR="001B0B30" w:rsidRPr="00E821A2" w:rsidRDefault="001B0B30" w:rsidP="00E821A2">
            <w:pPr>
              <w:ind w:left="207"/>
              <w:jc w:val="center"/>
              <w:rPr>
                <w:sz w:val="20"/>
                <w:szCs w:val="20"/>
              </w:rPr>
            </w:pPr>
            <w:r w:rsidRPr="00E821A2">
              <w:rPr>
                <w:sz w:val="20"/>
                <w:szCs w:val="20"/>
              </w:rPr>
              <w:t>2</w:t>
            </w:r>
          </w:p>
        </w:tc>
        <w:tc>
          <w:tcPr>
            <w:tcW w:w="845" w:type="dxa"/>
            <w:shd w:val="clear" w:color="000000" w:fill="FFFFFF"/>
            <w:hideMark/>
          </w:tcPr>
          <w:p w:rsidR="001B0B30" w:rsidRPr="00E821A2" w:rsidRDefault="001B0B30" w:rsidP="00E821A2">
            <w:pPr>
              <w:ind w:left="207"/>
              <w:jc w:val="center"/>
              <w:rPr>
                <w:sz w:val="20"/>
                <w:szCs w:val="20"/>
              </w:rPr>
            </w:pPr>
            <w:r w:rsidRPr="00E821A2">
              <w:rPr>
                <w:sz w:val="20"/>
                <w:szCs w:val="20"/>
              </w:rPr>
              <w:t>3</w:t>
            </w:r>
          </w:p>
        </w:tc>
        <w:tc>
          <w:tcPr>
            <w:tcW w:w="850" w:type="dxa"/>
            <w:shd w:val="clear" w:color="000000" w:fill="FFFFFF"/>
            <w:hideMark/>
          </w:tcPr>
          <w:p w:rsidR="001B0B30" w:rsidRPr="00E821A2" w:rsidRDefault="001B0B30" w:rsidP="00E821A2">
            <w:pPr>
              <w:ind w:left="207"/>
              <w:jc w:val="center"/>
              <w:rPr>
                <w:sz w:val="20"/>
                <w:szCs w:val="20"/>
              </w:rPr>
            </w:pPr>
            <w:r w:rsidRPr="00E821A2">
              <w:rPr>
                <w:sz w:val="20"/>
                <w:szCs w:val="20"/>
              </w:rPr>
              <w:t>4</w:t>
            </w:r>
          </w:p>
        </w:tc>
        <w:tc>
          <w:tcPr>
            <w:tcW w:w="1418" w:type="dxa"/>
            <w:shd w:val="clear" w:color="000000" w:fill="FFFFFF"/>
            <w:hideMark/>
          </w:tcPr>
          <w:p w:rsidR="001B0B30" w:rsidRPr="00E821A2" w:rsidRDefault="001B0B30" w:rsidP="00E821A2">
            <w:pPr>
              <w:ind w:left="207"/>
              <w:jc w:val="center"/>
              <w:rPr>
                <w:sz w:val="20"/>
                <w:szCs w:val="20"/>
              </w:rPr>
            </w:pPr>
            <w:r w:rsidRPr="00E821A2">
              <w:rPr>
                <w:sz w:val="20"/>
                <w:szCs w:val="20"/>
              </w:rPr>
              <w:t>5</w:t>
            </w:r>
          </w:p>
        </w:tc>
        <w:tc>
          <w:tcPr>
            <w:tcW w:w="1417" w:type="dxa"/>
            <w:shd w:val="clear" w:color="000000" w:fill="FFFFFF"/>
            <w:hideMark/>
          </w:tcPr>
          <w:p w:rsidR="001B0B30" w:rsidRPr="00E821A2" w:rsidRDefault="001B0B30" w:rsidP="00E821A2">
            <w:pPr>
              <w:ind w:left="207"/>
              <w:jc w:val="center"/>
              <w:rPr>
                <w:sz w:val="20"/>
                <w:szCs w:val="20"/>
              </w:rPr>
            </w:pPr>
            <w:r w:rsidRPr="00E821A2">
              <w:rPr>
                <w:sz w:val="20"/>
                <w:szCs w:val="20"/>
              </w:rPr>
              <w:t>6</w:t>
            </w:r>
          </w:p>
        </w:tc>
        <w:tc>
          <w:tcPr>
            <w:tcW w:w="1276" w:type="dxa"/>
            <w:shd w:val="clear" w:color="000000" w:fill="FFFFFF"/>
            <w:hideMark/>
          </w:tcPr>
          <w:p w:rsidR="001B0B30" w:rsidRPr="00E821A2" w:rsidRDefault="001B0B30" w:rsidP="00E821A2">
            <w:pPr>
              <w:ind w:left="207"/>
              <w:jc w:val="center"/>
              <w:rPr>
                <w:sz w:val="20"/>
                <w:szCs w:val="20"/>
              </w:rPr>
            </w:pPr>
            <w:r w:rsidRPr="00E821A2">
              <w:rPr>
                <w:sz w:val="20"/>
                <w:szCs w:val="20"/>
              </w:rPr>
              <w:t>7</w:t>
            </w:r>
          </w:p>
        </w:tc>
        <w:tc>
          <w:tcPr>
            <w:tcW w:w="1276" w:type="dxa"/>
            <w:shd w:val="clear" w:color="000000" w:fill="FFFFFF"/>
            <w:hideMark/>
          </w:tcPr>
          <w:p w:rsidR="001B0B30" w:rsidRPr="00E821A2" w:rsidRDefault="001B0B30" w:rsidP="00E821A2">
            <w:pPr>
              <w:ind w:left="207"/>
              <w:jc w:val="center"/>
              <w:rPr>
                <w:sz w:val="20"/>
                <w:szCs w:val="20"/>
              </w:rPr>
            </w:pPr>
            <w:r w:rsidRPr="00E821A2">
              <w:rPr>
                <w:sz w:val="20"/>
                <w:szCs w:val="20"/>
              </w:rPr>
              <w:t>8</w:t>
            </w:r>
          </w:p>
        </w:tc>
        <w:tc>
          <w:tcPr>
            <w:tcW w:w="1276" w:type="dxa"/>
            <w:shd w:val="clear" w:color="000000" w:fill="FFFFFF"/>
            <w:hideMark/>
          </w:tcPr>
          <w:p w:rsidR="001B0B30" w:rsidRPr="00E821A2" w:rsidRDefault="001B0B30" w:rsidP="00E821A2">
            <w:pPr>
              <w:ind w:left="207"/>
              <w:jc w:val="center"/>
              <w:rPr>
                <w:sz w:val="20"/>
                <w:szCs w:val="20"/>
              </w:rPr>
            </w:pPr>
            <w:r w:rsidRPr="00E821A2">
              <w:rPr>
                <w:sz w:val="20"/>
                <w:szCs w:val="20"/>
              </w:rPr>
              <w:t>9</w:t>
            </w:r>
          </w:p>
        </w:tc>
        <w:tc>
          <w:tcPr>
            <w:tcW w:w="1275" w:type="dxa"/>
            <w:shd w:val="clear" w:color="000000" w:fill="FFFFFF"/>
            <w:hideMark/>
          </w:tcPr>
          <w:p w:rsidR="001B0B30" w:rsidRPr="00E821A2" w:rsidRDefault="001B0B30" w:rsidP="00E821A2">
            <w:pPr>
              <w:ind w:left="207"/>
              <w:jc w:val="center"/>
              <w:rPr>
                <w:sz w:val="20"/>
                <w:szCs w:val="20"/>
              </w:rPr>
            </w:pPr>
            <w:r w:rsidRPr="00E821A2">
              <w:rPr>
                <w:sz w:val="20"/>
                <w:szCs w:val="20"/>
              </w:rPr>
              <w:t>10</w:t>
            </w:r>
          </w:p>
        </w:tc>
        <w:tc>
          <w:tcPr>
            <w:tcW w:w="1276" w:type="dxa"/>
            <w:shd w:val="clear" w:color="000000" w:fill="FFFFFF"/>
            <w:hideMark/>
          </w:tcPr>
          <w:p w:rsidR="001B0B30" w:rsidRPr="00E821A2" w:rsidRDefault="001B0B30" w:rsidP="00E821A2">
            <w:pPr>
              <w:ind w:left="207"/>
              <w:jc w:val="center"/>
              <w:rPr>
                <w:sz w:val="20"/>
                <w:szCs w:val="20"/>
              </w:rPr>
            </w:pPr>
            <w:r w:rsidRPr="00E821A2">
              <w:rPr>
                <w:sz w:val="20"/>
                <w:szCs w:val="20"/>
              </w:rPr>
              <w:t>11</w:t>
            </w:r>
          </w:p>
        </w:tc>
        <w:tc>
          <w:tcPr>
            <w:tcW w:w="1311" w:type="dxa"/>
            <w:gridSpan w:val="2"/>
            <w:shd w:val="clear" w:color="000000" w:fill="FFFFFF"/>
            <w:hideMark/>
          </w:tcPr>
          <w:p w:rsidR="001B0B30" w:rsidRPr="00E821A2" w:rsidRDefault="001B0B30" w:rsidP="00E821A2">
            <w:pPr>
              <w:ind w:left="207"/>
              <w:jc w:val="center"/>
              <w:rPr>
                <w:sz w:val="20"/>
                <w:szCs w:val="20"/>
              </w:rPr>
            </w:pPr>
            <w:r w:rsidRPr="00E821A2">
              <w:rPr>
                <w:sz w:val="20"/>
                <w:szCs w:val="20"/>
              </w:rPr>
              <w:t>12</w:t>
            </w:r>
          </w:p>
        </w:tc>
        <w:tc>
          <w:tcPr>
            <w:tcW w:w="1317" w:type="dxa"/>
            <w:shd w:val="clear" w:color="000000" w:fill="FFFFFF"/>
            <w:hideMark/>
          </w:tcPr>
          <w:p w:rsidR="001B0B30" w:rsidRPr="00E821A2" w:rsidRDefault="001B0B30" w:rsidP="00E821A2">
            <w:pPr>
              <w:ind w:left="207"/>
              <w:jc w:val="center"/>
              <w:rPr>
                <w:sz w:val="20"/>
                <w:szCs w:val="20"/>
              </w:rPr>
            </w:pPr>
            <w:r w:rsidRPr="00E821A2">
              <w:rPr>
                <w:sz w:val="20"/>
                <w:szCs w:val="20"/>
              </w:rPr>
              <w:t>13</w:t>
            </w:r>
          </w:p>
        </w:tc>
      </w:tr>
      <w:tr w:rsidR="001B0B30" w:rsidRPr="00D93299" w:rsidTr="0035396A">
        <w:trPr>
          <w:gridBefore w:val="1"/>
          <w:wBefore w:w="1432" w:type="dxa"/>
          <w:trHeight w:val="580"/>
          <w:jc w:val="right"/>
        </w:trPr>
        <w:tc>
          <w:tcPr>
            <w:tcW w:w="15578" w:type="dxa"/>
            <w:gridSpan w:val="14"/>
            <w:shd w:val="clear" w:color="000000" w:fill="FFFFFF"/>
            <w:hideMark/>
          </w:tcPr>
          <w:p w:rsidR="001B0B30" w:rsidRPr="00E821A2" w:rsidRDefault="001B0B30" w:rsidP="00E821A2">
            <w:pPr>
              <w:ind w:left="207"/>
              <w:jc w:val="center"/>
              <w:rPr>
                <w:b/>
                <w:sz w:val="20"/>
                <w:szCs w:val="20"/>
              </w:rPr>
            </w:pPr>
            <w:r w:rsidRPr="00E821A2">
              <w:rPr>
                <w:b/>
                <w:sz w:val="20"/>
                <w:szCs w:val="20"/>
              </w:rPr>
              <w:t xml:space="preserve">Подпрограмма </w:t>
            </w:r>
            <w:r w:rsidR="00235757" w:rsidRPr="00E821A2">
              <w:rPr>
                <w:b/>
                <w:sz w:val="20"/>
                <w:szCs w:val="20"/>
              </w:rPr>
              <w:t>1</w:t>
            </w:r>
            <w:r w:rsidR="00AE20C6" w:rsidRPr="00E821A2">
              <w:rPr>
                <w:b/>
                <w:sz w:val="20"/>
                <w:szCs w:val="20"/>
              </w:rPr>
              <w:t>.</w:t>
            </w:r>
            <w:r w:rsidRPr="00E821A2">
              <w:rPr>
                <w:b/>
                <w:sz w:val="20"/>
                <w:szCs w:val="20"/>
              </w:rPr>
              <w:t xml:space="preserve"> </w:t>
            </w:r>
            <w:r w:rsidR="00AE20C6" w:rsidRPr="00E821A2">
              <w:rPr>
                <w:b/>
                <w:sz w:val="20"/>
                <w:szCs w:val="20"/>
              </w:rPr>
              <w:t>Создание условий для эффективного управления муниципальными финансами, повышения устойчивости бюджетов поселений Нижневартовского района</w:t>
            </w:r>
          </w:p>
        </w:tc>
      </w:tr>
      <w:tr w:rsidR="009A76C0" w:rsidRPr="00D93299" w:rsidTr="00C55824">
        <w:trPr>
          <w:gridBefore w:val="1"/>
          <w:wBefore w:w="1432" w:type="dxa"/>
          <w:trHeight w:val="512"/>
          <w:jc w:val="right"/>
        </w:trPr>
        <w:tc>
          <w:tcPr>
            <w:tcW w:w="983" w:type="dxa"/>
            <w:vMerge w:val="restart"/>
            <w:shd w:val="clear" w:color="000000" w:fill="FFFFFF"/>
            <w:hideMark/>
          </w:tcPr>
          <w:p w:rsidR="009A76C0" w:rsidRPr="00E821A2" w:rsidRDefault="009A76C0" w:rsidP="00E821A2">
            <w:pPr>
              <w:ind w:left="207"/>
              <w:rPr>
                <w:sz w:val="20"/>
                <w:szCs w:val="20"/>
              </w:rPr>
            </w:pPr>
            <w:r w:rsidRPr="00E821A2">
              <w:rPr>
                <w:sz w:val="20"/>
                <w:szCs w:val="20"/>
              </w:rPr>
              <w:t>1.1.</w:t>
            </w:r>
          </w:p>
        </w:tc>
        <w:tc>
          <w:tcPr>
            <w:tcW w:w="1058" w:type="dxa"/>
            <w:vMerge w:val="restart"/>
            <w:shd w:val="clear" w:color="000000" w:fill="FFFFFF"/>
            <w:hideMark/>
          </w:tcPr>
          <w:p w:rsidR="009A76C0" w:rsidRPr="00E821A2" w:rsidRDefault="009A76C0" w:rsidP="00E821A2">
            <w:pPr>
              <w:ind w:left="207"/>
              <w:rPr>
                <w:sz w:val="20"/>
                <w:szCs w:val="20"/>
              </w:rPr>
            </w:pPr>
            <w:r w:rsidRPr="00E821A2">
              <w:rPr>
                <w:sz w:val="20"/>
                <w:szCs w:val="20"/>
              </w:rPr>
              <w:t>В</w:t>
            </w:r>
            <w:r w:rsidRPr="00E821A2">
              <w:rPr>
                <w:sz w:val="20"/>
                <w:szCs w:val="20"/>
              </w:rPr>
              <w:t>ы</w:t>
            </w:r>
            <w:r w:rsidRPr="00E821A2">
              <w:rPr>
                <w:sz w:val="20"/>
                <w:szCs w:val="20"/>
              </w:rPr>
              <w:t>равн</w:t>
            </w:r>
            <w:r w:rsidRPr="00E821A2">
              <w:rPr>
                <w:sz w:val="20"/>
                <w:szCs w:val="20"/>
              </w:rPr>
              <w:t>и</w:t>
            </w:r>
            <w:r w:rsidRPr="00E821A2">
              <w:rPr>
                <w:sz w:val="20"/>
                <w:szCs w:val="20"/>
              </w:rPr>
              <w:lastRenderedPageBreak/>
              <w:t>вание бю</w:t>
            </w:r>
            <w:r w:rsidRPr="00E821A2">
              <w:rPr>
                <w:sz w:val="20"/>
                <w:szCs w:val="20"/>
              </w:rPr>
              <w:t>д</w:t>
            </w:r>
            <w:r w:rsidRPr="00E821A2">
              <w:rPr>
                <w:sz w:val="20"/>
                <w:szCs w:val="20"/>
              </w:rPr>
              <w:t>жетной обе</w:t>
            </w:r>
            <w:r w:rsidRPr="00E821A2">
              <w:rPr>
                <w:sz w:val="20"/>
                <w:szCs w:val="20"/>
              </w:rPr>
              <w:t>с</w:t>
            </w:r>
            <w:r w:rsidRPr="00E821A2">
              <w:rPr>
                <w:sz w:val="20"/>
                <w:szCs w:val="20"/>
              </w:rPr>
              <w:t>пече</w:t>
            </w:r>
            <w:r w:rsidRPr="00E821A2">
              <w:rPr>
                <w:sz w:val="20"/>
                <w:szCs w:val="20"/>
              </w:rPr>
              <w:t>н</w:t>
            </w:r>
            <w:r w:rsidRPr="00E821A2">
              <w:rPr>
                <w:sz w:val="20"/>
                <w:szCs w:val="20"/>
              </w:rPr>
              <w:t>ности пос</w:t>
            </w:r>
            <w:r w:rsidRPr="00E821A2">
              <w:rPr>
                <w:sz w:val="20"/>
                <w:szCs w:val="20"/>
              </w:rPr>
              <w:t>е</w:t>
            </w:r>
            <w:r w:rsidRPr="00E821A2">
              <w:rPr>
                <w:sz w:val="20"/>
                <w:szCs w:val="20"/>
              </w:rPr>
              <w:t>лений из ра</w:t>
            </w:r>
            <w:r w:rsidRPr="00E821A2">
              <w:rPr>
                <w:sz w:val="20"/>
                <w:szCs w:val="20"/>
              </w:rPr>
              <w:t>й</w:t>
            </w:r>
            <w:r w:rsidRPr="00E821A2">
              <w:rPr>
                <w:sz w:val="20"/>
                <w:szCs w:val="20"/>
              </w:rPr>
              <w:t>онного фонда фина</w:t>
            </w:r>
            <w:r w:rsidRPr="00E821A2">
              <w:rPr>
                <w:sz w:val="20"/>
                <w:szCs w:val="20"/>
              </w:rPr>
              <w:t>н</w:t>
            </w:r>
            <w:r w:rsidRPr="00E821A2">
              <w:rPr>
                <w:sz w:val="20"/>
                <w:szCs w:val="20"/>
              </w:rPr>
              <w:t>совой по</w:t>
            </w:r>
            <w:r w:rsidRPr="00E821A2">
              <w:rPr>
                <w:sz w:val="20"/>
                <w:szCs w:val="20"/>
              </w:rPr>
              <w:t>д</w:t>
            </w:r>
            <w:r w:rsidRPr="00E821A2">
              <w:rPr>
                <w:sz w:val="20"/>
                <w:szCs w:val="20"/>
              </w:rPr>
              <w:t>держки (пок</w:t>
            </w:r>
            <w:r w:rsidRPr="00E821A2">
              <w:rPr>
                <w:sz w:val="20"/>
                <w:szCs w:val="20"/>
              </w:rPr>
              <w:t>а</w:t>
            </w:r>
            <w:r w:rsidRPr="00E821A2">
              <w:rPr>
                <w:sz w:val="20"/>
                <w:szCs w:val="20"/>
              </w:rPr>
              <w:t>затель 1)</w:t>
            </w:r>
          </w:p>
        </w:tc>
        <w:tc>
          <w:tcPr>
            <w:tcW w:w="845" w:type="dxa"/>
            <w:vMerge w:val="restart"/>
            <w:shd w:val="clear" w:color="000000" w:fill="FFFFFF"/>
            <w:hideMark/>
          </w:tcPr>
          <w:p w:rsidR="009A76C0" w:rsidRPr="00E821A2" w:rsidRDefault="009A76C0" w:rsidP="00E821A2">
            <w:pPr>
              <w:ind w:left="207"/>
              <w:rPr>
                <w:sz w:val="20"/>
                <w:szCs w:val="20"/>
              </w:rPr>
            </w:pPr>
            <w:r w:rsidRPr="00E821A2">
              <w:rPr>
                <w:sz w:val="20"/>
                <w:szCs w:val="20"/>
              </w:rPr>
              <w:lastRenderedPageBreak/>
              <w:t>д</w:t>
            </w:r>
            <w:r w:rsidRPr="00E821A2">
              <w:rPr>
                <w:sz w:val="20"/>
                <w:szCs w:val="20"/>
              </w:rPr>
              <w:t>е</w:t>
            </w:r>
            <w:r w:rsidRPr="00E821A2">
              <w:rPr>
                <w:sz w:val="20"/>
                <w:szCs w:val="20"/>
              </w:rPr>
              <w:t>па</w:t>
            </w:r>
            <w:r w:rsidRPr="00E821A2">
              <w:rPr>
                <w:sz w:val="20"/>
                <w:szCs w:val="20"/>
              </w:rPr>
              <w:t>р</w:t>
            </w:r>
            <w:r w:rsidRPr="00E821A2">
              <w:rPr>
                <w:sz w:val="20"/>
                <w:szCs w:val="20"/>
              </w:rPr>
              <w:lastRenderedPageBreak/>
              <w:t>т</w:t>
            </w:r>
            <w:r w:rsidRPr="00E821A2">
              <w:rPr>
                <w:sz w:val="20"/>
                <w:szCs w:val="20"/>
              </w:rPr>
              <w:t>а</w:t>
            </w:r>
            <w:r w:rsidRPr="00E821A2">
              <w:rPr>
                <w:sz w:val="20"/>
                <w:szCs w:val="20"/>
              </w:rPr>
              <w:t>мент ф</w:t>
            </w:r>
            <w:r w:rsidRPr="00E821A2">
              <w:rPr>
                <w:sz w:val="20"/>
                <w:szCs w:val="20"/>
              </w:rPr>
              <w:t>и</w:t>
            </w:r>
            <w:r w:rsidRPr="00E821A2">
              <w:rPr>
                <w:sz w:val="20"/>
                <w:szCs w:val="20"/>
              </w:rPr>
              <w:t>на</w:t>
            </w:r>
            <w:r w:rsidRPr="00E821A2">
              <w:rPr>
                <w:sz w:val="20"/>
                <w:szCs w:val="20"/>
              </w:rPr>
              <w:t>н</w:t>
            </w:r>
            <w:r w:rsidRPr="00E821A2">
              <w:rPr>
                <w:sz w:val="20"/>
                <w:szCs w:val="20"/>
              </w:rPr>
              <w:t>сов а</w:t>
            </w:r>
            <w:r w:rsidRPr="00E821A2">
              <w:rPr>
                <w:sz w:val="20"/>
                <w:szCs w:val="20"/>
              </w:rPr>
              <w:t>д</w:t>
            </w:r>
            <w:r w:rsidRPr="00E821A2">
              <w:rPr>
                <w:sz w:val="20"/>
                <w:szCs w:val="20"/>
              </w:rPr>
              <w:t>м</w:t>
            </w:r>
            <w:r w:rsidRPr="00E821A2">
              <w:rPr>
                <w:sz w:val="20"/>
                <w:szCs w:val="20"/>
              </w:rPr>
              <w:t>и</w:t>
            </w:r>
            <w:r w:rsidRPr="00E821A2">
              <w:rPr>
                <w:sz w:val="20"/>
                <w:szCs w:val="20"/>
              </w:rPr>
              <w:t>н</w:t>
            </w:r>
            <w:r w:rsidRPr="00E821A2">
              <w:rPr>
                <w:sz w:val="20"/>
                <w:szCs w:val="20"/>
              </w:rPr>
              <w:t>и</w:t>
            </w:r>
            <w:r w:rsidRPr="00E821A2">
              <w:rPr>
                <w:sz w:val="20"/>
                <w:szCs w:val="20"/>
              </w:rPr>
              <w:t>страции ра</w:t>
            </w:r>
            <w:r w:rsidRPr="00E821A2">
              <w:rPr>
                <w:sz w:val="20"/>
                <w:szCs w:val="20"/>
              </w:rPr>
              <w:t>й</w:t>
            </w:r>
            <w:r w:rsidRPr="00E821A2">
              <w:rPr>
                <w:sz w:val="20"/>
                <w:szCs w:val="20"/>
              </w:rPr>
              <w:t>она</w:t>
            </w:r>
          </w:p>
        </w:tc>
        <w:tc>
          <w:tcPr>
            <w:tcW w:w="850" w:type="dxa"/>
            <w:shd w:val="clear" w:color="000000" w:fill="FFFFFF"/>
            <w:hideMark/>
          </w:tcPr>
          <w:p w:rsidR="009A76C0" w:rsidRPr="00E821A2" w:rsidRDefault="009A76C0" w:rsidP="00E821A2">
            <w:pPr>
              <w:widowControl w:val="0"/>
              <w:autoSpaceDE w:val="0"/>
              <w:autoSpaceDN w:val="0"/>
              <w:ind w:left="207"/>
              <w:rPr>
                <w:sz w:val="20"/>
                <w:szCs w:val="20"/>
              </w:rPr>
            </w:pPr>
            <w:r w:rsidRPr="00E821A2">
              <w:rPr>
                <w:sz w:val="20"/>
                <w:szCs w:val="20"/>
              </w:rPr>
              <w:lastRenderedPageBreak/>
              <w:t>вс</w:t>
            </w:r>
            <w:r w:rsidRPr="00E821A2">
              <w:rPr>
                <w:sz w:val="20"/>
                <w:szCs w:val="20"/>
              </w:rPr>
              <w:t>е</w:t>
            </w:r>
            <w:r w:rsidRPr="00E821A2">
              <w:rPr>
                <w:sz w:val="20"/>
                <w:szCs w:val="20"/>
              </w:rPr>
              <w:t>го</w:t>
            </w:r>
          </w:p>
        </w:tc>
        <w:tc>
          <w:tcPr>
            <w:tcW w:w="1418" w:type="dxa"/>
            <w:shd w:val="clear" w:color="000000" w:fill="FFFFFF"/>
            <w:hideMark/>
          </w:tcPr>
          <w:p w:rsidR="009A76C0" w:rsidRPr="007F7871" w:rsidRDefault="009A76C0" w:rsidP="009A76C0">
            <w:pPr>
              <w:rPr>
                <w:sz w:val="20"/>
                <w:szCs w:val="20"/>
              </w:rPr>
            </w:pPr>
            <w:r w:rsidRPr="007F7871">
              <w:rPr>
                <w:sz w:val="20"/>
                <w:szCs w:val="20"/>
              </w:rPr>
              <w:t>2 091 542,7</w:t>
            </w:r>
          </w:p>
        </w:tc>
        <w:tc>
          <w:tcPr>
            <w:tcW w:w="1417" w:type="dxa"/>
            <w:shd w:val="clear" w:color="000000" w:fill="FFFFFF"/>
            <w:hideMark/>
          </w:tcPr>
          <w:p w:rsidR="009A76C0" w:rsidRPr="007F7871" w:rsidRDefault="009A76C0" w:rsidP="009A76C0">
            <w:pPr>
              <w:rPr>
                <w:sz w:val="20"/>
                <w:szCs w:val="20"/>
              </w:rPr>
            </w:pPr>
            <w:r w:rsidRPr="007F7871">
              <w:rPr>
                <w:sz w:val="20"/>
                <w:szCs w:val="20"/>
              </w:rPr>
              <w:t>179 862,6</w:t>
            </w:r>
          </w:p>
        </w:tc>
        <w:tc>
          <w:tcPr>
            <w:tcW w:w="1276" w:type="dxa"/>
            <w:shd w:val="clear" w:color="000000" w:fill="FFFFFF"/>
            <w:hideMark/>
          </w:tcPr>
          <w:p w:rsidR="009A76C0" w:rsidRPr="007F7871" w:rsidRDefault="009A76C0" w:rsidP="009A76C0">
            <w:pPr>
              <w:rPr>
                <w:sz w:val="20"/>
                <w:szCs w:val="20"/>
              </w:rPr>
            </w:pPr>
            <w:r w:rsidRPr="007F7871">
              <w:rPr>
                <w:sz w:val="20"/>
                <w:szCs w:val="20"/>
              </w:rPr>
              <w:t>173 789,1</w:t>
            </w:r>
          </w:p>
        </w:tc>
        <w:tc>
          <w:tcPr>
            <w:tcW w:w="1276" w:type="dxa"/>
            <w:shd w:val="clear" w:color="000000" w:fill="FFFFFF"/>
            <w:hideMark/>
          </w:tcPr>
          <w:p w:rsidR="009A76C0" w:rsidRPr="007F7871" w:rsidRDefault="009A76C0" w:rsidP="009A76C0">
            <w:pPr>
              <w:rPr>
                <w:sz w:val="20"/>
                <w:szCs w:val="20"/>
              </w:rPr>
            </w:pPr>
            <w:r w:rsidRPr="007F7871">
              <w:rPr>
                <w:sz w:val="20"/>
                <w:szCs w:val="20"/>
              </w:rPr>
              <w:t>173 789,1</w:t>
            </w:r>
          </w:p>
        </w:tc>
        <w:tc>
          <w:tcPr>
            <w:tcW w:w="1276" w:type="dxa"/>
            <w:shd w:val="clear" w:color="000000" w:fill="FFFFFF"/>
            <w:hideMark/>
          </w:tcPr>
          <w:p w:rsidR="009A76C0" w:rsidRPr="007F7871" w:rsidRDefault="009A76C0" w:rsidP="009A76C0">
            <w:pPr>
              <w:rPr>
                <w:sz w:val="20"/>
                <w:szCs w:val="20"/>
              </w:rPr>
            </w:pPr>
            <w:r w:rsidRPr="007F7871">
              <w:rPr>
                <w:sz w:val="20"/>
                <w:szCs w:val="20"/>
              </w:rPr>
              <w:t>173 789,1</w:t>
            </w:r>
          </w:p>
        </w:tc>
        <w:tc>
          <w:tcPr>
            <w:tcW w:w="1275" w:type="dxa"/>
            <w:shd w:val="clear" w:color="000000" w:fill="FFFFFF"/>
            <w:hideMark/>
          </w:tcPr>
          <w:p w:rsidR="009A76C0" w:rsidRPr="007F7871" w:rsidRDefault="009A76C0" w:rsidP="009A76C0">
            <w:pPr>
              <w:rPr>
                <w:sz w:val="20"/>
                <w:szCs w:val="20"/>
              </w:rPr>
            </w:pPr>
            <w:r w:rsidRPr="007F7871">
              <w:rPr>
                <w:sz w:val="20"/>
                <w:szCs w:val="20"/>
              </w:rPr>
              <w:t>173 789,1</w:t>
            </w:r>
          </w:p>
        </w:tc>
        <w:tc>
          <w:tcPr>
            <w:tcW w:w="1276" w:type="dxa"/>
            <w:shd w:val="clear" w:color="000000" w:fill="FFFFFF"/>
            <w:hideMark/>
          </w:tcPr>
          <w:p w:rsidR="009A76C0" w:rsidRPr="007F7871" w:rsidRDefault="009A76C0" w:rsidP="009A76C0">
            <w:pPr>
              <w:rPr>
                <w:sz w:val="20"/>
                <w:szCs w:val="20"/>
              </w:rPr>
            </w:pPr>
            <w:r w:rsidRPr="007F7871">
              <w:rPr>
                <w:sz w:val="20"/>
                <w:szCs w:val="20"/>
              </w:rPr>
              <w:t>173 789,1</w:t>
            </w:r>
          </w:p>
        </w:tc>
        <w:tc>
          <w:tcPr>
            <w:tcW w:w="1311" w:type="dxa"/>
            <w:gridSpan w:val="2"/>
            <w:shd w:val="clear" w:color="000000" w:fill="FFFFFF"/>
            <w:hideMark/>
          </w:tcPr>
          <w:p w:rsidR="009A76C0" w:rsidRPr="007F7871" w:rsidRDefault="009A76C0" w:rsidP="009A76C0">
            <w:pPr>
              <w:rPr>
                <w:sz w:val="20"/>
                <w:szCs w:val="20"/>
              </w:rPr>
            </w:pPr>
            <w:r w:rsidRPr="007F7871">
              <w:rPr>
                <w:sz w:val="20"/>
                <w:szCs w:val="20"/>
              </w:rPr>
              <w:t>173 789,1</w:t>
            </w:r>
          </w:p>
        </w:tc>
        <w:tc>
          <w:tcPr>
            <w:tcW w:w="1317" w:type="dxa"/>
            <w:shd w:val="clear" w:color="000000" w:fill="FFFFFF"/>
            <w:hideMark/>
          </w:tcPr>
          <w:p w:rsidR="009A76C0" w:rsidRPr="007F7871" w:rsidRDefault="009A76C0" w:rsidP="009A76C0">
            <w:pPr>
              <w:rPr>
                <w:sz w:val="20"/>
                <w:szCs w:val="20"/>
              </w:rPr>
            </w:pPr>
            <w:r w:rsidRPr="007F7871">
              <w:rPr>
                <w:sz w:val="20"/>
                <w:szCs w:val="20"/>
              </w:rPr>
              <w:t>868 945,5</w:t>
            </w:r>
          </w:p>
        </w:tc>
      </w:tr>
      <w:tr w:rsidR="009A76C0" w:rsidRPr="00D93299" w:rsidTr="00C55824">
        <w:trPr>
          <w:gridBefore w:val="1"/>
          <w:wBefore w:w="1432" w:type="dxa"/>
          <w:trHeight w:val="1760"/>
          <w:jc w:val="right"/>
        </w:trPr>
        <w:tc>
          <w:tcPr>
            <w:tcW w:w="983" w:type="dxa"/>
            <w:vMerge/>
            <w:hideMark/>
          </w:tcPr>
          <w:p w:rsidR="009A76C0" w:rsidRPr="00E821A2" w:rsidRDefault="009A76C0" w:rsidP="00E821A2">
            <w:pPr>
              <w:ind w:left="207"/>
              <w:rPr>
                <w:sz w:val="20"/>
                <w:szCs w:val="20"/>
              </w:rPr>
            </w:pPr>
          </w:p>
        </w:tc>
        <w:tc>
          <w:tcPr>
            <w:tcW w:w="1058" w:type="dxa"/>
            <w:vMerge/>
            <w:hideMark/>
          </w:tcPr>
          <w:p w:rsidR="009A76C0" w:rsidRPr="00E821A2" w:rsidRDefault="009A76C0" w:rsidP="00E821A2">
            <w:pPr>
              <w:ind w:left="207"/>
              <w:rPr>
                <w:sz w:val="20"/>
                <w:szCs w:val="20"/>
              </w:rPr>
            </w:pPr>
          </w:p>
        </w:tc>
        <w:tc>
          <w:tcPr>
            <w:tcW w:w="845" w:type="dxa"/>
            <w:vMerge/>
            <w:hideMark/>
          </w:tcPr>
          <w:p w:rsidR="009A76C0" w:rsidRPr="00E821A2" w:rsidRDefault="009A76C0" w:rsidP="00E821A2">
            <w:pPr>
              <w:ind w:left="207"/>
              <w:rPr>
                <w:sz w:val="20"/>
                <w:szCs w:val="20"/>
              </w:rPr>
            </w:pPr>
          </w:p>
        </w:tc>
        <w:tc>
          <w:tcPr>
            <w:tcW w:w="850" w:type="dxa"/>
            <w:shd w:val="clear" w:color="000000" w:fill="FFFFFF"/>
            <w:hideMark/>
          </w:tcPr>
          <w:p w:rsidR="009A76C0" w:rsidRPr="00E821A2" w:rsidRDefault="009A76C0" w:rsidP="00E821A2">
            <w:pPr>
              <w:widowControl w:val="0"/>
              <w:autoSpaceDE w:val="0"/>
              <w:autoSpaceDN w:val="0"/>
              <w:ind w:left="207"/>
              <w:rPr>
                <w:sz w:val="20"/>
                <w:szCs w:val="20"/>
              </w:rPr>
            </w:pPr>
            <w:r w:rsidRPr="00E821A2">
              <w:rPr>
                <w:sz w:val="20"/>
                <w:szCs w:val="20"/>
              </w:rPr>
              <w:t>бюджет а</w:t>
            </w:r>
            <w:r w:rsidRPr="00E821A2">
              <w:rPr>
                <w:sz w:val="20"/>
                <w:szCs w:val="20"/>
              </w:rPr>
              <w:t>в</w:t>
            </w:r>
            <w:r w:rsidRPr="00E821A2">
              <w:rPr>
                <w:sz w:val="20"/>
                <w:szCs w:val="20"/>
              </w:rPr>
              <w:t>т</w:t>
            </w:r>
            <w:r w:rsidRPr="00E821A2">
              <w:rPr>
                <w:sz w:val="20"/>
                <w:szCs w:val="20"/>
              </w:rPr>
              <w:t>о</w:t>
            </w:r>
            <w:r w:rsidRPr="00E821A2">
              <w:rPr>
                <w:sz w:val="20"/>
                <w:szCs w:val="20"/>
              </w:rPr>
              <w:t>номного о</w:t>
            </w:r>
            <w:r w:rsidRPr="00E821A2">
              <w:rPr>
                <w:sz w:val="20"/>
                <w:szCs w:val="20"/>
              </w:rPr>
              <w:t>к</w:t>
            </w:r>
            <w:r w:rsidRPr="00E821A2">
              <w:rPr>
                <w:sz w:val="20"/>
                <w:szCs w:val="20"/>
              </w:rPr>
              <w:t>руга</w:t>
            </w:r>
          </w:p>
        </w:tc>
        <w:tc>
          <w:tcPr>
            <w:tcW w:w="1418" w:type="dxa"/>
            <w:shd w:val="clear" w:color="000000" w:fill="FFFFFF"/>
            <w:hideMark/>
          </w:tcPr>
          <w:p w:rsidR="009A76C0" w:rsidRPr="007F7871" w:rsidRDefault="009A76C0" w:rsidP="009A76C0">
            <w:pPr>
              <w:jc w:val="center"/>
              <w:rPr>
                <w:sz w:val="20"/>
                <w:szCs w:val="20"/>
                <w:lang w:val="en-US"/>
              </w:rPr>
            </w:pPr>
          </w:p>
          <w:p w:rsidR="009A76C0" w:rsidRPr="007F7871" w:rsidRDefault="009A76C0" w:rsidP="009A76C0">
            <w:pPr>
              <w:jc w:val="center"/>
              <w:rPr>
                <w:sz w:val="20"/>
                <w:szCs w:val="20"/>
                <w:lang w:val="en-US"/>
              </w:rPr>
            </w:pPr>
          </w:p>
          <w:p w:rsidR="009A76C0" w:rsidRPr="007F7871" w:rsidRDefault="009A76C0" w:rsidP="009A76C0">
            <w:pPr>
              <w:jc w:val="center"/>
              <w:rPr>
                <w:sz w:val="20"/>
                <w:szCs w:val="20"/>
                <w:lang w:val="en-US"/>
              </w:rPr>
            </w:pPr>
          </w:p>
          <w:p w:rsidR="009A76C0" w:rsidRPr="007F7871" w:rsidRDefault="009A76C0" w:rsidP="009A76C0">
            <w:pPr>
              <w:jc w:val="center"/>
              <w:rPr>
                <w:sz w:val="20"/>
                <w:szCs w:val="20"/>
                <w:lang w:val="en-US"/>
              </w:rPr>
            </w:pPr>
          </w:p>
          <w:p w:rsidR="009A76C0" w:rsidRPr="007F7871" w:rsidRDefault="009A76C0" w:rsidP="009A76C0">
            <w:pPr>
              <w:jc w:val="center"/>
              <w:rPr>
                <w:sz w:val="20"/>
                <w:szCs w:val="20"/>
                <w:highlight w:val="yellow"/>
              </w:rPr>
            </w:pPr>
            <w:r w:rsidRPr="007F7871">
              <w:rPr>
                <w:sz w:val="20"/>
                <w:szCs w:val="20"/>
              </w:rPr>
              <w:t>2 091 542,7</w:t>
            </w:r>
          </w:p>
        </w:tc>
        <w:tc>
          <w:tcPr>
            <w:tcW w:w="1417" w:type="dxa"/>
            <w:shd w:val="clear" w:color="000000" w:fill="FFFFFF"/>
            <w:hideMark/>
          </w:tcPr>
          <w:p w:rsidR="009A76C0" w:rsidRPr="007F7871" w:rsidRDefault="009A76C0" w:rsidP="009A76C0">
            <w:pPr>
              <w:jc w:val="center"/>
              <w:rPr>
                <w:sz w:val="20"/>
                <w:szCs w:val="20"/>
                <w:lang w:val="en-US"/>
              </w:rPr>
            </w:pPr>
          </w:p>
          <w:p w:rsidR="009A76C0" w:rsidRPr="007F7871" w:rsidRDefault="009A76C0" w:rsidP="009A76C0">
            <w:pPr>
              <w:jc w:val="center"/>
              <w:rPr>
                <w:sz w:val="20"/>
                <w:szCs w:val="20"/>
                <w:lang w:val="en-US"/>
              </w:rPr>
            </w:pPr>
          </w:p>
          <w:p w:rsidR="009A76C0" w:rsidRPr="007F7871" w:rsidRDefault="009A76C0" w:rsidP="009A76C0">
            <w:pPr>
              <w:jc w:val="center"/>
              <w:rPr>
                <w:sz w:val="20"/>
                <w:szCs w:val="20"/>
                <w:lang w:val="en-US"/>
              </w:rPr>
            </w:pPr>
          </w:p>
          <w:p w:rsidR="009A76C0" w:rsidRPr="007F7871" w:rsidRDefault="009A76C0" w:rsidP="009A76C0">
            <w:pPr>
              <w:jc w:val="center"/>
              <w:rPr>
                <w:sz w:val="20"/>
                <w:szCs w:val="20"/>
                <w:lang w:val="en-US"/>
              </w:rPr>
            </w:pPr>
          </w:p>
          <w:p w:rsidR="009A76C0" w:rsidRPr="007F7871" w:rsidRDefault="009A76C0" w:rsidP="009A76C0">
            <w:pPr>
              <w:jc w:val="center"/>
              <w:rPr>
                <w:sz w:val="20"/>
                <w:szCs w:val="20"/>
                <w:highlight w:val="yellow"/>
              </w:rPr>
            </w:pPr>
            <w:r w:rsidRPr="007F7871">
              <w:rPr>
                <w:sz w:val="20"/>
                <w:szCs w:val="20"/>
              </w:rPr>
              <w:t>179 862,6</w:t>
            </w:r>
          </w:p>
        </w:tc>
        <w:tc>
          <w:tcPr>
            <w:tcW w:w="1276" w:type="dxa"/>
            <w:shd w:val="clear" w:color="000000" w:fill="FFFFFF"/>
            <w:hideMark/>
          </w:tcPr>
          <w:p w:rsidR="009A76C0" w:rsidRPr="007F7871" w:rsidRDefault="009A76C0" w:rsidP="009A76C0">
            <w:pPr>
              <w:jc w:val="center"/>
              <w:rPr>
                <w:sz w:val="20"/>
                <w:szCs w:val="20"/>
                <w:lang w:val="en-US"/>
              </w:rPr>
            </w:pPr>
          </w:p>
          <w:p w:rsidR="009A76C0" w:rsidRPr="007F7871" w:rsidRDefault="009A76C0" w:rsidP="009A76C0">
            <w:pPr>
              <w:jc w:val="center"/>
              <w:rPr>
                <w:sz w:val="20"/>
                <w:szCs w:val="20"/>
                <w:lang w:val="en-US"/>
              </w:rPr>
            </w:pPr>
          </w:p>
          <w:p w:rsidR="009A76C0" w:rsidRPr="007F7871" w:rsidRDefault="009A76C0" w:rsidP="009A76C0">
            <w:pPr>
              <w:jc w:val="center"/>
              <w:rPr>
                <w:sz w:val="20"/>
                <w:szCs w:val="20"/>
                <w:lang w:val="en-US"/>
              </w:rPr>
            </w:pPr>
          </w:p>
          <w:p w:rsidR="009A76C0" w:rsidRPr="007F7871" w:rsidRDefault="009A76C0" w:rsidP="009A76C0">
            <w:pPr>
              <w:jc w:val="center"/>
              <w:rPr>
                <w:sz w:val="20"/>
                <w:szCs w:val="20"/>
                <w:lang w:val="en-US"/>
              </w:rPr>
            </w:pPr>
          </w:p>
          <w:p w:rsidR="009A76C0" w:rsidRPr="007F7871" w:rsidRDefault="009A76C0" w:rsidP="009A76C0">
            <w:pPr>
              <w:jc w:val="center"/>
              <w:rPr>
                <w:sz w:val="20"/>
                <w:szCs w:val="20"/>
                <w:highlight w:val="yellow"/>
              </w:rPr>
            </w:pPr>
            <w:r w:rsidRPr="007F7871">
              <w:rPr>
                <w:sz w:val="20"/>
                <w:szCs w:val="20"/>
              </w:rPr>
              <w:t>173 789,1</w:t>
            </w:r>
          </w:p>
        </w:tc>
        <w:tc>
          <w:tcPr>
            <w:tcW w:w="1276" w:type="dxa"/>
            <w:shd w:val="clear" w:color="000000" w:fill="FFFFFF"/>
            <w:hideMark/>
          </w:tcPr>
          <w:p w:rsidR="009A76C0" w:rsidRPr="007F7871" w:rsidRDefault="009A76C0" w:rsidP="009A76C0">
            <w:pPr>
              <w:jc w:val="center"/>
              <w:rPr>
                <w:sz w:val="20"/>
                <w:szCs w:val="20"/>
                <w:lang w:val="en-US"/>
              </w:rPr>
            </w:pPr>
          </w:p>
          <w:p w:rsidR="009A76C0" w:rsidRPr="007F7871" w:rsidRDefault="009A76C0" w:rsidP="009A76C0">
            <w:pPr>
              <w:jc w:val="center"/>
              <w:rPr>
                <w:sz w:val="20"/>
                <w:szCs w:val="20"/>
                <w:lang w:val="en-US"/>
              </w:rPr>
            </w:pPr>
          </w:p>
          <w:p w:rsidR="009A76C0" w:rsidRPr="007F7871" w:rsidRDefault="009A76C0" w:rsidP="009A76C0">
            <w:pPr>
              <w:jc w:val="center"/>
              <w:rPr>
                <w:sz w:val="20"/>
                <w:szCs w:val="20"/>
                <w:lang w:val="en-US"/>
              </w:rPr>
            </w:pPr>
          </w:p>
          <w:p w:rsidR="009A76C0" w:rsidRPr="007F7871" w:rsidRDefault="009A76C0" w:rsidP="009A76C0">
            <w:pPr>
              <w:jc w:val="center"/>
              <w:rPr>
                <w:sz w:val="20"/>
                <w:szCs w:val="20"/>
                <w:lang w:val="en-US"/>
              </w:rPr>
            </w:pPr>
          </w:p>
          <w:p w:rsidR="009A76C0" w:rsidRPr="007F7871" w:rsidRDefault="009A76C0" w:rsidP="009A76C0">
            <w:pPr>
              <w:jc w:val="center"/>
              <w:rPr>
                <w:sz w:val="20"/>
                <w:szCs w:val="20"/>
                <w:highlight w:val="yellow"/>
              </w:rPr>
            </w:pPr>
            <w:r w:rsidRPr="007F7871">
              <w:rPr>
                <w:sz w:val="20"/>
                <w:szCs w:val="20"/>
              </w:rPr>
              <w:t>173 789,1</w:t>
            </w:r>
          </w:p>
        </w:tc>
        <w:tc>
          <w:tcPr>
            <w:tcW w:w="1276" w:type="dxa"/>
            <w:shd w:val="clear" w:color="000000" w:fill="FFFFFF"/>
            <w:hideMark/>
          </w:tcPr>
          <w:p w:rsidR="009A76C0" w:rsidRPr="007F7871" w:rsidRDefault="009A76C0" w:rsidP="009A76C0">
            <w:pPr>
              <w:jc w:val="center"/>
              <w:rPr>
                <w:sz w:val="20"/>
                <w:szCs w:val="20"/>
                <w:lang w:val="en-US"/>
              </w:rPr>
            </w:pPr>
          </w:p>
          <w:p w:rsidR="009A76C0" w:rsidRPr="007F7871" w:rsidRDefault="009A76C0" w:rsidP="009A76C0">
            <w:pPr>
              <w:jc w:val="center"/>
              <w:rPr>
                <w:sz w:val="20"/>
                <w:szCs w:val="20"/>
                <w:lang w:val="en-US"/>
              </w:rPr>
            </w:pPr>
          </w:p>
          <w:p w:rsidR="009A76C0" w:rsidRPr="007F7871" w:rsidRDefault="009A76C0" w:rsidP="009A76C0">
            <w:pPr>
              <w:jc w:val="center"/>
              <w:rPr>
                <w:sz w:val="20"/>
                <w:szCs w:val="20"/>
                <w:lang w:val="en-US"/>
              </w:rPr>
            </w:pPr>
          </w:p>
          <w:p w:rsidR="009A76C0" w:rsidRPr="007F7871" w:rsidRDefault="009A76C0" w:rsidP="009A76C0">
            <w:pPr>
              <w:jc w:val="center"/>
              <w:rPr>
                <w:sz w:val="20"/>
                <w:szCs w:val="20"/>
                <w:lang w:val="en-US"/>
              </w:rPr>
            </w:pPr>
          </w:p>
          <w:p w:rsidR="009A76C0" w:rsidRPr="007F7871" w:rsidRDefault="009A76C0" w:rsidP="009A76C0">
            <w:pPr>
              <w:jc w:val="center"/>
              <w:rPr>
                <w:sz w:val="20"/>
                <w:szCs w:val="20"/>
                <w:highlight w:val="yellow"/>
              </w:rPr>
            </w:pPr>
            <w:r w:rsidRPr="007F7871">
              <w:rPr>
                <w:sz w:val="20"/>
                <w:szCs w:val="20"/>
              </w:rPr>
              <w:t>173 789,1</w:t>
            </w:r>
          </w:p>
        </w:tc>
        <w:tc>
          <w:tcPr>
            <w:tcW w:w="1275" w:type="dxa"/>
            <w:shd w:val="clear" w:color="000000" w:fill="FFFFFF"/>
            <w:hideMark/>
          </w:tcPr>
          <w:p w:rsidR="009A76C0" w:rsidRPr="007F7871" w:rsidRDefault="009A76C0" w:rsidP="009A76C0">
            <w:pPr>
              <w:jc w:val="center"/>
              <w:rPr>
                <w:sz w:val="20"/>
                <w:szCs w:val="20"/>
                <w:lang w:val="en-US"/>
              </w:rPr>
            </w:pPr>
          </w:p>
          <w:p w:rsidR="009A76C0" w:rsidRPr="007F7871" w:rsidRDefault="009A76C0" w:rsidP="009A76C0">
            <w:pPr>
              <w:jc w:val="center"/>
              <w:rPr>
                <w:sz w:val="20"/>
                <w:szCs w:val="20"/>
                <w:lang w:val="en-US"/>
              </w:rPr>
            </w:pPr>
          </w:p>
          <w:p w:rsidR="009A76C0" w:rsidRPr="007F7871" w:rsidRDefault="009A76C0" w:rsidP="009A76C0">
            <w:pPr>
              <w:jc w:val="center"/>
              <w:rPr>
                <w:sz w:val="20"/>
                <w:szCs w:val="20"/>
                <w:lang w:val="en-US"/>
              </w:rPr>
            </w:pPr>
          </w:p>
          <w:p w:rsidR="009A76C0" w:rsidRPr="007F7871" w:rsidRDefault="009A76C0" w:rsidP="009A76C0">
            <w:pPr>
              <w:jc w:val="center"/>
              <w:rPr>
                <w:sz w:val="20"/>
                <w:szCs w:val="20"/>
                <w:lang w:val="en-US"/>
              </w:rPr>
            </w:pPr>
          </w:p>
          <w:p w:rsidR="009A76C0" w:rsidRPr="007F7871" w:rsidRDefault="009A76C0" w:rsidP="009A76C0">
            <w:pPr>
              <w:jc w:val="center"/>
              <w:rPr>
                <w:sz w:val="20"/>
                <w:szCs w:val="20"/>
                <w:highlight w:val="yellow"/>
              </w:rPr>
            </w:pPr>
            <w:r w:rsidRPr="007F7871">
              <w:rPr>
                <w:sz w:val="20"/>
                <w:szCs w:val="20"/>
              </w:rPr>
              <w:t>173 789,1</w:t>
            </w:r>
          </w:p>
        </w:tc>
        <w:tc>
          <w:tcPr>
            <w:tcW w:w="1276" w:type="dxa"/>
            <w:shd w:val="clear" w:color="000000" w:fill="FFFFFF"/>
            <w:hideMark/>
          </w:tcPr>
          <w:p w:rsidR="009A76C0" w:rsidRPr="007F7871" w:rsidRDefault="009A76C0" w:rsidP="009A76C0">
            <w:pPr>
              <w:jc w:val="center"/>
              <w:rPr>
                <w:sz w:val="20"/>
                <w:szCs w:val="20"/>
                <w:lang w:val="en-US"/>
              </w:rPr>
            </w:pPr>
          </w:p>
          <w:p w:rsidR="009A76C0" w:rsidRPr="007F7871" w:rsidRDefault="009A76C0" w:rsidP="009A76C0">
            <w:pPr>
              <w:jc w:val="center"/>
              <w:rPr>
                <w:sz w:val="20"/>
                <w:szCs w:val="20"/>
                <w:lang w:val="en-US"/>
              </w:rPr>
            </w:pPr>
          </w:p>
          <w:p w:rsidR="009A76C0" w:rsidRPr="007F7871" w:rsidRDefault="009A76C0" w:rsidP="009A76C0">
            <w:pPr>
              <w:jc w:val="center"/>
              <w:rPr>
                <w:sz w:val="20"/>
                <w:szCs w:val="20"/>
                <w:lang w:val="en-US"/>
              </w:rPr>
            </w:pPr>
          </w:p>
          <w:p w:rsidR="009A76C0" w:rsidRPr="007F7871" w:rsidRDefault="009A76C0" w:rsidP="009A76C0">
            <w:pPr>
              <w:jc w:val="center"/>
              <w:rPr>
                <w:sz w:val="20"/>
                <w:szCs w:val="20"/>
                <w:lang w:val="en-US"/>
              </w:rPr>
            </w:pPr>
          </w:p>
          <w:p w:rsidR="009A76C0" w:rsidRPr="007F7871" w:rsidRDefault="009A76C0" w:rsidP="009A76C0">
            <w:pPr>
              <w:jc w:val="center"/>
              <w:rPr>
                <w:sz w:val="20"/>
                <w:szCs w:val="20"/>
                <w:highlight w:val="yellow"/>
              </w:rPr>
            </w:pPr>
            <w:r w:rsidRPr="007F7871">
              <w:rPr>
                <w:sz w:val="20"/>
                <w:szCs w:val="20"/>
                <w:lang w:val="en-US"/>
              </w:rPr>
              <w:t>1</w:t>
            </w:r>
            <w:r w:rsidRPr="007F7871">
              <w:rPr>
                <w:sz w:val="20"/>
                <w:szCs w:val="20"/>
              </w:rPr>
              <w:t>73 789,1</w:t>
            </w:r>
          </w:p>
        </w:tc>
        <w:tc>
          <w:tcPr>
            <w:tcW w:w="1311" w:type="dxa"/>
            <w:gridSpan w:val="2"/>
            <w:shd w:val="clear" w:color="000000" w:fill="FFFFFF"/>
            <w:hideMark/>
          </w:tcPr>
          <w:p w:rsidR="009A76C0" w:rsidRPr="007F7871" w:rsidRDefault="009A76C0" w:rsidP="009A76C0">
            <w:pPr>
              <w:jc w:val="center"/>
              <w:rPr>
                <w:sz w:val="20"/>
                <w:szCs w:val="20"/>
                <w:lang w:val="en-US"/>
              </w:rPr>
            </w:pPr>
          </w:p>
          <w:p w:rsidR="009A76C0" w:rsidRPr="007F7871" w:rsidRDefault="009A76C0" w:rsidP="009A76C0">
            <w:pPr>
              <w:jc w:val="center"/>
              <w:rPr>
                <w:sz w:val="20"/>
                <w:szCs w:val="20"/>
                <w:lang w:val="en-US"/>
              </w:rPr>
            </w:pPr>
          </w:p>
          <w:p w:rsidR="009A76C0" w:rsidRPr="007F7871" w:rsidRDefault="009A76C0" w:rsidP="009A76C0">
            <w:pPr>
              <w:jc w:val="center"/>
              <w:rPr>
                <w:sz w:val="20"/>
                <w:szCs w:val="20"/>
                <w:lang w:val="en-US"/>
              </w:rPr>
            </w:pPr>
          </w:p>
          <w:p w:rsidR="009A76C0" w:rsidRPr="007F7871" w:rsidRDefault="009A76C0" w:rsidP="009A76C0">
            <w:pPr>
              <w:jc w:val="center"/>
              <w:rPr>
                <w:sz w:val="20"/>
                <w:szCs w:val="20"/>
                <w:lang w:val="en-US"/>
              </w:rPr>
            </w:pPr>
          </w:p>
          <w:p w:rsidR="009A76C0" w:rsidRPr="007F7871" w:rsidRDefault="009A76C0" w:rsidP="009A76C0">
            <w:pPr>
              <w:jc w:val="center"/>
              <w:rPr>
                <w:sz w:val="20"/>
                <w:szCs w:val="20"/>
                <w:highlight w:val="yellow"/>
              </w:rPr>
            </w:pPr>
            <w:r w:rsidRPr="007F7871">
              <w:rPr>
                <w:sz w:val="20"/>
                <w:szCs w:val="20"/>
              </w:rPr>
              <w:t>173 789,1</w:t>
            </w:r>
          </w:p>
        </w:tc>
        <w:tc>
          <w:tcPr>
            <w:tcW w:w="1317" w:type="dxa"/>
            <w:shd w:val="clear" w:color="000000" w:fill="FFFFFF"/>
            <w:hideMark/>
          </w:tcPr>
          <w:p w:rsidR="009A76C0" w:rsidRPr="007F7871" w:rsidRDefault="009A76C0" w:rsidP="009A76C0">
            <w:pPr>
              <w:jc w:val="center"/>
              <w:rPr>
                <w:sz w:val="20"/>
                <w:szCs w:val="20"/>
                <w:lang w:val="en-US"/>
              </w:rPr>
            </w:pPr>
          </w:p>
          <w:p w:rsidR="009A76C0" w:rsidRPr="007F7871" w:rsidRDefault="009A76C0" w:rsidP="009A76C0">
            <w:pPr>
              <w:jc w:val="center"/>
              <w:rPr>
                <w:sz w:val="20"/>
                <w:szCs w:val="20"/>
                <w:lang w:val="en-US"/>
              </w:rPr>
            </w:pPr>
          </w:p>
          <w:p w:rsidR="009A76C0" w:rsidRPr="007F7871" w:rsidRDefault="009A76C0" w:rsidP="009A76C0">
            <w:pPr>
              <w:jc w:val="center"/>
              <w:rPr>
                <w:sz w:val="20"/>
                <w:szCs w:val="20"/>
                <w:lang w:val="en-US"/>
              </w:rPr>
            </w:pPr>
          </w:p>
          <w:p w:rsidR="009A76C0" w:rsidRPr="007F7871" w:rsidRDefault="009A76C0" w:rsidP="009A76C0">
            <w:pPr>
              <w:jc w:val="center"/>
              <w:rPr>
                <w:sz w:val="20"/>
                <w:szCs w:val="20"/>
                <w:lang w:val="en-US"/>
              </w:rPr>
            </w:pPr>
          </w:p>
          <w:p w:rsidR="009A76C0" w:rsidRPr="007F7871" w:rsidRDefault="009A76C0" w:rsidP="009A76C0">
            <w:pPr>
              <w:jc w:val="center"/>
              <w:rPr>
                <w:sz w:val="20"/>
                <w:szCs w:val="20"/>
                <w:highlight w:val="yellow"/>
              </w:rPr>
            </w:pPr>
            <w:r w:rsidRPr="007F7871">
              <w:rPr>
                <w:sz w:val="20"/>
                <w:szCs w:val="20"/>
              </w:rPr>
              <w:t>868 945,5</w:t>
            </w:r>
          </w:p>
        </w:tc>
      </w:tr>
      <w:tr w:rsidR="00650A46" w:rsidRPr="00D93299" w:rsidTr="00C55824">
        <w:trPr>
          <w:gridBefore w:val="1"/>
          <w:wBefore w:w="1432" w:type="dxa"/>
          <w:trHeight w:val="315"/>
          <w:jc w:val="right"/>
        </w:trPr>
        <w:tc>
          <w:tcPr>
            <w:tcW w:w="983" w:type="dxa"/>
            <w:vMerge w:val="restart"/>
            <w:shd w:val="clear" w:color="000000" w:fill="FFFFFF"/>
            <w:hideMark/>
          </w:tcPr>
          <w:p w:rsidR="00650A46" w:rsidRPr="00E821A2" w:rsidRDefault="00650A46" w:rsidP="00E821A2">
            <w:pPr>
              <w:ind w:left="207"/>
              <w:rPr>
                <w:sz w:val="20"/>
                <w:szCs w:val="20"/>
              </w:rPr>
            </w:pPr>
            <w:r w:rsidRPr="00E821A2">
              <w:rPr>
                <w:sz w:val="20"/>
                <w:szCs w:val="20"/>
              </w:rPr>
              <w:lastRenderedPageBreak/>
              <w:t>1.2.</w:t>
            </w:r>
          </w:p>
        </w:tc>
        <w:tc>
          <w:tcPr>
            <w:tcW w:w="1058" w:type="dxa"/>
            <w:vMerge w:val="restart"/>
            <w:shd w:val="clear" w:color="000000" w:fill="FFFFFF"/>
            <w:hideMark/>
          </w:tcPr>
          <w:p w:rsidR="00650A46" w:rsidRPr="00E821A2" w:rsidRDefault="00650A46" w:rsidP="00E821A2">
            <w:pPr>
              <w:ind w:left="207"/>
              <w:rPr>
                <w:sz w:val="20"/>
                <w:szCs w:val="20"/>
              </w:rPr>
            </w:pPr>
            <w:r w:rsidRPr="00E821A2">
              <w:rPr>
                <w:sz w:val="20"/>
                <w:szCs w:val="20"/>
              </w:rPr>
              <w:t>Обе</w:t>
            </w:r>
            <w:r w:rsidRPr="00E821A2">
              <w:rPr>
                <w:sz w:val="20"/>
                <w:szCs w:val="20"/>
              </w:rPr>
              <w:t>с</w:t>
            </w:r>
            <w:r w:rsidRPr="00E821A2">
              <w:rPr>
                <w:sz w:val="20"/>
                <w:szCs w:val="20"/>
              </w:rPr>
              <w:t>печ</w:t>
            </w:r>
            <w:r w:rsidRPr="00E821A2">
              <w:rPr>
                <w:sz w:val="20"/>
                <w:szCs w:val="20"/>
              </w:rPr>
              <w:t>е</w:t>
            </w:r>
            <w:r w:rsidRPr="00E821A2">
              <w:rPr>
                <w:sz w:val="20"/>
                <w:szCs w:val="20"/>
              </w:rPr>
              <w:t>ние сб</w:t>
            </w:r>
            <w:r w:rsidRPr="00E821A2">
              <w:rPr>
                <w:sz w:val="20"/>
                <w:szCs w:val="20"/>
              </w:rPr>
              <w:t>а</w:t>
            </w:r>
            <w:r w:rsidRPr="00E821A2">
              <w:rPr>
                <w:sz w:val="20"/>
                <w:szCs w:val="20"/>
              </w:rPr>
              <w:t>ланс</w:t>
            </w:r>
            <w:r w:rsidRPr="00E821A2">
              <w:rPr>
                <w:sz w:val="20"/>
                <w:szCs w:val="20"/>
              </w:rPr>
              <w:t>и</w:t>
            </w:r>
            <w:r w:rsidRPr="00E821A2">
              <w:rPr>
                <w:sz w:val="20"/>
                <w:szCs w:val="20"/>
              </w:rPr>
              <w:t>рова</w:t>
            </w:r>
            <w:r w:rsidRPr="00E821A2">
              <w:rPr>
                <w:sz w:val="20"/>
                <w:szCs w:val="20"/>
              </w:rPr>
              <w:t>н</w:t>
            </w:r>
            <w:r w:rsidRPr="00E821A2">
              <w:rPr>
                <w:sz w:val="20"/>
                <w:szCs w:val="20"/>
              </w:rPr>
              <w:t>ности бю</w:t>
            </w:r>
            <w:r w:rsidRPr="00E821A2">
              <w:rPr>
                <w:sz w:val="20"/>
                <w:szCs w:val="20"/>
              </w:rPr>
              <w:t>д</w:t>
            </w:r>
            <w:r w:rsidRPr="00E821A2">
              <w:rPr>
                <w:sz w:val="20"/>
                <w:szCs w:val="20"/>
              </w:rPr>
              <w:t>жетов пос</w:t>
            </w:r>
            <w:r w:rsidRPr="00E821A2">
              <w:rPr>
                <w:sz w:val="20"/>
                <w:szCs w:val="20"/>
              </w:rPr>
              <w:t>е</w:t>
            </w:r>
            <w:r w:rsidRPr="00E821A2">
              <w:rPr>
                <w:sz w:val="20"/>
                <w:szCs w:val="20"/>
              </w:rPr>
              <w:t>лений ра</w:t>
            </w:r>
            <w:r w:rsidRPr="00E821A2">
              <w:rPr>
                <w:sz w:val="20"/>
                <w:szCs w:val="20"/>
              </w:rPr>
              <w:t>й</w:t>
            </w:r>
            <w:r w:rsidRPr="00E821A2">
              <w:rPr>
                <w:sz w:val="20"/>
                <w:szCs w:val="20"/>
              </w:rPr>
              <w:t>она, пр</w:t>
            </w:r>
            <w:r w:rsidRPr="00E821A2">
              <w:rPr>
                <w:sz w:val="20"/>
                <w:szCs w:val="20"/>
              </w:rPr>
              <w:t>е</w:t>
            </w:r>
            <w:r w:rsidRPr="00E821A2">
              <w:rPr>
                <w:sz w:val="20"/>
                <w:szCs w:val="20"/>
              </w:rPr>
              <w:t>до</w:t>
            </w:r>
            <w:r w:rsidRPr="00E821A2">
              <w:rPr>
                <w:sz w:val="20"/>
                <w:szCs w:val="20"/>
              </w:rPr>
              <w:t>с</w:t>
            </w:r>
            <w:r w:rsidRPr="00E821A2">
              <w:rPr>
                <w:sz w:val="20"/>
                <w:szCs w:val="20"/>
              </w:rPr>
              <w:t>тавл</w:t>
            </w:r>
            <w:r w:rsidRPr="00E821A2">
              <w:rPr>
                <w:sz w:val="20"/>
                <w:szCs w:val="20"/>
              </w:rPr>
              <w:t>е</w:t>
            </w:r>
            <w:r w:rsidRPr="00E821A2">
              <w:rPr>
                <w:sz w:val="20"/>
                <w:szCs w:val="20"/>
              </w:rPr>
              <w:t>ние ме</w:t>
            </w:r>
            <w:r w:rsidRPr="00E821A2">
              <w:rPr>
                <w:sz w:val="20"/>
                <w:szCs w:val="20"/>
              </w:rPr>
              <w:t>ж</w:t>
            </w:r>
            <w:r w:rsidRPr="00E821A2">
              <w:rPr>
                <w:sz w:val="20"/>
                <w:szCs w:val="20"/>
              </w:rPr>
              <w:t>бю</w:t>
            </w:r>
            <w:r w:rsidRPr="00E821A2">
              <w:rPr>
                <w:sz w:val="20"/>
                <w:szCs w:val="20"/>
              </w:rPr>
              <w:t>д</w:t>
            </w:r>
            <w:r w:rsidRPr="00E821A2">
              <w:rPr>
                <w:sz w:val="20"/>
                <w:szCs w:val="20"/>
              </w:rPr>
              <w:t>же</w:t>
            </w:r>
            <w:r w:rsidRPr="00E821A2">
              <w:rPr>
                <w:sz w:val="20"/>
                <w:szCs w:val="20"/>
              </w:rPr>
              <w:t>т</w:t>
            </w:r>
            <w:r w:rsidRPr="00E821A2">
              <w:rPr>
                <w:sz w:val="20"/>
                <w:szCs w:val="20"/>
              </w:rPr>
              <w:t>ных тран</w:t>
            </w:r>
            <w:r w:rsidRPr="00E821A2">
              <w:rPr>
                <w:sz w:val="20"/>
                <w:szCs w:val="20"/>
              </w:rPr>
              <w:t>с</w:t>
            </w:r>
            <w:r w:rsidRPr="00E821A2">
              <w:rPr>
                <w:sz w:val="20"/>
                <w:szCs w:val="20"/>
              </w:rPr>
              <w:t>фертов на и</w:t>
            </w:r>
            <w:r w:rsidRPr="00E821A2">
              <w:rPr>
                <w:sz w:val="20"/>
                <w:szCs w:val="20"/>
              </w:rPr>
              <w:t>с</w:t>
            </w:r>
            <w:r w:rsidRPr="00E821A2">
              <w:rPr>
                <w:sz w:val="20"/>
                <w:szCs w:val="20"/>
              </w:rPr>
              <w:t>полн</w:t>
            </w:r>
            <w:r w:rsidRPr="00E821A2">
              <w:rPr>
                <w:sz w:val="20"/>
                <w:szCs w:val="20"/>
              </w:rPr>
              <w:t>е</w:t>
            </w:r>
            <w:r w:rsidRPr="00E821A2">
              <w:rPr>
                <w:sz w:val="20"/>
                <w:szCs w:val="20"/>
              </w:rPr>
              <w:t xml:space="preserve">ние </w:t>
            </w:r>
            <w:r w:rsidRPr="00E821A2">
              <w:rPr>
                <w:sz w:val="20"/>
                <w:szCs w:val="20"/>
              </w:rPr>
              <w:lastRenderedPageBreak/>
              <w:t>вопр</w:t>
            </w:r>
            <w:r w:rsidRPr="00E821A2">
              <w:rPr>
                <w:sz w:val="20"/>
                <w:szCs w:val="20"/>
              </w:rPr>
              <w:t>о</w:t>
            </w:r>
            <w:r w:rsidRPr="00E821A2">
              <w:rPr>
                <w:sz w:val="20"/>
                <w:szCs w:val="20"/>
              </w:rPr>
              <w:t>сов мес</w:t>
            </w:r>
            <w:r w:rsidRPr="00E821A2">
              <w:rPr>
                <w:sz w:val="20"/>
                <w:szCs w:val="20"/>
              </w:rPr>
              <w:t>т</w:t>
            </w:r>
            <w:r w:rsidRPr="00E821A2">
              <w:rPr>
                <w:sz w:val="20"/>
                <w:szCs w:val="20"/>
              </w:rPr>
              <w:t>ного знач</w:t>
            </w:r>
            <w:r w:rsidRPr="00E821A2">
              <w:rPr>
                <w:sz w:val="20"/>
                <w:szCs w:val="20"/>
              </w:rPr>
              <w:t>е</w:t>
            </w:r>
            <w:r w:rsidRPr="00E821A2">
              <w:rPr>
                <w:sz w:val="20"/>
                <w:szCs w:val="20"/>
              </w:rPr>
              <w:t>ния пос</w:t>
            </w:r>
            <w:r w:rsidRPr="00E821A2">
              <w:rPr>
                <w:sz w:val="20"/>
                <w:szCs w:val="20"/>
              </w:rPr>
              <w:t>е</w:t>
            </w:r>
            <w:r w:rsidRPr="00E821A2">
              <w:rPr>
                <w:sz w:val="20"/>
                <w:szCs w:val="20"/>
              </w:rPr>
              <w:t>лений, для ко</w:t>
            </w:r>
            <w:r w:rsidRPr="00E821A2">
              <w:rPr>
                <w:sz w:val="20"/>
                <w:szCs w:val="20"/>
              </w:rPr>
              <w:t>м</w:t>
            </w:r>
            <w:r w:rsidRPr="00E821A2">
              <w:rPr>
                <w:sz w:val="20"/>
                <w:szCs w:val="20"/>
              </w:rPr>
              <w:t>пенс</w:t>
            </w:r>
            <w:r w:rsidRPr="00E821A2">
              <w:rPr>
                <w:sz w:val="20"/>
                <w:szCs w:val="20"/>
              </w:rPr>
              <w:t>а</w:t>
            </w:r>
            <w:r w:rsidRPr="00E821A2">
              <w:rPr>
                <w:sz w:val="20"/>
                <w:szCs w:val="20"/>
              </w:rPr>
              <w:t>ции допо</w:t>
            </w:r>
            <w:r w:rsidRPr="00E821A2">
              <w:rPr>
                <w:sz w:val="20"/>
                <w:szCs w:val="20"/>
              </w:rPr>
              <w:t>л</w:t>
            </w:r>
            <w:r w:rsidRPr="00E821A2">
              <w:rPr>
                <w:sz w:val="20"/>
                <w:szCs w:val="20"/>
              </w:rPr>
              <w:t>н</w:t>
            </w:r>
            <w:r w:rsidRPr="00E821A2">
              <w:rPr>
                <w:sz w:val="20"/>
                <w:szCs w:val="20"/>
              </w:rPr>
              <w:t>и</w:t>
            </w:r>
            <w:r w:rsidRPr="00E821A2">
              <w:rPr>
                <w:sz w:val="20"/>
                <w:szCs w:val="20"/>
              </w:rPr>
              <w:t>тел</w:t>
            </w:r>
            <w:r w:rsidRPr="00E821A2">
              <w:rPr>
                <w:sz w:val="20"/>
                <w:szCs w:val="20"/>
              </w:rPr>
              <w:t>ь</w:t>
            </w:r>
            <w:r w:rsidRPr="00E821A2">
              <w:rPr>
                <w:sz w:val="20"/>
                <w:szCs w:val="20"/>
              </w:rPr>
              <w:t>ных расх</w:t>
            </w:r>
            <w:r w:rsidRPr="00E821A2">
              <w:rPr>
                <w:sz w:val="20"/>
                <w:szCs w:val="20"/>
              </w:rPr>
              <w:t>о</w:t>
            </w:r>
            <w:r w:rsidRPr="00E821A2">
              <w:rPr>
                <w:sz w:val="20"/>
                <w:szCs w:val="20"/>
              </w:rPr>
              <w:t>дов, во</w:t>
            </w:r>
            <w:r w:rsidRPr="00E821A2">
              <w:rPr>
                <w:sz w:val="20"/>
                <w:szCs w:val="20"/>
              </w:rPr>
              <w:t>з</w:t>
            </w:r>
            <w:r w:rsidRPr="00E821A2">
              <w:rPr>
                <w:sz w:val="20"/>
                <w:szCs w:val="20"/>
              </w:rPr>
              <w:t>ни</w:t>
            </w:r>
            <w:r w:rsidRPr="00E821A2">
              <w:rPr>
                <w:sz w:val="20"/>
                <w:szCs w:val="20"/>
              </w:rPr>
              <w:t>к</w:t>
            </w:r>
            <w:r w:rsidRPr="00E821A2">
              <w:rPr>
                <w:sz w:val="20"/>
                <w:szCs w:val="20"/>
              </w:rPr>
              <w:t>ших в р</w:t>
            </w:r>
            <w:r w:rsidRPr="00E821A2">
              <w:rPr>
                <w:sz w:val="20"/>
                <w:szCs w:val="20"/>
              </w:rPr>
              <w:t>е</w:t>
            </w:r>
            <w:r w:rsidRPr="00E821A2">
              <w:rPr>
                <w:sz w:val="20"/>
                <w:szCs w:val="20"/>
              </w:rPr>
              <w:t>зульт</w:t>
            </w:r>
            <w:r w:rsidRPr="00E821A2">
              <w:rPr>
                <w:sz w:val="20"/>
                <w:szCs w:val="20"/>
              </w:rPr>
              <w:t>а</w:t>
            </w:r>
            <w:r w:rsidRPr="00E821A2">
              <w:rPr>
                <w:sz w:val="20"/>
                <w:szCs w:val="20"/>
              </w:rPr>
              <w:t>те р</w:t>
            </w:r>
            <w:r w:rsidRPr="00E821A2">
              <w:rPr>
                <w:sz w:val="20"/>
                <w:szCs w:val="20"/>
              </w:rPr>
              <w:t>е</w:t>
            </w:r>
            <w:r w:rsidRPr="00E821A2">
              <w:rPr>
                <w:sz w:val="20"/>
                <w:szCs w:val="20"/>
              </w:rPr>
              <w:t>шений, прин</w:t>
            </w:r>
            <w:r w:rsidRPr="00E821A2">
              <w:rPr>
                <w:sz w:val="20"/>
                <w:szCs w:val="20"/>
              </w:rPr>
              <w:t>я</w:t>
            </w:r>
            <w:r w:rsidRPr="00E821A2">
              <w:rPr>
                <w:sz w:val="20"/>
                <w:szCs w:val="20"/>
              </w:rPr>
              <w:t>тых орг</w:t>
            </w:r>
            <w:r w:rsidRPr="00E821A2">
              <w:rPr>
                <w:sz w:val="20"/>
                <w:szCs w:val="20"/>
              </w:rPr>
              <w:t>а</w:t>
            </w:r>
            <w:r w:rsidRPr="00E821A2">
              <w:rPr>
                <w:sz w:val="20"/>
                <w:szCs w:val="20"/>
              </w:rPr>
              <w:t>нами власти друг</w:t>
            </w:r>
            <w:r w:rsidRPr="00E821A2">
              <w:rPr>
                <w:sz w:val="20"/>
                <w:szCs w:val="20"/>
              </w:rPr>
              <w:t>о</w:t>
            </w:r>
            <w:r w:rsidRPr="00E821A2">
              <w:rPr>
                <w:sz w:val="20"/>
                <w:szCs w:val="20"/>
              </w:rPr>
              <w:t>го уровня (пок</w:t>
            </w:r>
            <w:r w:rsidRPr="00E821A2">
              <w:rPr>
                <w:sz w:val="20"/>
                <w:szCs w:val="20"/>
              </w:rPr>
              <w:t>а</w:t>
            </w:r>
            <w:r w:rsidRPr="00E821A2">
              <w:rPr>
                <w:sz w:val="20"/>
                <w:szCs w:val="20"/>
              </w:rPr>
              <w:t>затель 1,2,8)</w:t>
            </w:r>
          </w:p>
        </w:tc>
        <w:tc>
          <w:tcPr>
            <w:tcW w:w="845" w:type="dxa"/>
            <w:vMerge w:val="restart"/>
            <w:shd w:val="clear" w:color="000000" w:fill="FFFFFF"/>
            <w:hideMark/>
          </w:tcPr>
          <w:p w:rsidR="00650A46" w:rsidRPr="009F7FED" w:rsidRDefault="009F7FED" w:rsidP="00E821A2">
            <w:pPr>
              <w:ind w:left="207"/>
              <w:rPr>
                <w:sz w:val="20"/>
                <w:szCs w:val="20"/>
              </w:rPr>
            </w:pPr>
            <w:r w:rsidRPr="009F7FED">
              <w:rPr>
                <w:sz w:val="20"/>
                <w:szCs w:val="20"/>
              </w:rPr>
              <w:lastRenderedPageBreak/>
              <w:t>о</w:t>
            </w:r>
            <w:r w:rsidRPr="009F7FED">
              <w:rPr>
                <w:sz w:val="20"/>
                <w:szCs w:val="20"/>
              </w:rPr>
              <w:t>т</w:t>
            </w:r>
            <w:r w:rsidRPr="009F7FED">
              <w:rPr>
                <w:sz w:val="20"/>
                <w:szCs w:val="20"/>
              </w:rPr>
              <w:t>дел транспорта и св</w:t>
            </w:r>
            <w:r w:rsidRPr="009F7FED">
              <w:rPr>
                <w:sz w:val="20"/>
                <w:szCs w:val="20"/>
              </w:rPr>
              <w:t>я</w:t>
            </w:r>
            <w:r w:rsidRPr="009F7FED">
              <w:rPr>
                <w:sz w:val="20"/>
                <w:szCs w:val="20"/>
              </w:rPr>
              <w:t>зи а</w:t>
            </w:r>
            <w:r w:rsidRPr="009F7FED">
              <w:rPr>
                <w:sz w:val="20"/>
                <w:szCs w:val="20"/>
              </w:rPr>
              <w:t>д</w:t>
            </w:r>
            <w:r w:rsidRPr="009F7FED">
              <w:rPr>
                <w:sz w:val="20"/>
                <w:szCs w:val="20"/>
              </w:rPr>
              <w:t>м</w:t>
            </w:r>
            <w:r w:rsidRPr="009F7FED">
              <w:rPr>
                <w:sz w:val="20"/>
                <w:szCs w:val="20"/>
              </w:rPr>
              <w:t>и</w:t>
            </w:r>
            <w:r w:rsidRPr="009F7FED">
              <w:rPr>
                <w:sz w:val="20"/>
                <w:szCs w:val="20"/>
              </w:rPr>
              <w:t>н</w:t>
            </w:r>
            <w:r w:rsidRPr="009F7FED">
              <w:rPr>
                <w:sz w:val="20"/>
                <w:szCs w:val="20"/>
              </w:rPr>
              <w:t>и</w:t>
            </w:r>
            <w:r w:rsidRPr="009F7FED">
              <w:rPr>
                <w:sz w:val="20"/>
                <w:szCs w:val="20"/>
              </w:rPr>
              <w:t>страции ра</w:t>
            </w:r>
            <w:r w:rsidRPr="009F7FED">
              <w:rPr>
                <w:sz w:val="20"/>
                <w:szCs w:val="20"/>
              </w:rPr>
              <w:t>й</w:t>
            </w:r>
            <w:r w:rsidRPr="009F7FED">
              <w:rPr>
                <w:sz w:val="20"/>
                <w:szCs w:val="20"/>
              </w:rPr>
              <w:t>она;  управл</w:t>
            </w:r>
            <w:r w:rsidRPr="009F7FED">
              <w:rPr>
                <w:sz w:val="20"/>
                <w:szCs w:val="20"/>
              </w:rPr>
              <w:t>е</w:t>
            </w:r>
            <w:r w:rsidRPr="009F7FED">
              <w:rPr>
                <w:sz w:val="20"/>
                <w:szCs w:val="20"/>
              </w:rPr>
              <w:t>ние культуры а</w:t>
            </w:r>
            <w:r w:rsidRPr="009F7FED">
              <w:rPr>
                <w:sz w:val="20"/>
                <w:szCs w:val="20"/>
              </w:rPr>
              <w:t>д</w:t>
            </w:r>
            <w:r w:rsidRPr="009F7FED">
              <w:rPr>
                <w:sz w:val="20"/>
                <w:szCs w:val="20"/>
              </w:rPr>
              <w:t>м</w:t>
            </w:r>
            <w:r w:rsidRPr="009F7FED">
              <w:rPr>
                <w:sz w:val="20"/>
                <w:szCs w:val="20"/>
              </w:rPr>
              <w:t>и</w:t>
            </w:r>
            <w:r w:rsidRPr="009F7FED">
              <w:rPr>
                <w:sz w:val="20"/>
                <w:szCs w:val="20"/>
              </w:rPr>
              <w:t>н</w:t>
            </w:r>
            <w:r w:rsidRPr="009F7FED">
              <w:rPr>
                <w:sz w:val="20"/>
                <w:szCs w:val="20"/>
              </w:rPr>
              <w:t>и</w:t>
            </w:r>
            <w:r w:rsidRPr="009F7FED">
              <w:rPr>
                <w:sz w:val="20"/>
                <w:szCs w:val="20"/>
              </w:rPr>
              <w:t>страции ра</w:t>
            </w:r>
            <w:r w:rsidRPr="009F7FED">
              <w:rPr>
                <w:sz w:val="20"/>
                <w:szCs w:val="20"/>
              </w:rPr>
              <w:t>й</w:t>
            </w:r>
            <w:r w:rsidRPr="009F7FED">
              <w:rPr>
                <w:sz w:val="20"/>
                <w:szCs w:val="20"/>
              </w:rPr>
              <w:t xml:space="preserve">она; </w:t>
            </w:r>
            <w:r w:rsidRPr="009F7FED">
              <w:rPr>
                <w:sz w:val="20"/>
                <w:szCs w:val="20"/>
              </w:rPr>
              <w:lastRenderedPageBreak/>
              <w:t>управл</w:t>
            </w:r>
            <w:r w:rsidRPr="009F7FED">
              <w:rPr>
                <w:sz w:val="20"/>
                <w:szCs w:val="20"/>
              </w:rPr>
              <w:t>е</w:t>
            </w:r>
            <w:r w:rsidRPr="009F7FED">
              <w:rPr>
                <w:sz w:val="20"/>
                <w:szCs w:val="20"/>
              </w:rPr>
              <w:t>ние эк</w:t>
            </w:r>
            <w:r w:rsidRPr="009F7FED">
              <w:rPr>
                <w:sz w:val="20"/>
                <w:szCs w:val="20"/>
              </w:rPr>
              <w:t>о</w:t>
            </w:r>
            <w:r w:rsidRPr="009F7FED">
              <w:rPr>
                <w:sz w:val="20"/>
                <w:szCs w:val="20"/>
              </w:rPr>
              <w:t>л</w:t>
            </w:r>
            <w:r w:rsidRPr="009F7FED">
              <w:rPr>
                <w:sz w:val="20"/>
                <w:szCs w:val="20"/>
              </w:rPr>
              <w:t>о</w:t>
            </w:r>
            <w:r w:rsidRPr="009F7FED">
              <w:rPr>
                <w:sz w:val="20"/>
                <w:szCs w:val="20"/>
              </w:rPr>
              <w:t>гии и пр</w:t>
            </w:r>
            <w:r w:rsidRPr="009F7FED">
              <w:rPr>
                <w:sz w:val="20"/>
                <w:szCs w:val="20"/>
              </w:rPr>
              <w:t>и</w:t>
            </w:r>
            <w:r w:rsidRPr="009F7FED">
              <w:rPr>
                <w:sz w:val="20"/>
                <w:szCs w:val="20"/>
              </w:rPr>
              <w:t>р</w:t>
            </w:r>
            <w:r w:rsidRPr="009F7FED">
              <w:rPr>
                <w:sz w:val="20"/>
                <w:szCs w:val="20"/>
              </w:rPr>
              <w:t>о</w:t>
            </w:r>
            <w:r w:rsidRPr="009F7FED">
              <w:rPr>
                <w:sz w:val="20"/>
                <w:szCs w:val="20"/>
              </w:rPr>
              <w:t>д</w:t>
            </w:r>
            <w:r w:rsidRPr="009F7FED">
              <w:rPr>
                <w:sz w:val="20"/>
                <w:szCs w:val="20"/>
              </w:rPr>
              <w:t>о</w:t>
            </w:r>
            <w:r w:rsidRPr="009F7FED">
              <w:rPr>
                <w:sz w:val="20"/>
                <w:szCs w:val="20"/>
              </w:rPr>
              <w:t>польз</w:t>
            </w:r>
            <w:r w:rsidRPr="009F7FED">
              <w:rPr>
                <w:sz w:val="20"/>
                <w:szCs w:val="20"/>
              </w:rPr>
              <w:t>о</w:t>
            </w:r>
            <w:r w:rsidRPr="009F7FED">
              <w:rPr>
                <w:sz w:val="20"/>
                <w:szCs w:val="20"/>
              </w:rPr>
              <w:t>в</w:t>
            </w:r>
            <w:r w:rsidRPr="009F7FED">
              <w:rPr>
                <w:sz w:val="20"/>
                <w:szCs w:val="20"/>
              </w:rPr>
              <w:t>а</w:t>
            </w:r>
            <w:r w:rsidRPr="009F7FED">
              <w:rPr>
                <w:sz w:val="20"/>
                <w:szCs w:val="20"/>
              </w:rPr>
              <w:t>ния а</w:t>
            </w:r>
            <w:r w:rsidRPr="009F7FED">
              <w:rPr>
                <w:sz w:val="20"/>
                <w:szCs w:val="20"/>
              </w:rPr>
              <w:t>д</w:t>
            </w:r>
            <w:r w:rsidRPr="009F7FED">
              <w:rPr>
                <w:sz w:val="20"/>
                <w:szCs w:val="20"/>
              </w:rPr>
              <w:t>м</w:t>
            </w:r>
            <w:r w:rsidRPr="009F7FED">
              <w:rPr>
                <w:sz w:val="20"/>
                <w:szCs w:val="20"/>
              </w:rPr>
              <w:t>и</w:t>
            </w:r>
            <w:r w:rsidRPr="009F7FED">
              <w:rPr>
                <w:sz w:val="20"/>
                <w:szCs w:val="20"/>
              </w:rPr>
              <w:t>н</w:t>
            </w:r>
            <w:r w:rsidRPr="009F7FED">
              <w:rPr>
                <w:sz w:val="20"/>
                <w:szCs w:val="20"/>
              </w:rPr>
              <w:t>и</w:t>
            </w:r>
            <w:r w:rsidRPr="009F7FED">
              <w:rPr>
                <w:sz w:val="20"/>
                <w:szCs w:val="20"/>
              </w:rPr>
              <w:t>страции ра</w:t>
            </w:r>
            <w:r w:rsidRPr="009F7FED">
              <w:rPr>
                <w:sz w:val="20"/>
                <w:szCs w:val="20"/>
              </w:rPr>
              <w:t>й</w:t>
            </w:r>
            <w:r w:rsidRPr="009F7FED">
              <w:rPr>
                <w:sz w:val="20"/>
                <w:szCs w:val="20"/>
              </w:rPr>
              <w:t>она;                                                                                                                                                                                                                                                                                                                                                д</w:t>
            </w:r>
            <w:r w:rsidRPr="009F7FED">
              <w:rPr>
                <w:sz w:val="20"/>
                <w:szCs w:val="20"/>
              </w:rPr>
              <w:t>е</w:t>
            </w:r>
            <w:r w:rsidRPr="009F7FED">
              <w:rPr>
                <w:sz w:val="20"/>
                <w:szCs w:val="20"/>
              </w:rPr>
              <w:t>па</w:t>
            </w:r>
            <w:r w:rsidRPr="009F7FED">
              <w:rPr>
                <w:sz w:val="20"/>
                <w:szCs w:val="20"/>
              </w:rPr>
              <w:t>р</w:t>
            </w:r>
            <w:r w:rsidRPr="009F7FED">
              <w:rPr>
                <w:sz w:val="20"/>
                <w:szCs w:val="20"/>
              </w:rPr>
              <w:t>т</w:t>
            </w:r>
            <w:r w:rsidRPr="009F7FED">
              <w:rPr>
                <w:sz w:val="20"/>
                <w:szCs w:val="20"/>
              </w:rPr>
              <w:t>а</w:t>
            </w:r>
            <w:r w:rsidRPr="009F7FED">
              <w:rPr>
                <w:sz w:val="20"/>
                <w:szCs w:val="20"/>
              </w:rPr>
              <w:t>мент ф</w:t>
            </w:r>
            <w:r w:rsidRPr="009F7FED">
              <w:rPr>
                <w:sz w:val="20"/>
                <w:szCs w:val="20"/>
              </w:rPr>
              <w:t>и</w:t>
            </w:r>
            <w:r w:rsidRPr="009F7FED">
              <w:rPr>
                <w:sz w:val="20"/>
                <w:szCs w:val="20"/>
              </w:rPr>
              <w:t>на</w:t>
            </w:r>
            <w:r w:rsidRPr="009F7FED">
              <w:rPr>
                <w:sz w:val="20"/>
                <w:szCs w:val="20"/>
              </w:rPr>
              <w:t>н</w:t>
            </w:r>
            <w:r w:rsidRPr="009F7FED">
              <w:rPr>
                <w:sz w:val="20"/>
                <w:szCs w:val="20"/>
              </w:rPr>
              <w:t>сов а</w:t>
            </w:r>
            <w:r w:rsidRPr="009F7FED">
              <w:rPr>
                <w:sz w:val="20"/>
                <w:szCs w:val="20"/>
              </w:rPr>
              <w:t>д</w:t>
            </w:r>
            <w:r w:rsidRPr="009F7FED">
              <w:rPr>
                <w:sz w:val="20"/>
                <w:szCs w:val="20"/>
              </w:rPr>
              <w:t>м</w:t>
            </w:r>
            <w:r w:rsidRPr="009F7FED">
              <w:rPr>
                <w:sz w:val="20"/>
                <w:szCs w:val="20"/>
              </w:rPr>
              <w:t>и</w:t>
            </w:r>
            <w:r w:rsidRPr="009F7FED">
              <w:rPr>
                <w:sz w:val="20"/>
                <w:szCs w:val="20"/>
              </w:rPr>
              <w:t>н</w:t>
            </w:r>
            <w:r w:rsidRPr="009F7FED">
              <w:rPr>
                <w:sz w:val="20"/>
                <w:szCs w:val="20"/>
              </w:rPr>
              <w:t>и</w:t>
            </w:r>
            <w:r w:rsidRPr="009F7FED">
              <w:rPr>
                <w:sz w:val="20"/>
                <w:szCs w:val="20"/>
              </w:rPr>
              <w:t>страции ра</w:t>
            </w:r>
            <w:r w:rsidRPr="009F7FED">
              <w:rPr>
                <w:sz w:val="20"/>
                <w:szCs w:val="20"/>
              </w:rPr>
              <w:t>й</w:t>
            </w:r>
            <w:r w:rsidRPr="009F7FED">
              <w:rPr>
                <w:sz w:val="20"/>
                <w:szCs w:val="20"/>
              </w:rPr>
              <w:t>она</w:t>
            </w:r>
          </w:p>
        </w:tc>
        <w:tc>
          <w:tcPr>
            <w:tcW w:w="850" w:type="dxa"/>
            <w:shd w:val="clear" w:color="000000" w:fill="FFFFFF"/>
            <w:hideMark/>
          </w:tcPr>
          <w:p w:rsidR="00650A46" w:rsidRPr="00E821A2" w:rsidRDefault="00650A46" w:rsidP="00E821A2">
            <w:pPr>
              <w:widowControl w:val="0"/>
              <w:autoSpaceDE w:val="0"/>
              <w:autoSpaceDN w:val="0"/>
              <w:ind w:left="207"/>
              <w:rPr>
                <w:sz w:val="20"/>
                <w:szCs w:val="20"/>
              </w:rPr>
            </w:pPr>
            <w:r w:rsidRPr="00E821A2">
              <w:rPr>
                <w:sz w:val="20"/>
                <w:szCs w:val="20"/>
              </w:rPr>
              <w:lastRenderedPageBreak/>
              <w:t>вс</w:t>
            </w:r>
            <w:r w:rsidRPr="00E821A2">
              <w:rPr>
                <w:sz w:val="20"/>
                <w:szCs w:val="20"/>
              </w:rPr>
              <w:t>е</w:t>
            </w:r>
            <w:r w:rsidRPr="00E821A2">
              <w:rPr>
                <w:sz w:val="20"/>
                <w:szCs w:val="20"/>
              </w:rPr>
              <w:t>го</w:t>
            </w:r>
          </w:p>
        </w:tc>
        <w:tc>
          <w:tcPr>
            <w:tcW w:w="1418" w:type="dxa"/>
            <w:shd w:val="clear" w:color="000000" w:fill="FFFFFF"/>
            <w:hideMark/>
          </w:tcPr>
          <w:p w:rsidR="00650A46" w:rsidRPr="008B1557" w:rsidRDefault="00650A46" w:rsidP="00492013">
            <w:pPr>
              <w:jc w:val="center"/>
              <w:rPr>
                <w:sz w:val="20"/>
                <w:szCs w:val="20"/>
              </w:rPr>
            </w:pPr>
            <w:r w:rsidRPr="008B1557">
              <w:rPr>
                <w:sz w:val="20"/>
                <w:szCs w:val="20"/>
              </w:rPr>
              <w:t>5</w:t>
            </w:r>
            <w:r>
              <w:rPr>
                <w:sz w:val="20"/>
                <w:szCs w:val="20"/>
              </w:rPr>
              <w:t> 243 836,8</w:t>
            </w:r>
          </w:p>
        </w:tc>
        <w:tc>
          <w:tcPr>
            <w:tcW w:w="1417" w:type="dxa"/>
            <w:shd w:val="clear" w:color="000000" w:fill="FFFFFF"/>
            <w:hideMark/>
          </w:tcPr>
          <w:p w:rsidR="00650A46" w:rsidRPr="009F54D1" w:rsidRDefault="00650A46" w:rsidP="00492013">
            <w:pPr>
              <w:jc w:val="center"/>
              <w:rPr>
                <w:sz w:val="20"/>
                <w:szCs w:val="20"/>
              </w:rPr>
            </w:pPr>
            <w:r>
              <w:rPr>
                <w:sz w:val="20"/>
                <w:szCs w:val="20"/>
              </w:rPr>
              <w:t>1 101 621,9</w:t>
            </w:r>
          </w:p>
        </w:tc>
        <w:tc>
          <w:tcPr>
            <w:tcW w:w="1276" w:type="dxa"/>
            <w:shd w:val="clear" w:color="000000" w:fill="FFFFFF"/>
            <w:hideMark/>
          </w:tcPr>
          <w:p w:rsidR="00650A46" w:rsidRPr="008B1557" w:rsidRDefault="00650A46" w:rsidP="00492013">
            <w:pPr>
              <w:jc w:val="center"/>
              <w:rPr>
                <w:sz w:val="20"/>
                <w:szCs w:val="20"/>
              </w:rPr>
            </w:pPr>
            <w:r>
              <w:rPr>
                <w:sz w:val="20"/>
                <w:szCs w:val="20"/>
              </w:rPr>
              <w:t>396 164,0</w:t>
            </w:r>
          </w:p>
        </w:tc>
        <w:tc>
          <w:tcPr>
            <w:tcW w:w="1276" w:type="dxa"/>
            <w:shd w:val="clear" w:color="000000" w:fill="FFFFFF"/>
            <w:hideMark/>
          </w:tcPr>
          <w:p w:rsidR="00650A46" w:rsidRPr="008B1557" w:rsidRDefault="00650A46" w:rsidP="00492013">
            <w:pPr>
              <w:jc w:val="center"/>
              <w:rPr>
                <w:sz w:val="20"/>
                <w:szCs w:val="20"/>
              </w:rPr>
            </w:pPr>
            <w:r w:rsidRPr="008B1557">
              <w:rPr>
                <w:sz w:val="20"/>
                <w:szCs w:val="20"/>
              </w:rPr>
              <w:t>374</w:t>
            </w:r>
            <w:r>
              <w:rPr>
                <w:sz w:val="20"/>
                <w:szCs w:val="20"/>
              </w:rPr>
              <w:t> 824,6</w:t>
            </w:r>
          </w:p>
        </w:tc>
        <w:tc>
          <w:tcPr>
            <w:tcW w:w="1276" w:type="dxa"/>
            <w:shd w:val="clear" w:color="000000" w:fill="FFFFFF"/>
            <w:hideMark/>
          </w:tcPr>
          <w:p w:rsidR="00650A46" w:rsidRPr="008B1557" w:rsidRDefault="00650A46" w:rsidP="00492013">
            <w:pPr>
              <w:jc w:val="center"/>
              <w:rPr>
                <w:sz w:val="20"/>
                <w:szCs w:val="20"/>
              </w:rPr>
            </w:pPr>
            <w:r w:rsidRPr="008B1557">
              <w:rPr>
                <w:sz w:val="20"/>
                <w:szCs w:val="20"/>
              </w:rPr>
              <w:t>374 580,7</w:t>
            </w:r>
          </w:p>
        </w:tc>
        <w:tc>
          <w:tcPr>
            <w:tcW w:w="1275" w:type="dxa"/>
            <w:shd w:val="clear" w:color="000000" w:fill="FFFFFF"/>
            <w:hideMark/>
          </w:tcPr>
          <w:p w:rsidR="00650A46" w:rsidRPr="008B1557" w:rsidRDefault="00650A46" w:rsidP="00492013">
            <w:pPr>
              <w:jc w:val="center"/>
              <w:rPr>
                <w:sz w:val="20"/>
                <w:szCs w:val="20"/>
              </w:rPr>
            </w:pPr>
            <w:r w:rsidRPr="008B1557">
              <w:rPr>
                <w:sz w:val="20"/>
                <w:szCs w:val="20"/>
              </w:rPr>
              <w:t>374 580,7</w:t>
            </w:r>
          </w:p>
        </w:tc>
        <w:tc>
          <w:tcPr>
            <w:tcW w:w="1276" w:type="dxa"/>
            <w:shd w:val="clear" w:color="000000" w:fill="FFFFFF"/>
            <w:hideMark/>
          </w:tcPr>
          <w:p w:rsidR="00650A46" w:rsidRPr="008B1557" w:rsidRDefault="00650A46" w:rsidP="00492013">
            <w:pPr>
              <w:jc w:val="center"/>
              <w:rPr>
                <w:sz w:val="20"/>
                <w:szCs w:val="20"/>
              </w:rPr>
            </w:pPr>
            <w:r w:rsidRPr="008B1557">
              <w:rPr>
                <w:sz w:val="20"/>
                <w:szCs w:val="20"/>
              </w:rPr>
              <w:t>374 580,7</w:t>
            </w:r>
          </w:p>
        </w:tc>
        <w:tc>
          <w:tcPr>
            <w:tcW w:w="1311" w:type="dxa"/>
            <w:gridSpan w:val="2"/>
            <w:shd w:val="clear" w:color="000000" w:fill="FFFFFF"/>
            <w:hideMark/>
          </w:tcPr>
          <w:p w:rsidR="00650A46" w:rsidRPr="008B1557" w:rsidRDefault="00650A46" w:rsidP="00492013">
            <w:pPr>
              <w:jc w:val="center"/>
              <w:rPr>
                <w:sz w:val="20"/>
                <w:szCs w:val="20"/>
              </w:rPr>
            </w:pPr>
            <w:r w:rsidRPr="008B1557">
              <w:rPr>
                <w:sz w:val="20"/>
                <w:szCs w:val="20"/>
              </w:rPr>
              <w:t>374 580,7</w:t>
            </w:r>
          </w:p>
        </w:tc>
        <w:tc>
          <w:tcPr>
            <w:tcW w:w="1317" w:type="dxa"/>
            <w:shd w:val="clear" w:color="000000" w:fill="FFFFFF"/>
            <w:hideMark/>
          </w:tcPr>
          <w:p w:rsidR="00650A46" w:rsidRPr="008B1557" w:rsidRDefault="00650A46" w:rsidP="00492013">
            <w:pPr>
              <w:jc w:val="center"/>
              <w:rPr>
                <w:sz w:val="20"/>
                <w:szCs w:val="20"/>
              </w:rPr>
            </w:pPr>
            <w:r w:rsidRPr="008B1557">
              <w:rPr>
                <w:sz w:val="20"/>
                <w:szCs w:val="20"/>
              </w:rPr>
              <w:t>1 872 903,5</w:t>
            </w:r>
          </w:p>
        </w:tc>
      </w:tr>
      <w:tr w:rsidR="00650A46" w:rsidRPr="00D93299" w:rsidTr="00C55824">
        <w:trPr>
          <w:gridBefore w:val="1"/>
          <w:wBefore w:w="1432" w:type="dxa"/>
          <w:trHeight w:val="570"/>
          <w:jc w:val="right"/>
        </w:trPr>
        <w:tc>
          <w:tcPr>
            <w:tcW w:w="983" w:type="dxa"/>
            <w:vMerge/>
            <w:hideMark/>
          </w:tcPr>
          <w:p w:rsidR="00650A46" w:rsidRPr="00E821A2" w:rsidRDefault="00650A46" w:rsidP="00E821A2">
            <w:pPr>
              <w:ind w:left="207"/>
              <w:rPr>
                <w:sz w:val="20"/>
                <w:szCs w:val="20"/>
              </w:rPr>
            </w:pPr>
          </w:p>
        </w:tc>
        <w:tc>
          <w:tcPr>
            <w:tcW w:w="1058" w:type="dxa"/>
            <w:vMerge/>
            <w:hideMark/>
          </w:tcPr>
          <w:p w:rsidR="00650A46" w:rsidRPr="00E821A2" w:rsidRDefault="00650A46" w:rsidP="00E821A2">
            <w:pPr>
              <w:ind w:left="207"/>
              <w:rPr>
                <w:sz w:val="20"/>
                <w:szCs w:val="20"/>
              </w:rPr>
            </w:pPr>
          </w:p>
        </w:tc>
        <w:tc>
          <w:tcPr>
            <w:tcW w:w="845" w:type="dxa"/>
            <w:vMerge/>
            <w:hideMark/>
          </w:tcPr>
          <w:p w:rsidR="00650A46" w:rsidRPr="00E821A2" w:rsidRDefault="00650A46" w:rsidP="00E821A2">
            <w:pPr>
              <w:ind w:left="207"/>
              <w:rPr>
                <w:sz w:val="20"/>
                <w:szCs w:val="20"/>
              </w:rPr>
            </w:pPr>
          </w:p>
        </w:tc>
        <w:tc>
          <w:tcPr>
            <w:tcW w:w="850" w:type="dxa"/>
            <w:shd w:val="clear" w:color="000000" w:fill="FFFFFF"/>
            <w:hideMark/>
          </w:tcPr>
          <w:p w:rsidR="00650A46" w:rsidRPr="00E821A2" w:rsidRDefault="00650A46" w:rsidP="00E821A2">
            <w:pPr>
              <w:widowControl w:val="0"/>
              <w:autoSpaceDE w:val="0"/>
              <w:autoSpaceDN w:val="0"/>
              <w:ind w:left="207"/>
              <w:rPr>
                <w:sz w:val="20"/>
                <w:szCs w:val="20"/>
              </w:rPr>
            </w:pPr>
            <w:r w:rsidRPr="00E821A2">
              <w:rPr>
                <w:sz w:val="20"/>
                <w:szCs w:val="20"/>
              </w:rPr>
              <w:t>ф</w:t>
            </w:r>
            <w:r w:rsidRPr="00E821A2">
              <w:rPr>
                <w:sz w:val="20"/>
                <w:szCs w:val="20"/>
              </w:rPr>
              <w:t>е</w:t>
            </w:r>
            <w:r w:rsidRPr="00E821A2">
              <w:rPr>
                <w:sz w:val="20"/>
                <w:szCs w:val="20"/>
              </w:rPr>
              <w:t>д</w:t>
            </w:r>
            <w:r w:rsidRPr="00E821A2">
              <w:rPr>
                <w:sz w:val="20"/>
                <w:szCs w:val="20"/>
              </w:rPr>
              <w:t>е</w:t>
            </w:r>
            <w:r w:rsidRPr="00E821A2">
              <w:rPr>
                <w:sz w:val="20"/>
                <w:szCs w:val="20"/>
              </w:rPr>
              <w:t>ральный бюджет</w:t>
            </w:r>
          </w:p>
        </w:tc>
        <w:tc>
          <w:tcPr>
            <w:tcW w:w="1418" w:type="dxa"/>
            <w:shd w:val="clear" w:color="000000" w:fill="FFFFFF"/>
            <w:hideMark/>
          </w:tcPr>
          <w:p w:rsidR="00650A46" w:rsidRPr="008B1557" w:rsidRDefault="00650A46" w:rsidP="00492013">
            <w:pPr>
              <w:jc w:val="center"/>
              <w:rPr>
                <w:sz w:val="20"/>
                <w:szCs w:val="20"/>
                <w:lang w:val="en-US"/>
              </w:rPr>
            </w:pPr>
          </w:p>
          <w:p w:rsidR="00650A46" w:rsidRPr="008B1557" w:rsidRDefault="00650A46" w:rsidP="00492013">
            <w:pPr>
              <w:jc w:val="center"/>
              <w:rPr>
                <w:sz w:val="20"/>
                <w:szCs w:val="20"/>
                <w:lang w:val="en-US"/>
              </w:rPr>
            </w:pPr>
          </w:p>
          <w:p w:rsidR="00650A46" w:rsidRPr="008B1557" w:rsidRDefault="00650A46" w:rsidP="00492013">
            <w:pPr>
              <w:jc w:val="center"/>
              <w:rPr>
                <w:sz w:val="20"/>
                <w:szCs w:val="20"/>
              </w:rPr>
            </w:pPr>
            <w:r>
              <w:rPr>
                <w:sz w:val="20"/>
                <w:szCs w:val="20"/>
              </w:rPr>
              <w:t>45 267,2</w:t>
            </w:r>
          </w:p>
        </w:tc>
        <w:tc>
          <w:tcPr>
            <w:tcW w:w="1417" w:type="dxa"/>
            <w:shd w:val="clear" w:color="000000" w:fill="FFFFFF"/>
            <w:hideMark/>
          </w:tcPr>
          <w:p w:rsidR="00650A46" w:rsidRPr="008B1557" w:rsidRDefault="00650A46" w:rsidP="00492013">
            <w:pPr>
              <w:jc w:val="center"/>
              <w:rPr>
                <w:sz w:val="20"/>
                <w:szCs w:val="20"/>
                <w:lang w:val="en-US"/>
              </w:rPr>
            </w:pPr>
          </w:p>
          <w:p w:rsidR="00650A46" w:rsidRPr="008B1557" w:rsidRDefault="00650A46" w:rsidP="00492013">
            <w:pPr>
              <w:jc w:val="center"/>
              <w:rPr>
                <w:sz w:val="20"/>
                <w:szCs w:val="20"/>
                <w:lang w:val="en-US"/>
              </w:rPr>
            </w:pPr>
          </w:p>
          <w:p w:rsidR="00650A46" w:rsidRPr="008B1557" w:rsidRDefault="00650A46" w:rsidP="00492013">
            <w:pPr>
              <w:jc w:val="center"/>
              <w:rPr>
                <w:sz w:val="20"/>
                <w:szCs w:val="20"/>
              </w:rPr>
            </w:pPr>
            <w:r>
              <w:rPr>
                <w:sz w:val="20"/>
                <w:szCs w:val="20"/>
              </w:rPr>
              <w:t>3 685,3</w:t>
            </w:r>
          </w:p>
        </w:tc>
        <w:tc>
          <w:tcPr>
            <w:tcW w:w="1276" w:type="dxa"/>
            <w:shd w:val="clear" w:color="000000" w:fill="FFFFFF"/>
            <w:hideMark/>
          </w:tcPr>
          <w:p w:rsidR="00650A46" w:rsidRPr="008B1557" w:rsidRDefault="00650A46" w:rsidP="00492013">
            <w:pPr>
              <w:jc w:val="center"/>
              <w:rPr>
                <w:sz w:val="20"/>
                <w:szCs w:val="20"/>
                <w:lang w:val="en-US"/>
              </w:rPr>
            </w:pPr>
          </w:p>
          <w:p w:rsidR="00650A46" w:rsidRPr="008B1557" w:rsidRDefault="00650A46" w:rsidP="00492013">
            <w:pPr>
              <w:jc w:val="center"/>
              <w:rPr>
                <w:sz w:val="20"/>
                <w:szCs w:val="20"/>
                <w:lang w:val="en-US"/>
              </w:rPr>
            </w:pPr>
          </w:p>
          <w:p w:rsidR="00650A46" w:rsidRPr="008B1557" w:rsidRDefault="00650A46" w:rsidP="00492013">
            <w:pPr>
              <w:jc w:val="center"/>
              <w:rPr>
                <w:sz w:val="20"/>
                <w:szCs w:val="20"/>
              </w:rPr>
            </w:pPr>
            <w:r w:rsidRPr="008B1557">
              <w:rPr>
                <w:sz w:val="20"/>
                <w:szCs w:val="20"/>
              </w:rPr>
              <w:t>3</w:t>
            </w:r>
            <w:r>
              <w:rPr>
                <w:sz w:val="20"/>
                <w:szCs w:val="20"/>
              </w:rPr>
              <w:t> 872,2</w:t>
            </w:r>
          </w:p>
        </w:tc>
        <w:tc>
          <w:tcPr>
            <w:tcW w:w="1276" w:type="dxa"/>
            <w:shd w:val="clear" w:color="000000" w:fill="FFFFFF"/>
            <w:hideMark/>
          </w:tcPr>
          <w:p w:rsidR="00650A46" w:rsidRPr="008B1557" w:rsidRDefault="00650A46" w:rsidP="00492013">
            <w:pPr>
              <w:jc w:val="center"/>
              <w:rPr>
                <w:sz w:val="20"/>
                <w:szCs w:val="20"/>
                <w:lang w:val="en-US"/>
              </w:rPr>
            </w:pPr>
          </w:p>
          <w:p w:rsidR="00650A46" w:rsidRPr="008B1557" w:rsidRDefault="00650A46" w:rsidP="00492013">
            <w:pPr>
              <w:jc w:val="center"/>
              <w:rPr>
                <w:sz w:val="20"/>
                <w:szCs w:val="20"/>
                <w:lang w:val="en-US"/>
              </w:rPr>
            </w:pPr>
          </w:p>
          <w:p w:rsidR="00650A46" w:rsidRPr="008B1557" w:rsidRDefault="00650A46" w:rsidP="00492013">
            <w:pPr>
              <w:jc w:val="center"/>
              <w:rPr>
                <w:sz w:val="20"/>
                <w:szCs w:val="20"/>
              </w:rPr>
            </w:pPr>
            <w:r w:rsidRPr="008B1557">
              <w:rPr>
                <w:sz w:val="20"/>
                <w:szCs w:val="20"/>
              </w:rPr>
              <w:t>3</w:t>
            </w:r>
            <w:r>
              <w:rPr>
                <w:sz w:val="20"/>
                <w:szCs w:val="20"/>
              </w:rPr>
              <w:t> 991,2</w:t>
            </w:r>
          </w:p>
        </w:tc>
        <w:tc>
          <w:tcPr>
            <w:tcW w:w="1276" w:type="dxa"/>
            <w:shd w:val="clear" w:color="000000" w:fill="FFFFFF"/>
            <w:hideMark/>
          </w:tcPr>
          <w:p w:rsidR="00650A46" w:rsidRPr="008B1557" w:rsidRDefault="00650A46" w:rsidP="00492013">
            <w:pPr>
              <w:jc w:val="center"/>
              <w:rPr>
                <w:sz w:val="20"/>
                <w:szCs w:val="20"/>
                <w:lang w:val="en-US"/>
              </w:rPr>
            </w:pPr>
          </w:p>
          <w:p w:rsidR="00650A46" w:rsidRPr="008B1557" w:rsidRDefault="00650A46" w:rsidP="00492013">
            <w:pPr>
              <w:jc w:val="center"/>
              <w:rPr>
                <w:sz w:val="20"/>
                <w:szCs w:val="20"/>
                <w:lang w:val="en-US"/>
              </w:rPr>
            </w:pPr>
          </w:p>
          <w:p w:rsidR="00650A46" w:rsidRPr="008B1557" w:rsidRDefault="00650A46" w:rsidP="00492013">
            <w:pPr>
              <w:jc w:val="center"/>
              <w:rPr>
                <w:sz w:val="20"/>
                <w:szCs w:val="20"/>
              </w:rPr>
            </w:pPr>
            <w:r w:rsidRPr="008B1557">
              <w:rPr>
                <w:sz w:val="20"/>
                <w:szCs w:val="20"/>
              </w:rPr>
              <w:t>3 746,5</w:t>
            </w:r>
          </w:p>
        </w:tc>
        <w:tc>
          <w:tcPr>
            <w:tcW w:w="1275" w:type="dxa"/>
            <w:shd w:val="clear" w:color="000000" w:fill="FFFFFF"/>
            <w:hideMark/>
          </w:tcPr>
          <w:p w:rsidR="00650A46" w:rsidRPr="008B1557" w:rsidRDefault="00650A46" w:rsidP="00492013">
            <w:pPr>
              <w:jc w:val="center"/>
              <w:rPr>
                <w:sz w:val="20"/>
                <w:szCs w:val="20"/>
                <w:lang w:val="en-US"/>
              </w:rPr>
            </w:pPr>
          </w:p>
          <w:p w:rsidR="00650A46" w:rsidRPr="008B1557" w:rsidRDefault="00650A46" w:rsidP="00492013">
            <w:pPr>
              <w:jc w:val="center"/>
              <w:rPr>
                <w:sz w:val="20"/>
                <w:szCs w:val="20"/>
                <w:lang w:val="en-US"/>
              </w:rPr>
            </w:pPr>
          </w:p>
          <w:p w:rsidR="00650A46" w:rsidRPr="008B1557" w:rsidRDefault="00650A46" w:rsidP="00492013">
            <w:pPr>
              <w:jc w:val="center"/>
              <w:rPr>
                <w:sz w:val="20"/>
                <w:szCs w:val="20"/>
              </w:rPr>
            </w:pPr>
            <w:r w:rsidRPr="008B1557">
              <w:rPr>
                <w:sz w:val="20"/>
                <w:szCs w:val="20"/>
              </w:rPr>
              <w:t>3 746,5</w:t>
            </w:r>
          </w:p>
        </w:tc>
        <w:tc>
          <w:tcPr>
            <w:tcW w:w="1276" w:type="dxa"/>
            <w:shd w:val="clear" w:color="000000" w:fill="FFFFFF"/>
            <w:hideMark/>
          </w:tcPr>
          <w:p w:rsidR="00650A46" w:rsidRPr="008B1557" w:rsidRDefault="00650A46" w:rsidP="00492013">
            <w:pPr>
              <w:jc w:val="center"/>
              <w:rPr>
                <w:sz w:val="20"/>
                <w:szCs w:val="20"/>
                <w:lang w:val="en-US"/>
              </w:rPr>
            </w:pPr>
          </w:p>
          <w:p w:rsidR="00650A46" w:rsidRPr="008B1557" w:rsidRDefault="00650A46" w:rsidP="00492013">
            <w:pPr>
              <w:jc w:val="center"/>
              <w:rPr>
                <w:sz w:val="20"/>
                <w:szCs w:val="20"/>
                <w:lang w:val="en-US"/>
              </w:rPr>
            </w:pPr>
          </w:p>
          <w:p w:rsidR="00650A46" w:rsidRPr="008B1557" w:rsidRDefault="00650A46" w:rsidP="00492013">
            <w:pPr>
              <w:jc w:val="center"/>
              <w:rPr>
                <w:sz w:val="20"/>
                <w:szCs w:val="20"/>
              </w:rPr>
            </w:pPr>
            <w:r w:rsidRPr="008B1557">
              <w:rPr>
                <w:sz w:val="20"/>
                <w:szCs w:val="20"/>
              </w:rPr>
              <w:t>3 746,5</w:t>
            </w:r>
          </w:p>
        </w:tc>
        <w:tc>
          <w:tcPr>
            <w:tcW w:w="1311" w:type="dxa"/>
            <w:gridSpan w:val="2"/>
            <w:shd w:val="clear" w:color="000000" w:fill="FFFFFF"/>
            <w:hideMark/>
          </w:tcPr>
          <w:p w:rsidR="00650A46" w:rsidRPr="008B1557" w:rsidRDefault="00650A46" w:rsidP="00492013">
            <w:pPr>
              <w:jc w:val="center"/>
              <w:rPr>
                <w:sz w:val="20"/>
                <w:szCs w:val="20"/>
                <w:lang w:val="en-US"/>
              </w:rPr>
            </w:pPr>
          </w:p>
          <w:p w:rsidR="00650A46" w:rsidRPr="008B1557" w:rsidRDefault="00650A46" w:rsidP="00492013">
            <w:pPr>
              <w:jc w:val="center"/>
              <w:rPr>
                <w:sz w:val="20"/>
                <w:szCs w:val="20"/>
                <w:lang w:val="en-US"/>
              </w:rPr>
            </w:pPr>
          </w:p>
          <w:p w:rsidR="00650A46" w:rsidRPr="008B1557" w:rsidRDefault="00650A46" w:rsidP="00492013">
            <w:pPr>
              <w:jc w:val="center"/>
              <w:rPr>
                <w:sz w:val="20"/>
                <w:szCs w:val="20"/>
              </w:rPr>
            </w:pPr>
            <w:r w:rsidRPr="008B1557">
              <w:rPr>
                <w:sz w:val="20"/>
                <w:szCs w:val="20"/>
              </w:rPr>
              <w:t>3 746,5</w:t>
            </w:r>
          </w:p>
        </w:tc>
        <w:tc>
          <w:tcPr>
            <w:tcW w:w="1317" w:type="dxa"/>
            <w:shd w:val="clear" w:color="000000" w:fill="FFFFFF"/>
            <w:hideMark/>
          </w:tcPr>
          <w:p w:rsidR="00650A46" w:rsidRPr="008B1557" w:rsidRDefault="00650A46" w:rsidP="00492013">
            <w:pPr>
              <w:jc w:val="center"/>
              <w:rPr>
                <w:sz w:val="20"/>
                <w:szCs w:val="20"/>
                <w:lang w:val="en-US"/>
              </w:rPr>
            </w:pPr>
          </w:p>
          <w:p w:rsidR="00650A46" w:rsidRPr="008B1557" w:rsidRDefault="00650A46" w:rsidP="00492013">
            <w:pPr>
              <w:jc w:val="center"/>
              <w:rPr>
                <w:sz w:val="20"/>
                <w:szCs w:val="20"/>
                <w:lang w:val="en-US"/>
              </w:rPr>
            </w:pPr>
          </w:p>
          <w:p w:rsidR="00650A46" w:rsidRPr="008B1557" w:rsidRDefault="00650A46" w:rsidP="00492013">
            <w:pPr>
              <w:jc w:val="center"/>
              <w:rPr>
                <w:sz w:val="20"/>
                <w:szCs w:val="20"/>
              </w:rPr>
            </w:pPr>
            <w:r w:rsidRPr="008B1557">
              <w:rPr>
                <w:sz w:val="20"/>
                <w:szCs w:val="20"/>
              </w:rPr>
              <w:t>18 732,5</w:t>
            </w:r>
          </w:p>
        </w:tc>
      </w:tr>
      <w:tr w:rsidR="00650A46" w:rsidRPr="00D93299" w:rsidTr="00C55824">
        <w:trPr>
          <w:gridBefore w:val="1"/>
          <w:wBefore w:w="1432" w:type="dxa"/>
          <w:trHeight w:val="855"/>
          <w:jc w:val="right"/>
        </w:trPr>
        <w:tc>
          <w:tcPr>
            <w:tcW w:w="983" w:type="dxa"/>
            <w:vMerge/>
            <w:hideMark/>
          </w:tcPr>
          <w:p w:rsidR="00650A46" w:rsidRPr="00E821A2" w:rsidRDefault="00650A46" w:rsidP="00E821A2">
            <w:pPr>
              <w:ind w:left="207"/>
              <w:rPr>
                <w:sz w:val="20"/>
                <w:szCs w:val="20"/>
              </w:rPr>
            </w:pPr>
          </w:p>
        </w:tc>
        <w:tc>
          <w:tcPr>
            <w:tcW w:w="1058" w:type="dxa"/>
            <w:vMerge/>
            <w:hideMark/>
          </w:tcPr>
          <w:p w:rsidR="00650A46" w:rsidRPr="00E821A2" w:rsidRDefault="00650A46" w:rsidP="00E821A2">
            <w:pPr>
              <w:ind w:left="207"/>
              <w:rPr>
                <w:sz w:val="20"/>
                <w:szCs w:val="20"/>
              </w:rPr>
            </w:pPr>
          </w:p>
        </w:tc>
        <w:tc>
          <w:tcPr>
            <w:tcW w:w="845" w:type="dxa"/>
            <w:vMerge/>
            <w:hideMark/>
          </w:tcPr>
          <w:p w:rsidR="00650A46" w:rsidRPr="00E821A2" w:rsidRDefault="00650A46" w:rsidP="00E821A2">
            <w:pPr>
              <w:ind w:left="207"/>
              <w:rPr>
                <w:sz w:val="20"/>
                <w:szCs w:val="20"/>
              </w:rPr>
            </w:pPr>
          </w:p>
        </w:tc>
        <w:tc>
          <w:tcPr>
            <w:tcW w:w="850" w:type="dxa"/>
            <w:shd w:val="clear" w:color="000000" w:fill="FFFFFF"/>
            <w:hideMark/>
          </w:tcPr>
          <w:p w:rsidR="00650A46" w:rsidRPr="00E821A2" w:rsidRDefault="00650A46" w:rsidP="00E821A2">
            <w:pPr>
              <w:widowControl w:val="0"/>
              <w:autoSpaceDE w:val="0"/>
              <w:autoSpaceDN w:val="0"/>
              <w:ind w:left="207"/>
              <w:rPr>
                <w:sz w:val="20"/>
                <w:szCs w:val="20"/>
              </w:rPr>
            </w:pPr>
            <w:r w:rsidRPr="00E821A2">
              <w:rPr>
                <w:sz w:val="20"/>
                <w:szCs w:val="20"/>
              </w:rPr>
              <w:t>бюджет а</w:t>
            </w:r>
            <w:r w:rsidRPr="00E821A2">
              <w:rPr>
                <w:sz w:val="20"/>
                <w:szCs w:val="20"/>
              </w:rPr>
              <w:t>в</w:t>
            </w:r>
            <w:r w:rsidRPr="00E821A2">
              <w:rPr>
                <w:sz w:val="20"/>
                <w:szCs w:val="20"/>
              </w:rPr>
              <w:t>т</w:t>
            </w:r>
            <w:r w:rsidRPr="00E821A2">
              <w:rPr>
                <w:sz w:val="20"/>
                <w:szCs w:val="20"/>
              </w:rPr>
              <w:t>о</w:t>
            </w:r>
            <w:r w:rsidRPr="00E821A2">
              <w:rPr>
                <w:sz w:val="20"/>
                <w:szCs w:val="20"/>
              </w:rPr>
              <w:t>номного о</w:t>
            </w:r>
            <w:r w:rsidRPr="00E821A2">
              <w:rPr>
                <w:sz w:val="20"/>
                <w:szCs w:val="20"/>
              </w:rPr>
              <w:t>к</w:t>
            </w:r>
            <w:r w:rsidRPr="00E821A2">
              <w:rPr>
                <w:sz w:val="20"/>
                <w:szCs w:val="20"/>
              </w:rPr>
              <w:t>руга</w:t>
            </w:r>
          </w:p>
        </w:tc>
        <w:tc>
          <w:tcPr>
            <w:tcW w:w="1418" w:type="dxa"/>
            <w:shd w:val="clear" w:color="000000" w:fill="FFFFFF"/>
            <w:hideMark/>
          </w:tcPr>
          <w:p w:rsidR="00650A46" w:rsidRPr="008B1557" w:rsidRDefault="00650A46" w:rsidP="00492013">
            <w:pPr>
              <w:jc w:val="center"/>
              <w:rPr>
                <w:sz w:val="20"/>
                <w:szCs w:val="20"/>
                <w:lang w:val="en-US"/>
              </w:rPr>
            </w:pPr>
          </w:p>
          <w:p w:rsidR="00650A46" w:rsidRPr="008B1557" w:rsidRDefault="00650A46" w:rsidP="00492013">
            <w:pPr>
              <w:jc w:val="center"/>
              <w:rPr>
                <w:sz w:val="20"/>
                <w:szCs w:val="20"/>
                <w:lang w:val="en-US"/>
              </w:rPr>
            </w:pPr>
          </w:p>
          <w:p w:rsidR="00650A46" w:rsidRPr="008B1557" w:rsidRDefault="00650A46" w:rsidP="00492013">
            <w:pPr>
              <w:jc w:val="center"/>
              <w:rPr>
                <w:sz w:val="20"/>
                <w:szCs w:val="20"/>
              </w:rPr>
            </w:pPr>
            <w:r w:rsidRPr="008B1557">
              <w:rPr>
                <w:sz w:val="20"/>
                <w:szCs w:val="20"/>
              </w:rPr>
              <w:t>19</w:t>
            </w:r>
            <w:r>
              <w:rPr>
                <w:sz w:val="20"/>
                <w:szCs w:val="20"/>
              </w:rPr>
              <w:t> 933,6</w:t>
            </w:r>
          </w:p>
        </w:tc>
        <w:tc>
          <w:tcPr>
            <w:tcW w:w="1417" w:type="dxa"/>
            <w:shd w:val="clear" w:color="000000" w:fill="FFFFFF"/>
            <w:hideMark/>
          </w:tcPr>
          <w:p w:rsidR="00650A46" w:rsidRPr="008B1557" w:rsidRDefault="00650A46" w:rsidP="00492013">
            <w:pPr>
              <w:jc w:val="center"/>
              <w:rPr>
                <w:sz w:val="20"/>
                <w:szCs w:val="20"/>
                <w:lang w:val="en-US"/>
              </w:rPr>
            </w:pPr>
          </w:p>
          <w:p w:rsidR="00650A46" w:rsidRPr="008B1557" w:rsidRDefault="00650A46" w:rsidP="00492013">
            <w:pPr>
              <w:jc w:val="center"/>
              <w:rPr>
                <w:sz w:val="20"/>
                <w:szCs w:val="20"/>
                <w:lang w:val="en-US"/>
              </w:rPr>
            </w:pPr>
          </w:p>
          <w:p w:rsidR="00650A46" w:rsidRPr="008B1557" w:rsidRDefault="00650A46" w:rsidP="00492013">
            <w:pPr>
              <w:jc w:val="center"/>
              <w:rPr>
                <w:sz w:val="20"/>
                <w:szCs w:val="20"/>
              </w:rPr>
            </w:pPr>
            <w:r w:rsidRPr="008B1557">
              <w:rPr>
                <w:sz w:val="20"/>
                <w:szCs w:val="20"/>
              </w:rPr>
              <w:t>1</w:t>
            </w:r>
            <w:r>
              <w:rPr>
                <w:sz w:val="20"/>
                <w:szCs w:val="20"/>
              </w:rPr>
              <w:t> 591,6</w:t>
            </w:r>
          </w:p>
        </w:tc>
        <w:tc>
          <w:tcPr>
            <w:tcW w:w="1276" w:type="dxa"/>
            <w:shd w:val="clear" w:color="000000" w:fill="FFFFFF"/>
            <w:hideMark/>
          </w:tcPr>
          <w:p w:rsidR="00650A46" w:rsidRPr="008B1557" w:rsidRDefault="00650A46" w:rsidP="00492013">
            <w:pPr>
              <w:jc w:val="center"/>
              <w:rPr>
                <w:sz w:val="20"/>
                <w:szCs w:val="20"/>
                <w:lang w:val="en-US"/>
              </w:rPr>
            </w:pPr>
          </w:p>
          <w:p w:rsidR="00650A46" w:rsidRPr="008B1557" w:rsidRDefault="00650A46" w:rsidP="00492013">
            <w:pPr>
              <w:jc w:val="center"/>
              <w:rPr>
                <w:sz w:val="20"/>
                <w:szCs w:val="20"/>
                <w:lang w:val="en-US"/>
              </w:rPr>
            </w:pPr>
          </w:p>
          <w:p w:rsidR="00650A46" w:rsidRPr="008B1557" w:rsidRDefault="00650A46" w:rsidP="00492013">
            <w:pPr>
              <w:jc w:val="center"/>
              <w:rPr>
                <w:sz w:val="20"/>
                <w:szCs w:val="20"/>
              </w:rPr>
            </w:pPr>
            <w:r w:rsidRPr="008B1557">
              <w:rPr>
                <w:sz w:val="20"/>
                <w:szCs w:val="20"/>
              </w:rPr>
              <w:t>1</w:t>
            </w:r>
            <w:r>
              <w:rPr>
                <w:sz w:val="20"/>
                <w:szCs w:val="20"/>
              </w:rPr>
              <w:t> 666,8</w:t>
            </w:r>
          </w:p>
        </w:tc>
        <w:tc>
          <w:tcPr>
            <w:tcW w:w="1276" w:type="dxa"/>
            <w:shd w:val="clear" w:color="000000" w:fill="FFFFFF"/>
            <w:hideMark/>
          </w:tcPr>
          <w:p w:rsidR="00650A46" w:rsidRPr="008B1557" w:rsidRDefault="00650A46" w:rsidP="00492013">
            <w:pPr>
              <w:jc w:val="center"/>
              <w:rPr>
                <w:sz w:val="20"/>
                <w:szCs w:val="20"/>
                <w:lang w:val="en-US"/>
              </w:rPr>
            </w:pPr>
          </w:p>
          <w:p w:rsidR="00650A46" w:rsidRPr="008B1557" w:rsidRDefault="00650A46" w:rsidP="00492013">
            <w:pPr>
              <w:jc w:val="center"/>
              <w:rPr>
                <w:sz w:val="20"/>
                <w:szCs w:val="20"/>
                <w:lang w:val="en-US"/>
              </w:rPr>
            </w:pPr>
          </w:p>
          <w:p w:rsidR="00650A46" w:rsidRPr="008B1557" w:rsidRDefault="00650A46" w:rsidP="00492013">
            <w:pPr>
              <w:jc w:val="center"/>
              <w:rPr>
                <w:sz w:val="20"/>
                <w:szCs w:val="20"/>
              </w:rPr>
            </w:pPr>
            <w:r w:rsidRPr="008B1557">
              <w:rPr>
                <w:sz w:val="20"/>
                <w:szCs w:val="20"/>
              </w:rPr>
              <w:t>1</w:t>
            </w:r>
            <w:r>
              <w:rPr>
                <w:sz w:val="20"/>
                <w:szCs w:val="20"/>
              </w:rPr>
              <w:t> 666,8</w:t>
            </w:r>
          </w:p>
        </w:tc>
        <w:tc>
          <w:tcPr>
            <w:tcW w:w="1276" w:type="dxa"/>
            <w:shd w:val="clear" w:color="000000" w:fill="FFFFFF"/>
            <w:hideMark/>
          </w:tcPr>
          <w:p w:rsidR="00650A46" w:rsidRPr="008B1557" w:rsidRDefault="00650A46" w:rsidP="00492013">
            <w:pPr>
              <w:jc w:val="center"/>
              <w:rPr>
                <w:sz w:val="20"/>
                <w:szCs w:val="20"/>
                <w:lang w:val="en-US"/>
              </w:rPr>
            </w:pPr>
          </w:p>
          <w:p w:rsidR="00650A46" w:rsidRPr="008B1557" w:rsidRDefault="00650A46" w:rsidP="00492013">
            <w:pPr>
              <w:jc w:val="center"/>
              <w:rPr>
                <w:sz w:val="20"/>
                <w:szCs w:val="20"/>
                <w:lang w:val="en-US"/>
              </w:rPr>
            </w:pPr>
          </w:p>
          <w:p w:rsidR="00650A46" w:rsidRPr="008B1557" w:rsidRDefault="00650A46" w:rsidP="00492013">
            <w:pPr>
              <w:jc w:val="center"/>
              <w:rPr>
                <w:sz w:val="20"/>
                <w:szCs w:val="20"/>
              </w:rPr>
            </w:pPr>
            <w:r w:rsidRPr="008B1557">
              <w:rPr>
                <w:sz w:val="20"/>
                <w:szCs w:val="20"/>
              </w:rPr>
              <w:t>1 667,6</w:t>
            </w:r>
          </w:p>
        </w:tc>
        <w:tc>
          <w:tcPr>
            <w:tcW w:w="1275" w:type="dxa"/>
            <w:shd w:val="clear" w:color="000000" w:fill="FFFFFF"/>
            <w:hideMark/>
          </w:tcPr>
          <w:p w:rsidR="00650A46" w:rsidRPr="008B1557" w:rsidRDefault="00650A46" w:rsidP="00492013">
            <w:pPr>
              <w:jc w:val="center"/>
              <w:rPr>
                <w:sz w:val="20"/>
                <w:szCs w:val="20"/>
                <w:lang w:val="en-US"/>
              </w:rPr>
            </w:pPr>
          </w:p>
          <w:p w:rsidR="00650A46" w:rsidRPr="008B1557" w:rsidRDefault="00650A46" w:rsidP="00492013">
            <w:pPr>
              <w:jc w:val="center"/>
              <w:rPr>
                <w:sz w:val="20"/>
                <w:szCs w:val="20"/>
                <w:lang w:val="en-US"/>
              </w:rPr>
            </w:pPr>
          </w:p>
          <w:p w:rsidR="00650A46" w:rsidRPr="008B1557" w:rsidRDefault="00650A46" w:rsidP="00492013">
            <w:pPr>
              <w:jc w:val="center"/>
              <w:rPr>
                <w:sz w:val="20"/>
                <w:szCs w:val="20"/>
              </w:rPr>
            </w:pPr>
            <w:r w:rsidRPr="008B1557">
              <w:rPr>
                <w:sz w:val="20"/>
                <w:szCs w:val="20"/>
              </w:rPr>
              <w:t>1 667,6</w:t>
            </w:r>
          </w:p>
        </w:tc>
        <w:tc>
          <w:tcPr>
            <w:tcW w:w="1276" w:type="dxa"/>
            <w:shd w:val="clear" w:color="000000" w:fill="FFFFFF"/>
            <w:hideMark/>
          </w:tcPr>
          <w:p w:rsidR="00650A46" w:rsidRPr="008B1557" w:rsidRDefault="00650A46" w:rsidP="00492013">
            <w:pPr>
              <w:jc w:val="center"/>
              <w:rPr>
                <w:sz w:val="20"/>
                <w:szCs w:val="20"/>
                <w:lang w:val="en-US"/>
              </w:rPr>
            </w:pPr>
          </w:p>
          <w:p w:rsidR="00650A46" w:rsidRPr="008B1557" w:rsidRDefault="00650A46" w:rsidP="00492013">
            <w:pPr>
              <w:jc w:val="center"/>
              <w:rPr>
                <w:sz w:val="20"/>
                <w:szCs w:val="20"/>
                <w:lang w:val="en-US"/>
              </w:rPr>
            </w:pPr>
          </w:p>
          <w:p w:rsidR="00650A46" w:rsidRPr="008B1557" w:rsidRDefault="00650A46" w:rsidP="00492013">
            <w:pPr>
              <w:jc w:val="center"/>
              <w:rPr>
                <w:sz w:val="20"/>
                <w:szCs w:val="20"/>
              </w:rPr>
            </w:pPr>
            <w:r w:rsidRPr="008B1557">
              <w:rPr>
                <w:sz w:val="20"/>
                <w:szCs w:val="20"/>
              </w:rPr>
              <w:t>1 667,6</w:t>
            </w:r>
          </w:p>
        </w:tc>
        <w:tc>
          <w:tcPr>
            <w:tcW w:w="1311" w:type="dxa"/>
            <w:gridSpan w:val="2"/>
            <w:shd w:val="clear" w:color="000000" w:fill="FFFFFF"/>
            <w:hideMark/>
          </w:tcPr>
          <w:p w:rsidR="00650A46" w:rsidRPr="008B1557" w:rsidRDefault="00650A46" w:rsidP="00492013">
            <w:pPr>
              <w:jc w:val="center"/>
              <w:rPr>
                <w:sz w:val="20"/>
                <w:szCs w:val="20"/>
                <w:lang w:val="en-US"/>
              </w:rPr>
            </w:pPr>
          </w:p>
          <w:p w:rsidR="00650A46" w:rsidRPr="008B1557" w:rsidRDefault="00650A46" w:rsidP="00492013">
            <w:pPr>
              <w:jc w:val="center"/>
              <w:rPr>
                <w:sz w:val="20"/>
                <w:szCs w:val="20"/>
                <w:lang w:val="en-US"/>
              </w:rPr>
            </w:pPr>
          </w:p>
          <w:p w:rsidR="00650A46" w:rsidRPr="008B1557" w:rsidRDefault="00650A46" w:rsidP="00492013">
            <w:pPr>
              <w:jc w:val="center"/>
              <w:rPr>
                <w:sz w:val="20"/>
                <w:szCs w:val="20"/>
              </w:rPr>
            </w:pPr>
            <w:r w:rsidRPr="008B1557">
              <w:rPr>
                <w:sz w:val="20"/>
                <w:szCs w:val="20"/>
              </w:rPr>
              <w:t>1 667,6</w:t>
            </w:r>
          </w:p>
        </w:tc>
        <w:tc>
          <w:tcPr>
            <w:tcW w:w="1317" w:type="dxa"/>
            <w:shd w:val="clear" w:color="000000" w:fill="FFFFFF"/>
            <w:hideMark/>
          </w:tcPr>
          <w:p w:rsidR="00650A46" w:rsidRPr="008B1557" w:rsidRDefault="00650A46" w:rsidP="00492013">
            <w:pPr>
              <w:jc w:val="center"/>
              <w:rPr>
                <w:sz w:val="20"/>
                <w:szCs w:val="20"/>
                <w:lang w:val="en-US"/>
              </w:rPr>
            </w:pPr>
          </w:p>
          <w:p w:rsidR="00650A46" w:rsidRPr="008B1557" w:rsidRDefault="00650A46" w:rsidP="00492013">
            <w:pPr>
              <w:jc w:val="center"/>
              <w:rPr>
                <w:sz w:val="20"/>
                <w:szCs w:val="20"/>
                <w:lang w:val="en-US"/>
              </w:rPr>
            </w:pPr>
          </w:p>
          <w:p w:rsidR="00650A46" w:rsidRPr="008B1557" w:rsidRDefault="00650A46" w:rsidP="00492013">
            <w:pPr>
              <w:jc w:val="center"/>
              <w:rPr>
                <w:sz w:val="20"/>
                <w:szCs w:val="20"/>
              </w:rPr>
            </w:pPr>
            <w:r w:rsidRPr="008B1557">
              <w:rPr>
                <w:sz w:val="20"/>
                <w:szCs w:val="20"/>
              </w:rPr>
              <w:t>8 338,0</w:t>
            </w:r>
          </w:p>
        </w:tc>
      </w:tr>
      <w:tr w:rsidR="00650A46" w:rsidRPr="00D93299" w:rsidTr="00C55824">
        <w:trPr>
          <w:gridBefore w:val="1"/>
          <w:wBefore w:w="1432" w:type="dxa"/>
          <w:trHeight w:val="315"/>
          <w:jc w:val="right"/>
        </w:trPr>
        <w:tc>
          <w:tcPr>
            <w:tcW w:w="983" w:type="dxa"/>
            <w:vMerge/>
            <w:hideMark/>
          </w:tcPr>
          <w:p w:rsidR="00650A46" w:rsidRPr="00E821A2" w:rsidRDefault="00650A46" w:rsidP="00E821A2">
            <w:pPr>
              <w:ind w:left="207"/>
              <w:rPr>
                <w:sz w:val="20"/>
                <w:szCs w:val="20"/>
              </w:rPr>
            </w:pPr>
          </w:p>
        </w:tc>
        <w:tc>
          <w:tcPr>
            <w:tcW w:w="1058" w:type="dxa"/>
            <w:vMerge/>
            <w:hideMark/>
          </w:tcPr>
          <w:p w:rsidR="00650A46" w:rsidRPr="00E821A2" w:rsidRDefault="00650A46" w:rsidP="00E821A2">
            <w:pPr>
              <w:ind w:left="207"/>
              <w:rPr>
                <w:sz w:val="20"/>
                <w:szCs w:val="20"/>
              </w:rPr>
            </w:pPr>
          </w:p>
        </w:tc>
        <w:tc>
          <w:tcPr>
            <w:tcW w:w="845" w:type="dxa"/>
            <w:vMerge/>
            <w:hideMark/>
          </w:tcPr>
          <w:p w:rsidR="00650A46" w:rsidRPr="00E821A2" w:rsidRDefault="00650A46" w:rsidP="00E821A2">
            <w:pPr>
              <w:ind w:left="207"/>
              <w:rPr>
                <w:sz w:val="20"/>
                <w:szCs w:val="20"/>
              </w:rPr>
            </w:pPr>
          </w:p>
        </w:tc>
        <w:tc>
          <w:tcPr>
            <w:tcW w:w="850" w:type="dxa"/>
            <w:shd w:val="clear" w:color="000000" w:fill="FFFFFF"/>
            <w:hideMark/>
          </w:tcPr>
          <w:p w:rsidR="00650A46" w:rsidRPr="00E821A2" w:rsidRDefault="00650A46" w:rsidP="00E821A2">
            <w:pPr>
              <w:widowControl w:val="0"/>
              <w:autoSpaceDE w:val="0"/>
              <w:autoSpaceDN w:val="0"/>
              <w:ind w:left="207"/>
              <w:rPr>
                <w:sz w:val="20"/>
                <w:szCs w:val="20"/>
              </w:rPr>
            </w:pPr>
            <w:r w:rsidRPr="00E821A2">
              <w:rPr>
                <w:sz w:val="20"/>
                <w:szCs w:val="20"/>
              </w:rPr>
              <w:t>м</w:t>
            </w:r>
            <w:r w:rsidRPr="00E821A2">
              <w:rPr>
                <w:sz w:val="20"/>
                <w:szCs w:val="20"/>
              </w:rPr>
              <w:t>е</w:t>
            </w:r>
            <w:r w:rsidRPr="00E821A2">
              <w:rPr>
                <w:sz w:val="20"/>
                <w:szCs w:val="20"/>
              </w:rPr>
              <w:t>стный бюджет</w:t>
            </w:r>
          </w:p>
        </w:tc>
        <w:tc>
          <w:tcPr>
            <w:tcW w:w="1418" w:type="dxa"/>
            <w:shd w:val="clear" w:color="000000" w:fill="FFFFFF"/>
            <w:hideMark/>
          </w:tcPr>
          <w:p w:rsidR="00650A46" w:rsidRPr="008B1557" w:rsidRDefault="00650A46" w:rsidP="00492013">
            <w:pPr>
              <w:rPr>
                <w:sz w:val="20"/>
                <w:szCs w:val="20"/>
              </w:rPr>
            </w:pPr>
            <w:r w:rsidRPr="008B1557">
              <w:rPr>
                <w:sz w:val="20"/>
                <w:szCs w:val="20"/>
              </w:rPr>
              <w:t>5</w:t>
            </w:r>
            <w:r>
              <w:rPr>
                <w:sz w:val="20"/>
                <w:szCs w:val="20"/>
              </w:rPr>
              <w:t> 178 636,0</w:t>
            </w:r>
          </w:p>
        </w:tc>
        <w:tc>
          <w:tcPr>
            <w:tcW w:w="1417" w:type="dxa"/>
            <w:shd w:val="clear" w:color="000000" w:fill="FFFFFF"/>
          </w:tcPr>
          <w:p w:rsidR="00650A46" w:rsidRPr="008B1557" w:rsidRDefault="00650A46" w:rsidP="00492013">
            <w:pPr>
              <w:rPr>
                <w:sz w:val="20"/>
                <w:szCs w:val="20"/>
              </w:rPr>
            </w:pPr>
            <w:r w:rsidRPr="008B1557">
              <w:rPr>
                <w:sz w:val="20"/>
                <w:szCs w:val="20"/>
              </w:rPr>
              <w:t xml:space="preserve"> </w:t>
            </w:r>
            <w:r>
              <w:rPr>
                <w:sz w:val="20"/>
                <w:szCs w:val="20"/>
              </w:rPr>
              <w:t>1 096 345,0</w:t>
            </w:r>
          </w:p>
        </w:tc>
        <w:tc>
          <w:tcPr>
            <w:tcW w:w="1276" w:type="dxa"/>
            <w:shd w:val="clear" w:color="000000" w:fill="FFFFFF"/>
          </w:tcPr>
          <w:p w:rsidR="00650A46" w:rsidRPr="008B1557" w:rsidRDefault="00650A46" w:rsidP="00492013">
            <w:pPr>
              <w:rPr>
                <w:sz w:val="20"/>
                <w:szCs w:val="20"/>
              </w:rPr>
            </w:pPr>
            <w:r w:rsidRPr="008B1557">
              <w:rPr>
                <w:sz w:val="20"/>
                <w:szCs w:val="20"/>
              </w:rPr>
              <w:t>390 625,0</w:t>
            </w:r>
          </w:p>
        </w:tc>
        <w:tc>
          <w:tcPr>
            <w:tcW w:w="1276" w:type="dxa"/>
            <w:shd w:val="clear" w:color="000000" w:fill="FFFFFF"/>
          </w:tcPr>
          <w:p w:rsidR="00650A46" w:rsidRPr="008B1557" w:rsidRDefault="00650A46" w:rsidP="00492013">
            <w:pPr>
              <w:rPr>
                <w:sz w:val="20"/>
                <w:szCs w:val="20"/>
              </w:rPr>
            </w:pPr>
            <w:r w:rsidRPr="008B1557">
              <w:rPr>
                <w:sz w:val="20"/>
                <w:szCs w:val="20"/>
              </w:rPr>
              <w:t>369 166,6</w:t>
            </w:r>
          </w:p>
        </w:tc>
        <w:tc>
          <w:tcPr>
            <w:tcW w:w="1276" w:type="dxa"/>
            <w:shd w:val="clear" w:color="000000" w:fill="FFFFFF"/>
          </w:tcPr>
          <w:p w:rsidR="00650A46" w:rsidRPr="008B1557" w:rsidRDefault="00650A46" w:rsidP="00492013">
            <w:pPr>
              <w:rPr>
                <w:sz w:val="20"/>
                <w:szCs w:val="20"/>
              </w:rPr>
            </w:pPr>
            <w:r w:rsidRPr="008B1557">
              <w:rPr>
                <w:sz w:val="20"/>
                <w:szCs w:val="20"/>
              </w:rPr>
              <w:t>369 166,6</w:t>
            </w:r>
          </w:p>
        </w:tc>
        <w:tc>
          <w:tcPr>
            <w:tcW w:w="1275" w:type="dxa"/>
            <w:shd w:val="clear" w:color="000000" w:fill="FFFFFF"/>
          </w:tcPr>
          <w:p w:rsidR="00650A46" w:rsidRPr="008B1557" w:rsidRDefault="00650A46" w:rsidP="00492013">
            <w:pPr>
              <w:rPr>
                <w:sz w:val="20"/>
                <w:szCs w:val="20"/>
              </w:rPr>
            </w:pPr>
            <w:r w:rsidRPr="008B1557">
              <w:rPr>
                <w:sz w:val="20"/>
                <w:szCs w:val="20"/>
              </w:rPr>
              <w:t>369 166,6</w:t>
            </w:r>
          </w:p>
        </w:tc>
        <w:tc>
          <w:tcPr>
            <w:tcW w:w="1276" w:type="dxa"/>
            <w:shd w:val="clear" w:color="000000" w:fill="FFFFFF"/>
          </w:tcPr>
          <w:p w:rsidR="00650A46" w:rsidRPr="008B1557" w:rsidRDefault="00650A46" w:rsidP="00492013">
            <w:pPr>
              <w:rPr>
                <w:sz w:val="20"/>
                <w:szCs w:val="20"/>
              </w:rPr>
            </w:pPr>
            <w:r w:rsidRPr="008B1557">
              <w:rPr>
                <w:sz w:val="20"/>
                <w:szCs w:val="20"/>
              </w:rPr>
              <w:t>369 166,6</w:t>
            </w:r>
          </w:p>
        </w:tc>
        <w:tc>
          <w:tcPr>
            <w:tcW w:w="1311" w:type="dxa"/>
            <w:gridSpan w:val="2"/>
            <w:shd w:val="clear" w:color="000000" w:fill="FFFFFF"/>
          </w:tcPr>
          <w:p w:rsidR="00650A46" w:rsidRPr="008B1557" w:rsidRDefault="00650A46" w:rsidP="00492013">
            <w:pPr>
              <w:rPr>
                <w:sz w:val="20"/>
                <w:szCs w:val="20"/>
              </w:rPr>
            </w:pPr>
            <w:r w:rsidRPr="008B1557">
              <w:rPr>
                <w:sz w:val="20"/>
                <w:szCs w:val="20"/>
              </w:rPr>
              <w:t>369 166,6</w:t>
            </w:r>
          </w:p>
        </w:tc>
        <w:tc>
          <w:tcPr>
            <w:tcW w:w="1317" w:type="dxa"/>
            <w:shd w:val="clear" w:color="000000" w:fill="FFFFFF"/>
          </w:tcPr>
          <w:p w:rsidR="00650A46" w:rsidRPr="008B1557" w:rsidRDefault="00650A46" w:rsidP="00492013">
            <w:pPr>
              <w:ind w:right="-142"/>
              <w:rPr>
                <w:sz w:val="20"/>
                <w:szCs w:val="20"/>
              </w:rPr>
            </w:pPr>
            <w:r w:rsidRPr="008B1557">
              <w:rPr>
                <w:sz w:val="20"/>
                <w:szCs w:val="20"/>
              </w:rPr>
              <w:t>1 845 833,0</w:t>
            </w:r>
          </w:p>
        </w:tc>
      </w:tr>
      <w:tr w:rsidR="00AE20C6" w:rsidRPr="00D93299" w:rsidTr="00C55824">
        <w:trPr>
          <w:gridBefore w:val="1"/>
          <w:wBefore w:w="1432" w:type="dxa"/>
          <w:trHeight w:val="345"/>
          <w:jc w:val="right"/>
        </w:trPr>
        <w:tc>
          <w:tcPr>
            <w:tcW w:w="983" w:type="dxa"/>
            <w:vMerge w:val="restart"/>
            <w:shd w:val="clear" w:color="000000" w:fill="FFFFFF"/>
            <w:hideMark/>
          </w:tcPr>
          <w:p w:rsidR="00AE20C6" w:rsidRPr="00E821A2" w:rsidRDefault="00AE20C6" w:rsidP="00E821A2">
            <w:pPr>
              <w:ind w:left="207"/>
              <w:rPr>
                <w:sz w:val="20"/>
                <w:szCs w:val="20"/>
              </w:rPr>
            </w:pPr>
            <w:r w:rsidRPr="00E821A2">
              <w:rPr>
                <w:sz w:val="20"/>
                <w:szCs w:val="20"/>
              </w:rPr>
              <w:lastRenderedPageBreak/>
              <w:t>1.3.</w:t>
            </w:r>
          </w:p>
        </w:tc>
        <w:tc>
          <w:tcPr>
            <w:tcW w:w="1058" w:type="dxa"/>
            <w:vMerge w:val="restart"/>
            <w:shd w:val="clear" w:color="000000" w:fill="FFFFFF"/>
            <w:hideMark/>
          </w:tcPr>
          <w:p w:rsidR="00AE20C6" w:rsidRPr="00E821A2" w:rsidRDefault="00AE20C6" w:rsidP="00E821A2">
            <w:pPr>
              <w:ind w:left="207"/>
              <w:rPr>
                <w:sz w:val="20"/>
                <w:szCs w:val="20"/>
              </w:rPr>
            </w:pPr>
            <w:r w:rsidRPr="00E821A2">
              <w:rPr>
                <w:sz w:val="20"/>
                <w:szCs w:val="20"/>
              </w:rPr>
              <w:t>Пов</w:t>
            </w:r>
            <w:r w:rsidRPr="00E821A2">
              <w:rPr>
                <w:sz w:val="20"/>
                <w:szCs w:val="20"/>
              </w:rPr>
              <w:t>ы</w:t>
            </w:r>
            <w:r w:rsidRPr="00E821A2">
              <w:rPr>
                <w:sz w:val="20"/>
                <w:szCs w:val="20"/>
              </w:rPr>
              <w:t xml:space="preserve">шение </w:t>
            </w:r>
            <w:r w:rsidRPr="00E821A2">
              <w:rPr>
                <w:sz w:val="20"/>
                <w:szCs w:val="20"/>
              </w:rPr>
              <w:lastRenderedPageBreak/>
              <w:t>эффе</w:t>
            </w:r>
            <w:r w:rsidRPr="00E821A2">
              <w:rPr>
                <w:sz w:val="20"/>
                <w:szCs w:val="20"/>
              </w:rPr>
              <w:t>к</w:t>
            </w:r>
            <w:r w:rsidRPr="00E821A2">
              <w:rPr>
                <w:sz w:val="20"/>
                <w:szCs w:val="20"/>
              </w:rPr>
              <w:t>тивн</w:t>
            </w:r>
            <w:r w:rsidRPr="00E821A2">
              <w:rPr>
                <w:sz w:val="20"/>
                <w:szCs w:val="20"/>
              </w:rPr>
              <w:t>о</w:t>
            </w:r>
            <w:r w:rsidRPr="00E821A2">
              <w:rPr>
                <w:sz w:val="20"/>
                <w:szCs w:val="20"/>
              </w:rPr>
              <w:t>сти упра</w:t>
            </w:r>
            <w:r w:rsidRPr="00E821A2">
              <w:rPr>
                <w:sz w:val="20"/>
                <w:szCs w:val="20"/>
              </w:rPr>
              <w:t>в</w:t>
            </w:r>
            <w:r w:rsidRPr="00E821A2">
              <w:rPr>
                <w:sz w:val="20"/>
                <w:szCs w:val="20"/>
              </w:rPr>
              <w:t>ления мун</w:t>
            </w:r>
            <w:r w:rsidRPr="00E821A2">
              <w:rPr>
                <w:sz w:val="20"/>
                <w:szCs w:val="20"/>
              </w:rPr>
              <w:t>и</w:t>
            </w:r>
            <w:r w:rsidRPr="00E821A2">
              <w:rPr>
                <w:sz w:val="20"/>
                <w:szCs w:val="20"/>
              </w:rPr>
              <w:t>ц</w:t>
            </w:r>
            <w:r w:rsidRPr="00E821A2">
              <w:rPr>
                <w:sz w:val="20"/>
                <w:szCs w:val="20"/>
              </w:rPr>
              <w:t>и</w:t>
            </w:r>
            <w:r w:rsidRPr="00E821A2">
              <w:rPr>
                <w:sz w:val="20"/>
                <w:szCs w:val="20"/>
              </w:rPr>
              <w:t>пал</w:t>
            </w:r>
            <w:r w:rsidRPr="00E821A2">
              <w:rPr>
                <w:sz w:val="20"/>
                <w:szCs w:val="20"/>
              </w:rPr>
              <w:t>ь</w:t>
            </w:r>
            <w:r w:rsidRPr="00E821A2">
              <w:rPr>
                <w:sz w:val="20"/>
                <w:szCs w:val="20"/>
              </w:rPr>
              <w:t>ными фина</w:t>
            </w:r>
            <w:r w:rsidRPr="00E821A2">
              <w:rPr>
                <w:sz w:val="20"/>
                <w:szCs w:val="20"/>
              </w:rPr>
              <w:t>н</w:t>
            </w:r>
            <w:r w:rsidRPr="00E821A2">
              <w:rPr>
                <w:sz w:val="20"/>
                <w:szCs w:val="20"/>
              </w:rPr>
              <w:t>сами (пок</w:t>
            </w:r>
            <w:r w:rsidRPr="00E821A2">
              <w:rPr>
                <w:sz w:val="20"/>
                <w:szCs w:val="20"/>
              </w:rPr>
              <w:t>а</w:t>
            </w:r>
            <w:r w:rsidRPr="00E821A2">
              <w:rPr>
                <w:sz w:val="20"/>
                <w:szCs w:val="20"/>
              </w:rPr>
              <w:t>затель 3)</w:t>
            </w:r>
          </w:p>
        </w:tc>
        <w:tc>
          <w:tcPr>
            <w:tcW w:w="845" w:type="dxa"/>
            <w:vMerge w:val="restart"/>
            <w:shd w:val="clear" w:color="000000" w:fill="FFFFFF"/>
            <w:hideMark/>
          </w:tcPr>
          <w:p w:rsidR="00AE20C6" w:rsidRPr="00E821A2" w:rsidRDefault="00AE20C6" w:rsidP="00E821A2">
            <w:pPr>
              <w:ind w:left="207"/>
              <w:rPr>
                <w:sz w:val="20"/>
                <w:szCs w:val="20"/>
              </w:rPr>
            </w:pPr>
            <w:r w:rsidRPr="00E821A2">
              <w:rPr>
                <w:sz w:val="20"/>
                <w:szCs w:val="20"/>
              </w:rPr>
              <w:lastRenderedPageBreak/>
              <w:t>д</w:t>
            </w:r>
            <w:r w:rsidRPr="00E821A2">
              <w:rPr>
                <w:sz w:val="20"/>
                <w:szCs w:val="20"/>
              </w:rPr>
              <w:t>е</w:t>
            </w:r>
            <w:r w:rsidRPr="00E821A2">
              <w:rPr>
                <w:sz w:val="20"/>
                <w:szCs w:val="20"/>
              </w:rPr>
              <w:t>па</w:t>
            </w:r>
            <w:r w:rsidRPr="00E821A2">
              <w:rPr>
                <w:sz w:val="20"/>
                <w:szCs w:val="20"/>
              </w:rPr>
              <w:t>р</w:t>
            </w:r>
            <w:r w:rsidRPr="00E821A2">
              <w:rPr>
                <w:sz w:val="20"/>
                <w:szCs w:val="20"/>
              </w:rPr>
              <w:lastRenderedPageBreak/>
              <w:t>т</w:t>
            </w:r>
            <w:r w:rsidRPr="00E821A2">
              <w:rPr>
                <w:sz w:val="20"/>
                <w:szCs w:val="20"/>
              </w:rPr>
              <w:t>а</w:t>
            </w:r>
            <w:r w:rsidRPr="00E821A2">
              <w:rPr>
                <w:sz w:val="20"/>
                <w:szCs w:val="20"/>
              </w:rPr>
              <w:t>мент ф</w:t>
            </w:r>
            <w:r w:rsidRPr="00E821A2">
              <w:rPr>
                <w:sz w:val="20"/>
                <w:szCs w:val="20"/>
              </w:rPr>
              <w:t>и</w:t>
            </w:r>
            <w:r w:rsidRPr="00E821A2">
              <w:rPr>
                <w:sz w:val="20"/>
                <w:szCs w:val="20"/>
              </w:rPr>
              <w:t>на</w:t>
            </w:r>
            <w:r w:rsidRPr="00E821A2">
              <w:rPr>
                <w:sz w:val="20"/>
                <w:szCs w:val="20"/>
              </w:rPr>
              <w:t>н</w:t>
            </w:r>
            <w:r w:rsidRPr="00E821A2">
              <w:rPr>
                <w:sz w:val="20"/>
                <w:szCs w:val="20"/>
              </w:rPr>
              <w:t>сов а</w:t>
            </w:r>
            <w:r w:rsidRPr="00E821A2">
              <w:rPr>
                <w:sz w:val="20"/>
                <w:szCs w:val="20"/>
              </w:rPr>
              <w:t>д</w:t>
            </w:r>
            <w:r w:rsidRPr="00E821A2">
              <w:rPr>
                <w:sz w:val="20"/>
                <w:szCs w:val="20"/>
              </w:rPr>
              <w:t>м</w:t>
            </w:r>
            <w:r w:rsidRPr="00E821A2">
              <w:rPr>
                <w:sz w:val="20"/>
                <w:szCs w:val="20"/>
              </w:rPr>
              <w:t>и</w:t>
            </w:r>
            <w:r w:rsidRPr="00E821A2">
              <w:rPr>
                <w:sz w:val="20"/>
                <w:szCs w:val="20"/>
              </w:rPr>
              <w:t>н</w:t>
            </w:r>
            <w:r w:rsidRPr="00E821A2">
              <w:rPr>
                <w:sz w:val="20"/>
                <w:szCs w:val="20"/>
              </w:rPr>
              <w:t>и</w:t>
            </w:r>
            <w:r w:rsidRPr="00E821A2">
              <w:rPr>
                <w:sz w:val="20"/>
                <w:szCs w:val="20"/>
              </w:rPr>
              <w:t>страции ра</w:t>
            </w:r>
            <w:r w:rsidRPr="00E821A2">
              <w:rPr>
                <w:sz w:val="20"/>
                <w:szCs w:val="20"/>
              </w:rPr>
              <w:t>й</w:t>
            </w:r>
            <w:r w:rsidRPr="00E821A2">
              <w:rPr>
                <w:sz w:val="20"/>
                <w:szCs w:val="20"/>
              </w:rPr>
              <w:t>она</w:t>
            </w:r>
          </w:p>
        </w:tc>
        <w:tc>
          <w:tcPr>
            <w:tcW w:w="850" w:type="dxa"/>
            <w:shd w:val="clear" w:color="000000" w:fill="FFFFFF"/>
            <w:hideMark/>
          </w:tcPr>
          <w:p w:rsidR="00AE20C6" w:rsidRPr="00E821A2" w:rsidRDefault="00AE20C6" w:rsidP="00E821A2">
            <w:pPr>
              <w:widowControl w:val="0"/>
              <w:autoSpaceDE w:val="0"/>
              <w:autoSpaceDN w:val="0"/>
              <w:ind w:left="207"/>
              <w:rPr>
                <w:sz w:val="20"/>
                <w:szCs w:val="20"/>
              </w:rPr>
            </w:pPr>
            <w:r w:rsidRPr="00E821A2">
              <w:rPr>
                <w:sz w:val="20"/>
                <w:szCs w:val="20"/>
              </w:rPr>
              <w:lastRenderedPageBreak/>
              <w:t>вс</w:t>
            </w:r>
            <w:r w:rsidRPr="00E821A2">
              <w:rPr>
                <w:sz w:val="20"/>
                <w:szCs w:val="20"/>
              </w:rPr>
              <w:t>е</w:t>
            </w:r>
            <w:r w:rsidRPr="00E821A2">
              <w:rPr>
                <w:sz w:val="20"/>
                <w:szCs w:val="20"/>
              </w:rPr>
              <w:t>го</w:t>
            </w:r>
          </w:p>
        </w:tc>
        <w:tc>
          <w:tcPr>
            <w:tcW w:w="1418" w:type="dxa"/>
            <w:shd w:val="clear" w:color="000000" w:fill="FFFFFF"/>
            <w:hideMark/>
          </w:tcPr>
          <w:p w:rsidR="00AE20C6" w:rsidRPr="00E821A2" w:rsidRDefault="00AE20C6" w:rsidP="00E821A2">
            <w:pPr>
              <w:ind w:left="207"/>
              <w:jc w:val="center"/>
              <w:rPr>
                <w:sz w:val="20"/>
                <w:szCs w:val="20"/>
                <w:lang w:val="en-US"/>
              </w:rPr>
            </w:pPr>
          </w:p>
          <w:p w:rsidR="00AE20C6" w:rsidRPr="00E821A2" w:rsidRDefault="00AE20C6" w:rsidP="00E821A2">
            <w:pPr>
              <w:ind w:left="207"/>
              <w:jc w:val="center"/>
              <w:rPr>
                <w:sz w:val="20"/>
                <w:szCs w:val="20"/>
              </w:rPr>
            </w:pPr>
            <w:r w:rsidRPr="00E821A2">
              <w:rPr>
                <w:sz w:val="20"/>
                <w:szCs w:val="20"/>
              </w:rPr>
              <w:t>25 000,0</w:t>
            </w:r>
          </w:p>
        </w:tc>
        <w:tc>
          <w:tcPr>
            <w:tcW w:w="1417" w:type="dxa"/>
            <w:shd w:val="clear" w:color="000000" w:fill="FFFFFF"/>
            <w:hideMark/>
          </w:tcPr>
          <w:p w:rsidR="00AE20C6" w:rsidRPr="00E821A2" w:rsidRDefault="00AE20C6" w:rsidP="00E821A2">
            <w:pPr>
              <w:ind w:left="207"/>
              <w:jc w:val="center"/>
              <w:rPr>
                <w:sz w:val="20"/>
                <w:szCs w:val="20"/>
                <w:lang w:val="en-US"/>
              </w:rPr>
            </w:pPr>
          </w:p>
          <w:p w:rsidR="00AE20C6" w:rsidRPr="00E821A2" w:rsidRDefault="00AE20C6" w:rsidP="00E821A2">
            <w:pPr>
              <w:ind w:left="207"/>
              <w:jc w:val="center"/>
              <w:rPr>
                <w:sz w:val="20"/>
                <w:szCs w:val="20"/>
              </w:rPr>
            </w:pPr>
            <w:r w:rsidRPr="00E821A2">
              <w:rPr>
                <w:sz w:val="20"/>
                <w:szCs w:val="20"/>
              </w:rPr>
              <w:t>3 000,0</w:t>
            </w:r>
          </w:p>
        </w:tc>
        <w:tc>
          <w:tcPr>
            <w:tcW w:w="1276" w:type="dxa"/>
            <w:shd w:val="clear" w:color="000000" w:fill="FFFFFF"/>
            <w:hideMark/>
          </w:tcPr>
          <w:p w:rsidR="00AE20C6" w:rsidRPr="00E821A2" w:rsidRDefault="00AE20C6" w:rsidP="00E821A2">
            <w:pPr>
              <w:ind w:left="207"/>
              <w:jc w:val="center"/>
              <w:rPr>
                <w:sz w:val="20"/>
                <w:szCs w:val="20"/>
                <w:lang w:val="en-US"/>
              </w:rPr>
            </w:pPr>
          </w:p>
          <w:p w:rsidR="00AE20C6" w:rsidRPr="00E821A2" w:rsidRDefault="00AE20C6" w:rsidP="00E821A2">
            <w:pPr>
              <w:ind w:left="207"/>
              <w:jc w:val="center"/>
              <w:rPr>
                <w:sz w:val="20"/>
                <w:szCs w:val="20"/>
              </w:rPr>
            </w:pPr>
            <w:r w:rsidRPr="00E821A2">
              <w:rPr>
                <w:sz w:val="20"/>
                <w:szCs w:val="20"/>
              </w:rPr>
              <w:t>2 000,0</w:t>
            </w:r>
          </w:p>
        </w:tc>
        <w:tc>
          <w:tcPr>
            <w:tcW w:w="1276" w:type="dxa"/>
            <w:shd w:val="clear" w:color="000000" w:fill="FFFFFF"/>
            <w:hideMark/>
          </w:tcPr>
          <w:p w:rsidR="00AE20C6" w:rsidRPr="00E821A2" w:rsidRDefault="00AE20C6" w:rsidP="00E821A2">
            <w:pPr>
              <w:ind w:left="207"/>
              <w:jc w:val="center"/>
              <w:rPr>
                <w:sz w:val="20"/>
                <w:szCs w:val="20"/>
                <w:lang w:val="en-US"/>
              </w:rPr>
            </w:pPr>
          </w:p>
          <w:p w:rsidR="00AE20C6" w:rsidRPr="00E821A2" w:rsidRDefault="00AE20C6" w:rsidP="00E821A2">
            <w:pPr>
              <w:ind w:left="207"/>
              <w:jc w:val="center"/>
              <w:rPr>
                <w:sz w:val="20"/>
                <w:szCs w:val="20"/>
              </w:rPr>
            </w:pPr>
            <w:r w:rsidRPr="00E821A2">
              <w:rPr>
                <w:sz w:val="20"/>
                <w:szCs w:val="20"/>
              </w:rPr>
              <w:t>2 000,0</w:t>
            </w:r>
          </w:p>
        </w:tc>
        <w:tc>
          <w:tcPr>
            <w:tcW w:w="1276" w:type="dxa"/>
            <w:shd w:val="clear" w:color="000000" w:fill="FFFFFF"/>
            <w:hideMark/>
          </w:tcPr>
          <w:p w:rsidR="00AE20C6" w:rsidRPr="00E821A2" w:rsidRDefault="00AE20C6" w:rsidP="00E821A2">
            <w:pPr>
              <w:ind w:left="207"/>
              <w:jc w:val="center"/>
              <w:rPr>
                <w:sz w:val="20"/>
                <w:szCs w:val="20"/>
                <w:lang w:val="en-US"/>
              </w:rPr>
            </w:pPr>
          </w:p>
          <w:p w:rsidR="00AE20C6" w:rsidRPr="00E821A2" w:rsidRDefault="00AE20C6" w:rsidP="00E821A2">
            <w:pPr>
              <w:ind w:left="207"/>
              <w:jc w:val="center"/>
              <w:rPr>
                <w:sz w:val="20"/>
                <w:szCs w:val="20"/>
              </w:rPr>
            </w:pPr>
            <w:r w:rsidRPr="00E821A2">
              <w:rPr>
                <w:sz w:val="20"/>
                <w:szCs w:val="20"/>
              </w:rPr>
              <w:t>2 000,0</w:t>
            </w:r>
          </w:p>
        </w:tc>
        <w:tc>
          <w:tcPr>
            <w:tcW w:w="1275" w:type="dxa"/>
            <w:shd w:val="clear" w:color="000000" w:fill="FFFFFF"/>
            <w:hideMark/>
          </w:tcPr>
          <w:p w:rsidR="00AE20C6" w:rsidRPr="00E821A2" w:rsidRDefault="00AE20C6" w:rsidP="00E821A2">
            <w:pPr>
              <w:ind w:left="207"/>
              <w:jc w:val="center"/>
              <w:rPr>
                <w:sz w:val="20"/>
                <w:szCs w:val="20"/>
                <w:lang w:val="en-US"/>
              </w:rPr>
            </w:pPr>
          </w:p>
          <w:p w:rsidR="00AE20C6" w:rsidRPr="00E821A2" w:rsidRDefault="00AE20C6" w:rsidP="00E821A2">
            <w:pPr>
              <w:ind w:left="207"/>
              <w:jc w:val="center"/>
              <w:rPr>
                <w:sz w:val="20"/>
                <w:szCs w:val="20"/>
              </w:rPr>
            </w:pPr>
            <w:r w:rsidRPr="00E821A2">
              <w:rPr>
                <w:sz w:val="20"/>
                <w:szCs w:val="20"/>
              </w:rPr>
              <w:t>2 000,0</w:t>
            </w:r>
          </w:p>
        </w:tc>
        <w:tc>
          <w:tcPr>
            <w:tcW w:w="1276" w:type="dxa"/>
            <w:shd w:val="clear" w:color="000000" w:fill="FFFFFF"/>
            <w:hideMark/>
          </w:tcPr>
          <w:p w:rsidR="00AE20C6" w:rsidRPr="00E821A2" w:rsidRDefault="00AE20C6" w:rsidP="00E821A2">
            <w:pPr>
              <w:ind w:left="207"/>
              <w:jc w:val="center"/>
              <w:rPr>
                <w:sz w:val="20"/>
                <w:szCs w:val="20"/>
                <w:lang w:val="en-US"/>
              </w:rPr>
            </w:pPr>
          </w:p>
          <w:p w:rsidR="00AE20C6" w:rsidRPr="00E821A2" w:rsidRDefault="00AE20C6" w:rsidP="00E821A2">
            <w:pPr>
              <w:ind w:left="207"/>
              <w:jc w:val="center"/>
              <w:rPr>
                <w:sz w:val="20"/>
                <w:szCs w:val="20"/>
              </w:rPr>
            </w:pPr>
            <w:r w:rsidRPr="00E821A2">
              <w:rPr>
                <w:sz w:val="20"/>
                <w:szCs w:val="20"/>
              </w:rPr>
              <w:t>2 000,0</w:t>
            </w:r>
          </w:p>
        </w:tc>
        <w:tc>
          <w:tcPr>
            <w:tcW w:w="1311" w:type="dxa"/>
            <w:gridSpan w:val="2"/>
            <w:shd w:val="clear" w:color="000000" w:fill="FFFFFF"/>
            <w:hideMark/>
          </w:tcPr>
          <w:p w:rsidR="00AE20C6" w:rsidRPr="00E821A2" w:rsidRDefault="00AE20C6" w:rsidP="00E821A2">
            <w:pPr>
              <w:ind w:left="207"/>
              <w:jc w:val="center"/>
              <w:rPr>
                <w:sz w:val="20"/>
                <w:szCs w:val="20"/>
                <w:lang w:val="en-US"/>
              </w:rPr>
            </w:pPr>
          </w:p>
          <w:p w:rsidR="00AE20C6" w:rsidRPr="00E821A2" w:rsidRDefault="00AE20C6" w:rsidP="00E821A2">
            <w:pPr>
              <w:ind w:left="207"/>
              <w:jc w:val="center"/>
              <w:rPr>
                <w:sz w:val="20"/>
                <w:szCs w:val="20"/>
              </w:rPr>
            </w:pPr>
            <w:r w:rsidRPr="00E821A2">
              <w:rPr>
                <w:sz w:val="20"/>
                <w:szCs w:val="20"/>
              </w:rPr>
              <w:t>2 000,0</w:t>
            </w:r>
          </w:p>
        </w:tc>
        <w:tc>
          <w:tcPr>
            <w:tcW w:w="1317" w:type="dxa"/>
            <w:shd w:val="clear" w:color="000000" w:fill="FFFFFF"/>
            <w:hideMark/>
          </w:tcPr>
          <w:p w:rsidR="00AE20C6" w:rsidRPr="00E821A2" w:rsidRDefault="00AE20C6" w:rsidP="00E821A2">
            <w:pPr>
              <w:ind w:left="207"/>
              <w:jc w:val="center"/>
              <w:rPr>
                <w:sz w:val="20"/>
                <w:szCs w:val="20"/>
                <w:lang w:val="en-US"/>
              </w:rPr>
            </w:pPr>
          </w:p>
          <w:p w:rsidR="00AE20C6" w:rsidRPr="00E821A2" w:rsidRDefault="00AE20C6" w:rsidP="00E821A2">
            <w:pPr>
              <w:ind w:left="207"/>
              <w:jc w:val="center"/>
              <w:rPr>
                <w:sz w:val="20"/>
                <w:szCs w:val="20"/>
              </w:rPr>
            </w:pPr>
            <w:r w:rsidRPr="00E821A2">
              <w:rPr>
                <w:sz w:val="20"/>
                <w:szCs w:val="20"/>
              </w:rPr>
              <w:t>10 000,0</w:t>
            </w:r>
          </w:p>
        </w:tc>
      </w:tr>
      <w:tr w:rsidR="00AE20C6" w:rsidRPr="00D93299" w:rsidTr="00C55824">
        <w:trPr>
          <w:gridBefore w:val="1"/>
          <w:wBefore w:w="1432" w:type="dxa"/>
          <w:trHeight w:val="1760"/>
          <w:jc w:val="right"/>
        </w:trPr>
        <w:tc>
          <w:tcPr>
            <w:tcW w:w="983" w:type="dxa"/>
            <w:vMerge/>
            <w:hideMark/>
          </w:tcPr>
          <w:p w:rsidR="00AE20C6" w:rsidRPr="00E821A2" w:rsidRDefault="00AE20C6" w:rsidP="00E821A2">
            <w:pPr>
              <w:ind w:left="207"/>
              <w:rPr>
                <w:sz w:val="20"/>
                <w:szCs w:val="20"/>
              </w:rPr>
            </w:pPr>
          </w:p>
        </w:tc>
        <w:tc>
          <w:tcPr>
            <w:tcW w:w="1058" w:type="dxa"/>
            <w:vMerge/>
            <w:hideMark/>
          </w:tcPr>
          <w:p w:rsidR="00AE20C6" w:rsidRPr="00E821A2" w:rsidRDefault="00AE20C6" w:rsidP="00E821A2">
            <w:pPr>
              <w:ind w:left="207"/>
              <w:rPr>
                <w:sz w:val="20"/>
                <w:szCs w:val="20"/>
              </w:rPr>
            </w:pPr>
          </w:p>
        </w:tc>
        <w:tc>
          <w:tcPr>
            <w:tcW w:w="845" w:type="dxa"/>
            <w:vMerge/>
            <w:hideMark/>
          </w:tcPr>
          <w:p w:rsidR="00AE20C6" w:rsidRPr="00E821A2" w:rsidRDefault="00AE20C6" w:rsidP="00E821A2">
            <w:pPr>
              <w:ind w:left="207"/>
              <w:rPr>
                <w:sz w:val="20"/>
                <w:szCs w:val="20"/>
              </w:rPr>
            </w:pPr>
          </w:p>
        </w:tc>
        <w:tc>
          <w:tcPr>
            <w:tcW w:w="850" w:type="dxa"/>
            <w:shd w:val="clear" w:color="000000" w:fill="FFFFFF"/>
            <w:hideMark/>
          </w:tcPr>
          <w:p w:rsidR="00AE20C6" w:rsidRPr="00E821A2" w:rsidRDefault="00AE20C6" w:rsidP="00E821A2">
            <w:pPr>
              <w:widowControl w:val="0"/>
              <w:autoSpaceDE w:val="0"/>
              <w:autoSpaceDN w:val="0"/>
              <w:ind w:left="207"/>
              <w:rPr>
                <w:sz w:val="20"/>
                <w:szCs w:val="20"/>
              </w:rPr>
            </w:pPr>
            <w:r w:rsidRPr="00E821A2">
              <w:rPr>
                <w:sz w:val="20"/>
                <w:szCs w:val="20"/>
              </w:rPr>
              <w:t>м</w:t>
            </w:r>
            <w:r w:rsidRPr="00E821A2">
              <w:rPr>
                <w:sz w:val="20"/>
                <w:szCs w:val="20"/>
              </w:rPr>
              <w:t>е</w:t>
            </w:r>
            <w:r w:rsidRPr="00E821A2">
              <w:rPr>
                <w:sz w:val="20"/>
                <w:szCs w:val="20"/>
              </w:rPr>
              <w:t>стный бюджет</w:t>
            </w:r>
          </w:p>
        </w:tc>
        <w:tc>
          <w:tcPr>
            <w:tcW w:w="1418" w:type="dxa"/>
            <w:shd w:val="clear" w:color="000000" w:fill="FFFFFF"/>
            <w:hideMark/>
          </w:tcPr>
          <w:p w:rsidR="00AE20C6" w:rsidRPr="00E821A2" w:rsidRDefault="00AE20C6" w:rsidP="00E821A2">
            <w:pPr>
              <w:ind w:left="207"/>
              <w:jc w:val="center"/>
              <w:rPr>
                <w:sz w:val="20"/>
                <w:szCs w:val="20"/>
                <w:lang w:val="en-US"/>
              </w:rPr>
            </w:pPr>
          </w:p>
          <w:p w:rsidR="00AE20C6" w:rsidRPr="00E821A2" w:rsidRDefault="00AE20C6" w:rsidP="00E821A2">
            <w:pPr>
              <w:ind w:left="207"/>
              <w:jc w:val="center"/>
              <w:rPr>
                <w:sz w:val="20"/>
                <w:szCs w:val="20"/>
              </w:rPr>
            </w:pPr>
            <w:r w:rsidRPr="00E821A2">
              <w:rPr>
                <w:sz w:val="20"/>
                <w:szCs w:val="20"/>
              </w:rPr>
              <w:t>25 000,0</w:t>
            </w:r>
          </w:p>
        </w:tc>
        <w:tc>
          <w:tcPr>
            <w:tcW w:w="1417" w:type="dxa"/>
            <w:shd w:val="clear" w:color="000000" w:fill="FFFFFF"/>
            <w:hideMark/>
          </w:tcPr>
          <w:p w:rsidR="00AE20C6" w:rsidRPr="00E821A2" w:rsidRDefault="00AE20C6" w:rsidP="00E821A2">
            <w:pPr>
              <w:ind w:left="207"/>
              <w:jc w:val="center"/>
              <w:rPr>
                <w:sz w:val="20"/>
                <w:szCs w:val="20"/>
                <w:lang w:val="en-US"/>
              </w:rPr>
            </w:pPr>
          </w:p>
          <w:p w:rsidR="00AE20C6" w:rsidRPr="00E821A2" w:rsidRDefault="00AE20C6" w:rsidP="00E821A2">
            <w:pPr>
              <w:ind w:left="207"/>
              <w:jc w:val="center"/>
              <w:rPr>
                <w:sz w:val="20"/>
                <w:szCs w:val="20"/>
              </w:rPr>
            </w:pPr>
            <w:r w:rsidRPr="00E821A2">
              <w:rPr>
                <w:sz w:val="20"/>
                <w:szCs w:val="20"/>
              </w:rPr>
              <w:t>3 000,0</w:t>
            </w:r>
          </w:p>
        </w:tc>
        <w:tc>
          <w:tcPr>
            <w:tcW w:w="1276" w:type="dxa"/>
            <w:shd w:val="clear" w:color="000000" w:fill="FFFFFF"/>
            <w:hideMark/>
          </w:tcPr>
          <w:p w:rsidR="00AE20C6" w:rsidRPr="00E821A2" w:rsidRDefault="00AE20C6" w:rsidP="00E821A2">
            <w:pPr>
              <w:ind w:left="207"/>
              <w:jc w:val="center"/>
              <w:rPr>
                <w:sz w:val="20"/>
                <w:szCs w:val="20"/>
                <w:lang w:val="en-US"/>
              </w:rPr>
            </w:pPr>
          </w:p>
          <w:p w:rsidR="00AE20C6" w:rsidRPr="00E821A2" w:rsidRDefault="00AE20C6" w:rsidP="00E821A2">
            <w:pPr>
              <w:ind w:left="207"/>
              <w:jc w:val="center"/>
              <w:rPr>
                <w:sz w:val="20"/>
                <w:szCs w:val="20"/>
              </w:rPr>
            </w:pPr>
            <w:r w:rsidRPr="00E821A2">
              <w:rPr>
                <w:sz w:val="20"/>
                <w:szCs w:val="20"/>
              </w:rPr>
              <w:t>2 000,0</w:t>
            </w:r>
          </w:p>
        </w:tc>
        <w:tc>
          <w:tcPr>
            <w:tcW w:w="1276" w:type="dxa"/>
            <w:shd w:val="clear" w:color="000000" w:fill="FFFFFF"/>
            <w:hideMark/>
          </w:tcPr>
          <w:p w:rsidR="00AE20C6" w:rsidRPr="00E821A2" w:rsidRDefault="00AE20C6" w:rsidP="00E821A2">
            <w:pPr>
              <w:ind w:left="207"/>
              <w:jc w:val="center"/>
              <w:rPr>
                <w:sz w:val="20"/>
                <w:szCs w:val="20"/>
                <w:lang w:val="en-US"/>
              </w:rPr>
            </w:pPr>
          </w:p>
          <w:p w:rsidR="00AE20C6" w:rsidRPr="00E821A2" w:rsidRDefault="00AE20C6" w:rsidP="00E821A2">
            <w:pPr>
              <w:ind w:left="207"/>
              <w:jc w:val="center"/>
              <w:rPr>
                <w:sz w:val="20"/>
                <w:szCs w:val="20"/>
              </w:rPr>
            </w:pPr>
            <w:r w:rsidRPr="00E821A2">
              <w:rPr>
                <w:sz w:val="20"/>
                <w:szCs w:val="20"/>
              </w:rPr>
              <w:t>2 000,0</w:t>
            </w:r>
          </w:p>
        </w:tc>
        <w:tc>
          <w:tcPr>
            <w:tcW w:w="1276" w:type="dxa"/>
            <w:shd w:val="clear" w:color="000000" w:fill="FFFFFF"/>
            <w:hideMark/>
          </w:tcPr>
          <w:p w:rsidR="00AE20C6" w:rsidRPr="00E821A2" w:rsidRDefault="00AE20C6" w:rsidP="00E821A2">
            <w:pPr>
              <w:ind w:left="207"/>
              <w:jc w:val="center"/>
              <w:rPr>
                <w:sz w:val="20"/>
                <w:szCs w:val="20"/>
                <w:lang w:val="en-US"/>
              </w:rPr>
            </w:pPr>
          </w:p>
          <w:p w:rsidR="00AE20C6" w:rsidRPr="00E821A2" w:rsidRDefault="00AE20C6" w:rsidP="00E821A2">
            <w:pPr>
              <w:ind w:left="207"/>
              <w:jc w:val="center"/>
              <w:rPr>
                <w:sz w:val="20"/>
                <w:szCs w:val="20"/>
              </w:rPr>
            </w:pPr>
            <w:r w:rsidRPr="00E821A2">
              <w:rPr>
                <w:sz w:val="20"/>
                <w:szCs w:val="20"/>
              </w:rPr>
              <w:t>2 000,0</w:t>
            </w:r>
          </w:p>
        </w:tc>
        <w:tc>
          <w:tcPr>
            <w:tcW w:w="1275" w:type="dxa"/>
            <w:shd w:val="clear" w:color="000000" w:fill="FFFFFF"/>
            <w:hideMark/>
          </w:tcPr>
          <w:p w:rsidR="00AE20C6" w:rsidRPr="00E821A2" w:rsidRDefault="00AE20C6" w:rsidP="00E821A2">
            <w:pPr>
              <w:ind w:left="207"/>
              <w:jc w:val="center"/>
              <w:rPr>
                <w:sz w:val="20"/>
                <w:szCs w:val="20"/>
                <w:lang w:val="en-US"/>
              </w:rPr>
            </w:pPr>
          </w:p>
          <w:p w:rsidR="00AE20C6" w:rsidRPr="00E821A2" w:rsidRDefault="00AE20C6" w:rsidP="00E821A2">
            <w:pPr>
              <w:ind w:left="207"/>
              <w:jc w:val="center"/>
              <w:rPr>
                <w:sz w:val="20"/>
                <w:szCs w:val="20"/>
              </w:rPr>
            </w:pPr>
            <w:r w:rsidRPr="00E821A2">
              <w:rPr>
                <w:sz w:val="20"/>
                <w:szCs w:val="20"/>
              </w:rPr>
              <w:t>2 000,0</w:t>
            </w:r>
          </w:p>
        </w:tc>
        <w:tc>
          <w:tcPr>
            <w:tcW w:w="1276" w:type="dxa"/>
            <w:shd w:val="clear" w:color="000000" w:fill="FFFFFF"/>
            <w:hideMark/>
          </w:tcPr>
          <w:p w:rsidR="00AE20C6" w:rsidRPr="00E821A2" w:rsidRDefault="00AE20C6" w:rsidP="00E821A2">
            <w:pPr>
              <w:ind w:left="207"/>
              <w:jc w:val="center"/>
              <w:rPr>
                <w:sz w:val="20"/>
                <w:szCs w:val="20"/>
                <w:lang w:val="en-US"/>
              </w:rPr>
            </w:pPr>
          </w:p>
          <w:p w:rsidR="00AE20C6" w:rsidRPr="00E821A2" w:rsidRDefault="00AE20C6" w:rsidP="00E821A2">
            <w:pPr>
              <w:ind w:left="207"/>
              <w:jc w:val="center"/>
              <w:rPr>
                <w:sz w:val="20"/>
                <w:szCs w:val="20"/>
              </w:rPr>
            </w:pPr>
            <w:r w:rsidRPr="00E821A2">
              <w:rPr>
                <w:sz w:val="20"/>
                <w:szCs w:val="20"/>
              </w:rPr>
              <w:t>2 000,0</w:t>
            </w:r>
          </w:p>
        </w:tc>
        <w:tc>
          <w:tcPr>
            <w:tcW w:w="1311" w:type="dxa"/>
            <w:gridSpan w:val="2"/>
            <w:shd w:val="clear" w:color="000000" w:fill="FFFFFF"/>
            <w:hideMark/>
          </w:tcPr>
          <w:p w:rsidR="00AE20C6" w:rsidRPr="00E821A2" w:rsidRDefault="00AE20C6" w:rsidP="00E821A2">
            <w:pPr>
              <w:ind w:left="207"/>
              <w:jc w:val="center"/>
              <w:rPr>
                <w:sz w:val="20"/>
                <w:szCs w:val="20"/>
                <w:lang w:val="en-US"/>
              </w:rPr>
            </w:pPr>
          </w:p>
          <w:p w:rsidR="00AE20C6" w:rsidRPr="00E821A2" w:rsidRDefault="00AE20C6" w:rsidP="00E821A2">
            <w:pPr>
              <w:ind w:left="207"/>
              <w:jc w:val="center"/>
              <w:rPr>
                <w:sz w:val="20"/>
                <w:szCs w:val="20"/>
              </w:rPr>
            </w:pPr>
            <w:r w:rsidRPr="00E821A2">
              <w:rPr>
                <w:sz w:val="20"/>
                <w:szCs w:val="20"/>
              </w:rPr>
              <w:t>2 000,0</w:t>
            </w:r>
          </w:p>
        </w:tc>
        <w:tc>
          <w:tcPr>
            <w:tcW w:w="1317" w:type="dxa"/>
            <w:shd w:val="clear" w:color="000000" w:fill="FFFFFF"/>
            <w:hideMark/>
          </w:tcPr>
          <w:p w:rsidR="00AE20C6" w:rsidRPr="00E821A2" w:rsidRDefault="00AE20C6" w:rsidP="00E821A2">
            <w:pPr>
              <w:ind w:left="207"/>
              <w:jc w:val="center"/>
              <w:rPr>
                <w:sz w:val="20"/>
                <w:szCs w:val="20"/>
                <w:lang w:val="en-US"/>
              </w:rPr>
            </w:pPr>
          </w:p>
          <w:p w:rsidR="00AE20C6" w:rsidRPr="00E821A2" w:rsidRDefault="00AE20C6" w:rsidP="00E821A2">
            <w:pPr>
              <w:ind w:left="207"/>
              <w:jc w:val="center"/>
              <w:rPr>
                <w:sz w:val="20"/>
                <w:szCs w:val="20"/>
              </w:rPr>
            </w:pPr>
            <w:r w:rsidRPr="00E821A2">
              <w:rPr>
                <w:sz w:val="20"/>
                <w:szCs w:val="20"/>
              </w:rPr>
              <w:t>10 000,0</w:t>
            </w:r>
          </w:p>
        </w:tc>
      </w:tr>
      <w:tr w:rsidR="00AE20C6" w:rsidRPr="00D93299" w:rsidTr="003177C3">
        <w:trPr>
          <w:gridBefore w:val="1"/>
          <w:wBefore w:w="1432" w:type="dxa"/>
          <w:trHeight w:val="1094"/>
          <w:jc w:val="right"/>
        </w:trPr>
        <w:tc>
          <w:tcPr>
            <w:tcW w:w="983" w:type="dxa"/>
            <w:vMerge w:val="restart"/>
            <w:shd w:val="clear" w:color="000000" w:fill="FFFFFF"/>
            <w:hideMark/>
          </w:tcPr>
          <w:p w:rsidR="00AE20C6" w:rsidRPr="00E821A2" w:rsidRDefault="00AE20C6" w:rsidP="00E821A2">
            <w:pPr>
              <w:ind w:left="207"/>
              <w:rPr>
                <w:sz w:val="20"/>
                <w:szCs w:val="20"/>
              </w:rPr>
            </w:pPr>
            <w:r w:rsidRPr="00E821A2">
              <w:rPr>
                <w:sz w:val="20"/>
                <w:szCs w:val="20"/>
              </w:rPr>
              <w:lastRenderedPageBreak/>
              <w:t>1.4.</w:t>
            </w:r>
          </w:p>
        </w:tc>
        <w:tc>
          <w:tcPr>
            <w:tcW w:w="1058" w:type="dxa"/>
            <w:vMerge w:val="restart"/>
            <w:shd w:val="clear" w:color="000000" w:fill="FFFFFF"/>
            <w:hideMark/>
          </w:tcPr>
          <w:p w:rsidR="00AE20C6" w:rsidRPr="00E821A2" w:rsidRDefault="00AE20C6" w:rsidP="00E821A2">
            <w:pPr>
              <w:ind w:left="207"/>
              <w:rPr>
                <w:sz w:val="20"/>
                <w:szCs w:val="20"/>
              </w:rPr>
            </w:pPr>
            <w:r w:rsidRPr="00E821A2">
              <w:rPr>
                <w:sz w:val="20"/>
                <w:szCs w:val="20"/>
              </w:rPr>
              <w:t>Пр</w:t>
            </w:r>
            <w:r w:rsidRPr="00E821A2">
              <w:rPr>
                <w:sz w:val="20"/>
                <w:szCs w:val="20"/>
              </w:rPr>
              <w:t>е</w:t>
            </w:r>
            <w:r w:rsidRPr="00E821A2">
              <w:rPr>
                <w:sz w:val="20"/>
                <w:szCs w:val="20"/>
              </w:rPr>
              <w:t>до</w:t>
            </w:r>
            <w:r w:rsidRPr="00E821A2">
              <w:rPr>
                <w:sz w:val="20"/>
                <w:szCs w:val="20"/>
              </w:rPr>
              <w:t>с</w:t>
            </w:r>
            <w:r w:rsidRPr="00E821A2">
              <w:rPr>
                <w:sz w:val="20"/>
                <w:szCs w:val="20"/>
              </w:rPr>
              <w:t>тавл</w:t>
            </w:r>
            <w:r w:rsidRPr="00E821A2">
              <w:rPr>
                <w:sz w:val="20"/>
                <w:szCs w:val="20"/>
              </w:rPr>
              <w:t>е</w:t>
            </w:r>
            <w:r w:rsidRPr="00E821A2">
              <w:rPr>
                <w:sz w:val="20"/>
                <w:szCs w:val="20"/>
              </w:rPr>
              <w:t>ние иных ме</w:t>
            </w:r>
            <w:r w:rsidRPr="00E821A2">
              <w:rPr>
                <w:sz w:val="20"/>
                <w:szCs w:val="20"/>
              </w:rPr>
              <w:t>ж</w:t>
            </w:r>
            <w:r w:rsidRPr="00E821A2">
              <w:rPr>
                <w:sz w:val="20"/>
                <w:szCs w:val="20"/>
              </w:rPr>
              <w:t>бю</w:t>
            </w:r>
            <w:r w:rsidRPr="00E821A2">
              <w:rPr>
                <w:sz w:val="20"/>
                <w:szCs w:val="20"/>
              </w:rPr>
              <w:t>д</w:t>
            </w:r>
            <w:r w:rsidRPr="00E821A2">
              <w:rPr>
                <w:sz w:val="20"/>
                <w:szCs w:val="20"/>
              </w:rPr>
              <w:t>же</w:t>
            </w:r>
            <w:r w:rsidRPr="00E821A2">
              <w:rPr>
                <w:sz w:val="20"/>
                <w:szCs w:val="20"/>
              </w:rPr>
              <w:t>т</w:t>
            </w:r>
            <w:r w:rsidRPr="00E821A2">
              <w:rPr>
                <w:sz w:val="20"/>
                <w:szCs w:val="20"/>
              </w:rPr>
              <w:t>ных тран</w:t>
            </w:r>
            <w:r w:rsidRPr="00E821A2">
              <w:rPr>
                <w:sz w:val="20"/>
                <w:szCs w:val="20"/>
              </w:rPr>
              <w:t>с</w:t>
            </w:r>
            <w:r w:rsidRPr="00E821A2">
              <w:rPr>
                <w:sz w:val="20"/>
                <w:szCs w:val="20"/>
              </w:rPr>
              <w:t>фертов бю</w:t>
            </w:r>
            <w:r w:rsidRPr="00E821A2">
              <w:rPr>
                <w:sz w:val="20"/>
                <w:szCs w:val="20"/>
              </w:rPr>
              <w:t>д</w:t>
            </w:r>
            <w:r w:rsidRPr="00E821A2">
              <w:rPr>
                <w:sz w:val="20"/>
                <w:szCs w:val="20"/>
              </w:rPr>
              <w:t>жетам пос</w:t>
            </w:r>
            <w:r w:rsidRPr="00E821A2">
              <w:rPr>
                <w:sz w:val="20"/>
                <w:szCs w:val="20"/>
              </w:rPr>
              <w:t>е</w:t>
            </w:r>
            <w:r w:rsidRPr="00E821A2">
              <w:rPr>
                <w:sz w:val="20"/>
                <w:szCs w:val="20"/>
              </w:rPr>
              <w:t>лений района в ра</w:t>
            </w:r>
            <w:r w:rsidRPr="00E821A2">
              <w:rPr>
                <w:sz w:val="20"/>
                <w:szCs w:val="20"/>
              </w:rPr>
              <w:t>м</w:t>
            </w:r>
            <w:r w:rsidRPr="00E821A2">
              <w:rPr>
                <w:sz w:val="20"/>
                <w:szCs w:val="20"/>
              </w:rPr>
              <w:t>ках пров</w:t>
            </w:r>
            <w:r w:rsidRPr="00E821A2">
              <w:rPr>
                <w:sz w:val="20"/>
                <w:szCs w:val="20"/>
              </w:rPr>
              <w:t>е</w:t>
            </w:r>
            <w:r w:rsidRPr="00E821A2">
              <w:rPr>
                <w:sz w:val="20"/>
                <w:szCs w:val="20"/>
              </w:rPr>
              <w:t>дения ко</w:t>
            </w:r>
            <w:r w:rsidRPr="00E821A2">
              <w:rPr>
                <w:sz w:val="20"/>
                <w:szCs w:val="20"/>
              </w:rPr>
              <w:t>н</w:t>
            </w:r>
            <w:r w:rsidRPr="00E821A2">
              <w:rPr>
                <w:sz w:val="20"/>
                <w:szCs w:val="20"/>
              </w:rPr>
              <w:t>кур</w:t>
            </w:r>
            <w:r w:rsidRPr="00E821A2">
              <w:rPr>
                <w:sz w:val="20"/>
                <w:szCs w:val="20"/>
              </w:rPr>
              <w:t>с</w:t>
            </w:r>
            <w:r w:rsidRPr="00E821A2">
              <w:rPr>
                <w:sz w:val="20"/>
                <w:szCs w:val="20"/>
              </w:rPr>
              <w:t>ного отбора прое</w:t>
            </w:r>
            <w:r w:rsidRPr="00E821A2">
              <w:rPr>
                <w:sz w:val="20"/>
                <w:szCs w:val="20"/>
              </w:rPr>
              <w:t>к</w:t>
            </w:r>
            <w:r w:rsidRPr="00E821A2">
              <w:rPr>
                <w:sz w:val="20"/>
                <w:szCs w:val="20"/>
              </w:rPr>
              <w:t>тов «Н</w:t>
            </w:r>
            <w:r w:rsidRPr="00E821A2">
              <w:rPr>
                <w:sz w:val="20"/>
                <w:szCs w:val="20"/>
              </w:rPr>
              <w:t>а</w:t>
            </w:r>
            <w:r w:rsidRPr="00E821A2">
              <w:rPr>
                <w:sz w:val="20"/>
                <w:szCs w:val="20"/>
              </w:rPr>
              <w:t>родная ин</w:t>
            </w:r>
            <w:r w:rsidRPr="00E821A2">
              <w:rPr>
                <w:sz w:val="20"/>
                <w:szCs w:val="20"/>
              </w:rPr>
              <w:t>и</w:t>
            </w:r>
            <w:r w:rsidRPr="00E821A2">
              <w:rPr>
                <w:sz w:val="20"/>
                <w:szCs w:val="20"/>
              </w:rPr>
              <w:t>циат</w:t>
            </w:r>
            <w:r w:rsidRPr="00E821A2">
              <w:rPr>
                <w:sz w:val="20"/>
                <w:szCs w:val="20"/>
              </w:rPr>
              <w:t>и</w:t>
            </w:r>
            <w:r w:rsidRPr="00E821A2">
              <w:rPr>
                <w:sz w:val="20"/>
                <w:szCs w:val="20"/>
              </w:rPr>
              <w:lastRenderedPageBreak/>
              <w:t>ва»  (пок</w:t>
            </w:r>
            <w:r w:rsidRPr="00E821A2">
              <w:rPr>
                <w:sz w:val="20"/>
                <w:szCs w:val="20"/>
              </w:rPr>
              <w:t>а</w:t>
            </w:r>
            <w:r w:rsidRPr="00E821A2">
              <w:rPr>
                <w:sz w:val="20"/>
                <w:szCs w:val="20"/>
              </w:rPr>
              <w:t>затель 1)</w:t>
            </w:r>
          </w:p>
        </w:tc>
        <w:tc>
          <w:tcPr>
            <w:tcW w:w="845" w:type="dxa"/>
            <w:vMerge w:val="restart"/>
            <w:shd w:val="clear" w:color="000000" w:fill="FFFFFF"/>
            <w:hideMark/>
          </w:tcPr>
          <w:p w:rsidR="00AB084A" w:rsidRPr="00EE26FD" w:rsidRDefault="00AB084A" w:rsidP="00AB084A">
            <w:pPr>
              <w:rPr>
                <w:sz w:val="20"/>
                <w:szCs w:val="20"/>
              </w:rPr>
            </w:pPr>
            <w:r w:rsidRPr="00EE26FD">
              <w:rPr>
                <w:sz w:val="20"/>
                <w:szCs w:val="20"/>
              </w:rPr>
              <w:lastRenderedPageBreak/>
              <w:t>отдел ж</w:t>
            </w:r>
            <w:r w:rsidRPr="00EE26FD">
              <w:rPr>
                <w:sz w:val="20"/>
                <w:szCs w:val="20"/>
              </w:rPr>
              <w:t>и</w:t>
            </w:r>
            <w:r w:rsidRPr="00EE26FD">
              <w:rPr>
                <w:sz w:val="20"/>
                <w:szCs w:val="20"/>
              </w:rPr>
              <w:t>ли</w:t>
            </w:r>
            <w:r w:rsidRPr="00EE26FD">
              <w:rPr>
                <w:sz w:val="20"/>
                <w:szCs w:val="20"/>
              </w:rPr>
              <w:t>щ</w:t>
            </w:r>
            <w:r w:rsidRPr="00EE26FD">
              <w:rPr>
                <w:sz w:val="20"/>
                <w:szCs w:val="20"/>
              </w:rPr>
              <w:t>но-ко</w:t>
            </w:r>
            <w:r w:rsidRPr="00EE26FD">
              <w:rPr>
                <w:sz w:val="20"/>
                <w:szCs w:val="20"/>
              </w:rPr>
              <w:t>м</w:t>
            </w:r>
            <w:r w:rsidRPr="00EE26FD">
              <w:rPr>
                <w:sz w:val="20"/>
                <w:szCs w:val="20"/>
              </w:rPr>
              <w:t>м</w:t>
            </w:r>
            <w:r w:rsidRPr="00EE26FD">
              <w:rPr>
                <w:sz w:val="20"/>
                <w:szCs w:val="20"/>
              </w:rPr>
              <w:t>у</w:t>
            </w:r>
            <w:r w:rsidRPr="00EE26FD">
              <w:rPr>
                <w:sz w:val="20"/>
                <w:szCs w:val="20"/>
              </w:rPr>
              <w:t>нал</w:t>
            </w:r>
            <w:r w:rsidRPr="00EE26FD">
              <w:rPr>
                <w:sz w:val="20"/>
                <w:szCs w:val="20"/>
              </w:rPr>
              <w:t>ь</w:t>
            </w:r>
            <w:r w:rsidRPr="00EE26FD">
              <w:rPr>
                <w:sz w:val="20"/>
                <w:szCs w:val="20"/>
              </w:rPr>
              <w:t>ного хозя</w:t>
            </w:r>
            <w:r w:rsidRPr="00EE26FD">
              <w:rPr>
                <w:sz w:val="20"/>
                <w:szCs w:val="20"/>
              </w:rPr>
              <w:t>й</w:t>
            </w:r>
            <w:r w:rsidRPr="00EE26FD">
              <w:rPr>
                <w:sz w:val="20"/>
                <w:szCs w:val="20"/>
              </w:rPr>
              <w:t>ства, эне</w:t>
            </w:r>
            <w:r w:rsidRPr="00EE26FD">
              <w:rPr>
                <w:sz w:val="20"/>
                <w:szCs w:val="20"/>
              </w:rPr>
              <w:t>р</w:t>
            </w:r>
            <w:r w:rsidRPr="00EE26FD">
              <w:rPr>
                <w:sz w:val="20"/>
                <w:szCs w:val="20"/>
              </w:rPr>
              <w:t>гетики и стро</w:t>
            </w:r>
            <w:r w:rsidRPr="00EE26FD">
              <w:rPr>
                <w:sz w:val="20"/>
                <w:szCs w:val="20"/>
              </w:rPr>
              <w:t>и</w:t>
            </w:r>
            <w:r w:rsidRPr="00EE26FD">
              <w:rPr>
                <w:sz w:val="20"/>
                <w:szCs w:val="20"/>
              </w:rPr>
              <w:t>тел</w:t>
            </w:r>
            <w:r w:rsidRPr="00EE26FD">
              <w:rPr>
                <w:sz w:val="20"/>
                <w:szCs w:val="20"/>
              </w:rPr>
              <w:t>ь</w:t>
            </w:r>
            <w:r w:rsidRPr="00EE26FD">
              <w:rPr>
                <w:sz w:val="20"/>
                <w:szCs w:val="20"/>
              </w:rPr>
              <w:t>ства адм</w:t>
            </w:r>
            <w:r w:rsidRPr="00EE26FD">
              <w:rPr>
                <w:sz w:val="20"/>
                <w:szCs w:val="20"/>
              </w:rPr>
              <w:t>и</w:t>
            </w:r>
            <w:r w:rsidRPr="00EE26FD">
              <w:rPr>
                <w:sz w:val="20"/>
                <w:szCs w:val="20"/>
              </w:rPr>
              <w:t>нис</w:t>
            </w:r>
            <w:r w:rsidRPr="00EE26FD">
              <w:rPr>
                <w:sz w:val="20"/>
                <w:szCs w:val="20"/>
              </w:rPr>
              <w:t>т</w:t>
            </w:r>
            <w:r w:rsidRPr="00EE26FD">
              <w:rPr>
                <w:sz w:val="20"/>
                <w:szCs w:val="20"/>
              </w:rPr>
              <w:t>рации ра</w:t>
            </w:r>
            <w:r w:rsidRPr="00EE26FD">
              <w:rPr>
                <w:sz w:val="20"/>
                <w:szCs w:val="20"/>
              </w:rPr>
              <w:t>й</w:t>
            </w:r>
            <w:r w:rsidRPr="00EE26FD">
              <w:rPr>
                <w:sz w:val="20"/>
                <w:szCs w:val="20"/>
              </w:rPr>
              <w:t>она;                                                                               упра</w:t>
            </w:r>
            <w:r w:rsidRPr="00EE26FD">
              <w:rPr>
                <w:sz w:val="20"/>
                <w:szCs w:val="20"/>
              </w:rPr>
              <w:t>в</w:t>
            </w:r>
            <w:r w:rsidRPr="00EE26FD">
              <w:rPr>
                <w:sz w:val="20"/>
                <w:szCs w:val="20"/>
              </w:rPr>
              <w:t>ление орг</w:t>
            </w:r>
            <w:r w:rsidRPr="00EE26FD">
              <w:rPr>
                <w:sz w:val="20"/>
                <w:szCs w:val="20"/>
              </w:rPr>
              <w:t>а</w:t>
            </w:r>
            <w:r w:rsidRPr="00EE26FD">
              <w:rPr>
                <w:sz w:val="20"/>
                <w:szCs w:val="20"/>
              </w:rPr>
              <w:t>низ</w:t>
            </w:r>
            <w:r w:rsidRPr="00EE26FD">
              <w:rPr>
                <w:sz w:val="20"/>
                <w:szCs w:val="20"/>
              </w:rPr>
              <w:t>а</w:t>
            </w:r>
            <w:r w:rsidRPr="00EE26FD">
              <w:rPr>
                <w:sz w:val="20"/>
                <w:szCs w:val="20"/>
              </w:rPr>
              <w:t>ции де</w:t>
            </w:r>
            <w:r w:rsidRPr="00EE26FD">
              <w:rPr>
                <w:sz w:val="20"/>
                <w:szCs w:val="20"/>
              </w:rPr>
              <w:t>я</w:t>
            </w:r>
            <w:r w:rsidRPr="00EE26FD">
              <w:rPr>
                <w:sz w:val="20"/>
                <w:szCs w:val="20"/>
              </w:rPr>
              <w:t>тел</w:t>
            </w:r>
            <w:r w:rsidRPr="00EE26FD">
              <w:rPr>
                <w:sz w:val="20"/>
                <w:szCs w:val="20"/>
              </w:rPr>
              <w:t>ь</w:t>
            </w:r>
            <w:r w:rsidRPr="00EE26FD">
              <w:rPr>
                <w:sz w:val="20"/>
                <w:szCs w:val="20"/>
              </w:rPr>
              <w:t>ности адм</w:t>
            </w:r>
            <w:r w:rsidRPr="00EE26FD">
              <w:rPr>
                <w:sz w:val="20"/>
                <w:szCs w:val="20"/>
              </w:rPr>
              <w:t>и</w:t>
            </w:r>
            <w:r w:rsidRPr="00EE26FD">
              <w:rPr>
                <w:sz w:val="20"/>
                <w:szCs w:val="20"/>
              </w:rPr>
              <w:lastRenderedPageBreak/>
              <w:t>нис</w:t>
            </w:r>
            <w:r w:rsidRPr="00EE26FD">
              <w:rPr>
                <w:sz w:val="20"/>
                <w:szCs w:val="20"/>
              </w:rPr>
              <w:t>т</w:t>
            </w:r>
            <w:r w:rsidRPr="00EE26FD">
              <w:rPr>
                <w:sz w:val="20"/>
                <w:szCs w:val="20"/>
              </w:rPr>
              <w:t>рации ра</w:t>
            </w:r>
            <w:r w:rsidRPr="00EE26FD">
              <w:rPr>
                <w:sz w:val="20"/>
                <w:szCs w:val="20"/>
              </w:rPr>
              <w:t>й</w:t>
            </w:r>
            <w:r w:rsidRPr="00EE26FD">
              <w:rPr>
                <w:sz w:val="20"/>
                <w:szCs w:val="20"/>
              </w:rPr>
              <w:t>она;</w:t>
            </w:r>
          </w:p>
          <w:p w:rsidR="00AE20C6" w:rsidRPr="00E821A2" w:rsidRDefault="00AB084A" w:rsidP="00AB084A">
            <w:pPr>
              <w:ind w:left="207"/>
              <w:rPr>
                <w:sz w:val="20"/>
                <w:szCs w:val="20"/>
              </w:rPr>
            </w:pPr>
            <w:r w:rsidRPr="00EE26FD">
              <w:rPr>
                <w:sz w:val="20"/>
                <w:szCs w:val="20"/>
              </w:rPr>
              <w:t>д</w:t>
            </w:r>
            <w:r w:rsidRPr="00EE26FD">
              <w:rPr>
                <w:sz w:val="20"/>
                <w:szCs w:val="20"/>
              </w:rPr>
              <w:t>е</w:t>
            </w:r>
            <w:r w:rsidRPr="00EE26FD">
              <w:rPr>
                <w:sz w:val="20"/>
                <w:szCs w:val="20"/>
              </w:rPr>
              <w:t>па</w:t>
            </w:r>
            <w:r w:rsidRPr="00EE26FD">
              <w:rPr>
                <w:sz w:val="20"/>
                <w:szCs w:val="20"/>
              </w:rPr>
              <w:t>р</w:t>
            </w:r>
            <w:r w:rsidRPr="00EE26FD">
              <w:rPr>
                <w:sz w:val="20"/>
                <w:szCs w:val="20"/>
              </w:rPr>
              <w:t>т</w:t>
            </w:r>
            <w:r w:rsidRPr="00EE26FD">
              <w:rPr>
                <w:sz w:val="20"/>
                <w:szCs w:val="20"/>
              </w:rPr>
              <w:t>а</w:t>
            </w:r>
            <w:r w:rsidRPr="00EE26FD">
              <w:rPr>
                <w:sz w:val="20"/>
                <w:szCs w:val="20"/>
              </w:rPr>
              <w:t>мент ф</w:t>
            </w:r>
            <w:r w:rsidRPr="00EE26FD">
              <w:rPr>
                <w:sz w:val="20"/>
                <w:szCs w:val="20"/>
              </w:rPr>
              <w:t>и</w:t>
            </w:r>
            <w:r w:rsidRPr="00EE26FD">
              <w:rPr>
                <w:sz w:val="20"/>
                <w:szCs w:val="20"/>
              </w:rPr>
              <w:t>на</w:t>
            </w:r>
            <w:r w:rsidRPr="00EE26FD">
              <w:rPr>
                <w:sz w:val="20"/>
                <w:szCs w:val="20"/>
              </w:rPr>
              <w:t>н</w:t>
            </w:r>
            <w:r w:rsidRPr="00EE26FD">
              <w:rPr>
                <w:sz w:val="20"/>
                <w:szCs w:val="20"/>
              </w:rPr>
              <w:t>сов а</w:t>
            </w:r>
            <w:r w:rsidRPr="00EE26FD">
              <w:rPr>
                <w:sz w:val="20"/>
                <w:szCs w:val="20"/>
              </w:rPr>
              <w:t>д</w:t>
            </w:r>
            <w:r w:rsidRPr="00EE26FD">
              <w:rPr>
                <w:sz w:val="20"/>
                <w:szCs w:val="20"/>
              </w:rPr>
              <w:t>м</w:t>
            </w:r>
            <w:r w:rsidRPr="00EE26FD">
              <w:rPr>
                <w:sz w:val="20"/>
                <w:szCs w:val="20"/>
              </w:rPr>
              <w:t>и</w:t>
            </w:r>
            <w:r w:rsidRPr="00EE26FD">
              <w:rPr>
                <w:sz w:val="20"/>
                <w:szCs w:val="20"/>
              </w:rPr>
              <w:t>н</w:t>
            </w:r>
            <w:r w:rsidRPr="00EE26FD">
              <w:rPr>
                <w:sz w:val="20"/>
                <w:szCs w:val="20"/>
              </w:rPr>
              <w:t>и</w:t>
            </w:r>
            <w:r w:rsidRPr="00EE26FD">
              <w:rPr>
                <w:sz w:val="20"/>
                <w:szCs w:val="20"/>
              </w:rPr>
              <w:t>страции ра</w:t>
            </w:r>
            <w:r w:rsidRPr="00EE26FD">
              <w:rPr>
                <w:sz w:val="20"/>
                <w:szCs w:val="20"/>
              </w:rPr>
              <w:t>й</w:t>
            </w:r>
            <w:r w:rsidRPr="00EE26FD">
              <w:rPr>
                <w:sz w:val="20"/>
                <w:szCs w:val="20"/>
              </w:rPr>
              <w:t>она</w:t>
            </w:r>
          </w:p>
        </w:tc>
        <w:tc>
          <w:tcPr>
            <w:tcW w:w="850" w:type="dxa"/>
            <w:shd w:val="clear" w:color="000000" w:fill="FFFFFF"/>
            <w:hideMark/>
          </w:tcPr>
          <w:p w:rsidR="00AE20C6" w:rsidRPr="00E821A2" w:rsidRDefault="00AE20C6" w:rsidP="00E821A2">
            <w:pPr>
              <w:widowControl w:val="0"/>
              <w:autoSpaceDE w:val="0"/>
              <w:autoSpaceDN w:val="0"/>
              <w:ind w:left="207"/>
              <w:rPr>
                <w:sz w:val="20"/>
                <w:szCs w:val="20"/>
              </w:rPr>
            </w:pPr>
            <w:r w:rsidRPr="00E821A2">
              <w:rPr>
                <w:sz w:val="20"/>
                <w:szCs w:val="20"/>
              </w:rPr>
              <w:lastRenderedPageBreak/>
              <w:t>вс</w:t>
            </w:r>
            <w:r w:rsidRPr="00E821A2">
              <w:rPr>
                <w:sz w:val="20"/>
                <w:szCs w:val="20"/>
              </w:rPr>
              <w:t>е</w:t>
            </w:r>
            <w:r w:rsidRPr="00E821A2">
              <w:rPr>
                <w:sz w:val="20"/>
                <w:szCs w:val="20"/>
              </w:rPr>
              <w:t>го</w:t>
            </w:r>
          </w:p>
        </w:tc>
        <w:tc>
          <w:tcPr>
            <w:tcW w:w="1418" w:type="dxa"/>
            <w:shd w:val="clear" w:color="000000" w:fill="FFFFFF"/>
            <w:hideMark/>
          </w:tcPr>
          <w:p w:rsidR="00AE20C6" w:rsidRPr="00E821A2" w:rsidRDefault="00AE20C6" w:rsidP="00E821A2">
            <w:pPr>
              <w:ind w:left="207"/>
              <w:jc w:val="center"/>
              <w:rPr>
                <w:sz w:val="20"/>
                <w:szCs w:val="20"/>
                <w:lang w:val="en-US"/>
              </w:rPr>
            </w:pPr>
          </w:p>
          <w:p w:rsidR="00AE20C6" w:rsidRPr="00E821A2" w:rsidRDefault="00AE20C6" w:rsidP="00E821A2">
            <w:pPr>
              <w:ind w:left="207"/>
              <w:jc w:val="center"/>
              <w:rPr>
                <w:sz w:val="20"/>
                <w:szCs w:val="20"/>
              </w:rPr>
            </w:pPr>
            <w:r w:rsidRPr="00E821A2">
              <w:rPr>
                <w:sz w:val="20"/>
                <w:szCs w:val="20"/>
              </w:rPr>
              <w:t>2 10</w:t>
            </w:r>
            <w:r w:rsidRPr="00E821A2">
              <w:rPr>
                <w:sz w:val="20"/>
                <w:szCs w:val="20"/>
                <w:lang w:val="en-US"/>
              </w:rPr>
              <w:t>0</w:t>
            </w:r>
            <w:r w:rsidRPr="00E821A2">
              <w:rPr>
                <w:sz w:val="20"/>
                <w:szCs w:val="20"/>
              </w:rPr>
              <w:t>,0</w:t>
            </w:r>
          </w:p>
        </w:tc>
        <w:tc>
          <w:tcPr>
            <w:tcW w:w="1417" w:type="dxa"/>
            <w:shd w:val="clear" w:color="000000" w:fill="FFFFFF"/>
            <w:hideMark/>
          </w:tcPr>
          <w:p w:rsidR="00AE20C6" w:rsidRPr="00E821A2" w:rsidRDefault="00AE20C6" w:rsidP="00E821A2">
            <w:pPr>
              <w:ind w:left="207"/>
              <w:jc w:val="center"/>
              <w:rPr>
                <w:sz w:val="20"/>
                <w:szCs w:val="20"/>
                <w:lang w:val="en-US"/>
              </w:rPr>
            </w:pPr>
          </w:p>
          <w:p w:rsidR="00AE20C6" w:rsidRPr="00E821A2" w:rsidRDefault="00AE20C6" w:rsidP="00E821A2">
            <w:pPr>
              <w:ind w:left="207"/>
              <w:jc w:val="center"/>
              <w:rPr>
                <w:sz w:val="20"/>
                <w:szCs w:val="20"/>
                <w:lang w:val="en-US"/>
              </w:rPr>
            </w:pPr>
            <w:r w:rsidRPr="00E821A2">
              <w:rPr>
                <w:sz w:val="20"/>
                <w:szCs w:val="20"/>
                <w:lang w:val="en-US"/>
              </w:rPr>
              <w:t>400</w:t>
            </w:r>
            <w:r w:rsidRPr="00E821A2">
              <w:rPr>
                <w:sz w:val="20"/>
                <w:szCs w:val="20"/>
              </w:rPr>
              <w:t>,</w:t>
            </w:r>
            <w:r w:rsidRPr="00E821A2">
              <w:rPr>
                <w:sz w:val="20"/>
                <w:szCs w:val="20"/>
                <w:lang w:val="en-US"/>
              </w:rPr>
              <w:t>0</w:t>
            </w:r>
          </w:p>
          <w:p w:rsidR="00AE20C6" w:rsidRPr="00E821A2" w:rsidRDefault="00AE20C6" w:rsidP="00E821A2">
            <w:pPr>
              <w:ind w:left="207"/>
              <w:jc w:val="center"/>
              <w:rPr>
                <w:sz w:val="20"/>
                <w:szCs w:val="20"/>
                <w:lang w:val="en-US"/>
              </w:rPr>
            </w:pPr>
          </w:p>
        </w:tc>
        <w:tc>
          <w:tcPr>
            <w:tcW w:w="1276" w:type="dxa"/>
            <w:shd w:val="clear" w:color="000000" w:fill="FFFFFF"/>
            <w:hideMark/>
          </w:tcPr>
          <w:p w:rsidR="00AE20C6" w:rsidRPr="00E821A2" w:rsidRDefault="00AE20C6" w:rsidP="00E821A2">
            <w:pPr>
              <w:ind w:left="207"/>
              <w:jc w:val="center"/>
              <w:rPr>
                <w:sz w:val="20"/>
                <w:szCs w:val="20"/>
                <w:lang w:val="en-US"/>
              </w:rPr>
            </w:pPr>
          </w:p>
          <w:p w:rsidR="00AE20C6" w:rsidRPr="00E821A2" w:rsidRDefault="00AE20C6" w:rsidP="00E821A2">
            <w:pPr>
              <w:ind w:left="207"/>
              <w:jc w:val="center"/>
              <w:rPr>
                <w:sz w:val="20"/>
                <w:szCs w:val="20"/>
              </w:rPr>
            </w:pPr>
            <w:r w:rsidRPr="00E821A2">
              <w:rPr>
                <w:sz w:val="20"/>
                <w:szCs w:val="20"/>
              </w:rPr>
              <w:t>1 700,0</w:t>
            </w:r>
          </w:p>
        </w:tc>
        <w:tc>
          <w:tcPr>
            <w:tcW w:w="1276" w:type="dxa"/>
            <w:shd w:val="clear" w:color="000000" w:fill="FFFFFF"/>
            <w:hideMark/>
          </w:tcPr>
          <w:p w:rsidR="00AE20C6" w:rsidRPr="00E821A2" w:rsidRDefault="00AE20C6" w:rsidP="00E821A2">
            <w:pPr>
              <w:ind w:left="207"/>
              <w:jc w:val="center"/>
              <w:rPr>
                <w:sz w:val="20"/>
                <w:szCs w:val="20"/>
                <w:lang w:val="en-US"/>
              </w:rPr>
            </w:pPr>
          </w:p>
          <w:p w:rsidR="00AE20C6" w:rsidRPr="00E821A2" w:rsidRDefault="00AE20C6" w:rsidP="00E821A2">
            <w:pPr>
              <w:ind w:left="207"/>
              <w:jc w:val="center"/>
              <w:rPr>
                <w:sz w:val="20"/>
                <w:szCs w:val="20"/>
              </w:rPr>
            </w:pPr>
            <w:r w:rsidRPr="00E821A2">
              <w:rPr>
                <w:sz w:val="20"/>
                <w:szCs w:val="20"/>
              </w:rPr>
              <w:t>0,0</w:t>
            </w:r>
          </w:p>
        </w:tc>
        <w:tc>
          <w:tcPr>
            <w:tcW w:w="1276" w:type="dxa"/>
            <w:shd w:val="clear" w:color="000000" w:fill="FFFFFF"/>
            <w:hideMark/>
          </w:tcPr>
          <w:p w:rsidR="00AE20C6" w:rsidRPr="00E821A2" w:rsidRDefault="00AE20C6" w:rsidP="00E821A2">
            <w:pPr>
              <w:ind w:left="207"/>
              <w:jc w:val="center"/>
              <w:rPr>
                <w:sz w:val="20"/>
                <w:szCs w:val="20"/>
                <w:lang w:val="en-US"/>
              </w:rPr>
            </w:pPr>
          </w:p>
          <w:p w:rsidR="00AE20C6" w:rsidRPr="00E821A2" w:rsidRDefault="00AE20C6" w:rsidP="00E821A2">
            <w:pPr>
              <w:ind w:left="207"/>
              <w:jc w:val="center"/>
              <w:rPr>
                <w:sz w:val="20"/>
                <w:szCs w:val="20"/>
              </w:rPr>
            </w:pPr>
            <w:r w:rsidRPr="00E821A2">
              <w:rPr>
                <w:sz w:val="20"/>
                <w:szCs w:val="20"/>
              </w:rPr>
              <w:t>0,0</w:t>
            </w:r>
          </w:p>
        </w:tc>
        <w:tc>
          <w:tcPr>
            <w:tcW w:w="1275" w:type="dxa"/>
            <w:shd w:val="clear" w:color="000000" w:fill="FFFFFF"/>
            <w:hideMark/>
          </w:tcPr>
          <w:p w:rsidR="00AE20C6" w:rsidRPr="00E821A2" w:rsidRDefault="00AE20C6" w:rsidP="00E821A2">
            <w:pPr>
              <w:ind w:left="207"/>
              <w:jc w:val="center"/>
              <w:rPr>
                <w:sz w:val="20"/>
                <w:szCs w:val="20"/>
                <w:lang w:val="en-US"/>
              </w:rPr>
            </w:pPr>
          </w:p>
          <w:p w:rsidR="00AE20C6" w:rsidRPr="00E821A2" w:rsidRDefault="00AE20C6" w:rsidP="00E821A2">
            <w:pPr>
              <w:ind w:left="207"/>
              <w:jc w:val="center"/>
              <w:rPr>
                <w:sz w:val="20"/>
                <w:szCs w:val="20"/>
              </w:rPr>
            </w:pPr>
            <w:r w:rsidRPr="00E821A2">
              <w:rPr>
                <w:sz w:val="20"/>
                <w:szCs w:val="20"/>
              </w:rPr>
              <w:t>0,0</w:t>
            </w:r>
          </w:p>
        </w:tc>
        <w:tc>
          <w:tcPr>
            <w:tcW w:w="1276" w:type="dxa"/>
            <w:shd w:val="clear" w:color="000000" w:fill="FFFFFF"/>
            <w:hideMark/>
          </w:tcPr>
          <w:p w:rsidR="00AE20C6" w:rsidRPr="00E821A2" w:rsidRDefault="00AE20C6" w:rsidP="00E821A2">
            <w:pPr>
              <w:ind w:left="207"/>
              <w:jc w:val="center"/>
              <w:rPr>
                <w:sz w:val="20"/>
                <w:szCs w:val="20"/>
                <w:lang w:val="en-US"/>
              </w:rPr>
            </w:pPr>
          </w:p>
          <w:p w:rsidR="00AE20C6" w:rsidRPr="00E821A2" w:rsidRDefault="00AE20C6" w:rsidP="00E821A2">
            <w:pPr>
              <w:ind w:left="207"/>
              <w:jc w:val="center"/>
              <w:rPr>
                <w:sz w:val="20"/>
                <w:szCs w:val="20"/>
              </w:rPr>
            </w:pPr>
            <w:r w:rsidRPr="00E821A2">
              <w:rPr>
                <w:sz w:val="20"/>
                <w:szCs w:val="20"/>
              </w:rPr>
              <w:t>0,0</w:t>
            </w:r>
          </w:p>
        </w:tc>
        <w:tc>
          <w:tcPr>
            <w:tcW w:w="1311" w:type="dxa"/>
            <w:gridSpan w:val="2"/>
            <w:shd w:val="clear" w:color="000000" w:fill="FFFFFF"/>
            <w:hideMark/>
          </w:tcPr>
          <w:p w:rsidR="00AE20C6" w:rsidRPr="00E821A2" w:rsidRDefault="00AE20C6" w:rsidP="00E821A2">
            <w:pPr>
              <w:ind w:left="207"/>
              <w:jc w:val="center"/>
              <w:rPr>
                <w:sz w:val="20"/>
                <w:szCs w:val="20"/>
                <w:lang w:val="en-US"/>
              </w:rPr>
            </w:pPr>
          </w:p>
          <w:p w:rsidR="00AE20C6" w:rsidRPr="00E821A2" w:rsidRDefault="00AE20C6" w:rsidP="00E821A2">
            <w:pPr>
              <w:ind w:left="207"/>
              <w:jc w:val="center"/>
              <w:rPr>
                <w:sz w:val="20"/>
                <w:szCs w:val="20"/>
              </w:rPr>
            </w:pPr>
            <w:r w:rsidRPr="00E821A2">
              <w:rPr>
                <w:sz w:val="20"/>
                <w:szCs w:val="20"/>
              </w:rPr>
              <w:t>0,0</w:t>
            </w:r>
          </w:p>
        </w:tc>
        <w:tc>
          <w:tcPr>
            <w:tcW w:w="1317" w:type="dxa"/>
            <w:shd w:val="clear" w:color="000000" w:fill="FFFFFF"/>
            <w:hideMark/>
          </w:tcPr>
          <w:p w:rsidR="00AE20C6" w:rsidRPr="00E821A2" w:rsidRDefault="00AE20C6" w:rsidP="00E821A2">
            <w:pPr>
              <w:ind w:left="207"/>
              <w:jc w:val="center"/>
              <w:rPr>
                <w:sz w:val="20"/>
                <w:szCs w:val="20"/>
                <w:lang w:val="en-US"/>
              </w:rPr>
            </w:pPr>
          </w:p>
          <w:p w:rsidR="00AE20C6" w:rsidRPr="00E821A2" w:rsidRDefault="00AE20C6" w:rsidP="00E821A2">
            <w:pPr>
              <w:ind w:left="207"/>
              <w:jc w:val="center"/>
              <w:rPr>
                <w:sz w:val="20"/>
                <w:szCs w:val="20"/>
              </w:rPr>
            </w:pPr>
            <w:r w:rsidRPr="00E821A2">
              <w:rPr>
                <w:sz w:val="20"/>
                <w:szCs w:val="20"/>
              </w:rPr>
              <w:t>0,0</w:t>
            </w:r>
          </w:p>
        </w:tc>
      </w:tr>
      <w:tr w:rsidR="00AE20C6" w:rsidRPr="00D93299" w:rsidTr="00C55824">
        <w:trPr>
          <w:gridBefore w:val="1"/>
          <w:wBefore w:w="1432" w:type="dxa"/>
          <w:trHeight w:val="2585"/>
          <w:jc w:val="right"/>
        </w:trPr>
        <w:tc>
          <w:tcPr>
            <w:tcW w:w="983" w:type="dxa"/>
            <w:vMerge/>
            <w:hideMark/>
          </w:tcPr>
          <w:p w:rsidR="00AE20C6" w:rsidRPr="00E821A2" w:rsidRDefault="00AE20C6" w:rsidP="00E821A2">
            <w:pPr>
              <w:ind w:left="207"/>
              <w:rPr>
                <w:sz w:val="20"/>
                <w:szCs w:val="20"/>
              </w:rPr>
            </w:pPr>
          </w:p>
        </w:tc>
        <w:tc>
          <w:tcPr>
            <w:tcW w:w="1058" w:type="dxa"/>
            <w:vMerge/>
            <w:hideMark/>
          </w:tcPr>
          <w:p w:rsidR="00AE20C6" w:rsidRPr="00E821A2" w:rsidRDefault="00AE20C6" w:rsidP="00E821A2">
            <w:pPr>
              <w:ind w:left="207"/>
              <w:rPr>
                <w:sz w:val="20"/>
                <w:szCs w:val="20"/>
              </w:rPr>
            </w:pPr>
          </w:p>
        </w:tc>
        <w:tc>
          <w:tcPr>
            <w:tcW w:w="845" w:type="dxa"/>
            <w:vMerge/>
            <w:hideMark/>
          </w:tcPr>
          <w:p w:rsidR="00AE20C6" w:rsidRPr="00E821A2" w:rsidRDefault="00AE20C6" w:rsidP="00E821A2">
            <w:pPr>
              <w:ind w:left="207"/>
              <w:rPr>
                <w:sz w:val="20"/>
                <w:szCs w:val="20"/>
              </w:rPr>
            </w:pPr>
          </w:p>
        </w:tc>
        <w:tc>
          <w:tcPr>
            <w:tcW w:w="850" w:type="dxa"/>
            <w:shd w:val="clear" w:color="000000" w:fill="FFFFFF"/>
            <w:hideMark/>
          </w:tcPr>
          <w:p w:rsidR="00AE20C6" w:rsidRPr="00E821A2" w:rsidRDefault="00AE20C6" w:rsidP="00E821A2">
            <w:pPr>
              <w:widowControl w:val="0"/>
              <w:autoSpaceDE w:val="0"/>
              <w:autoSpaceDN w:val="0"/>
              <w:ind w:left="207"/>
              <w:rPr>
                <w:sz w:val="20"/>
                <w:szCs w:val="20"/>
              </w:rPr>
            </w:pPr>
            <w:r w:rsidRPr="00E821A2">
              <w:rPr>
                <w:sz w:val="20"/>
                <w:szCs w:val="20"/>
              </w:rPr>
              <w:t>бюджет а</w:t>
            </w:r>
            <w:r w:rsidRPr="00E821A2">
              <w:rPr>
                <w:sz w:val="20"/>
                <w:szCs w:val="20"/>
              </w:rPr>
              <w:t>в</w:t>
            </w:r>
            <w:r w:rsidRPr="00E821A2">
              <w:rPr>
                <w:sz w:val="20"/>
                <w:szCs w:val="20"/>
              </w:rPr>
              <w:t>т</w:t>
            </w:r>
            <w:r w:rsidRPr="00E821A2">
              <w:rPr>
                <w:sz w:val="20"/>
                <w:szCs w:val="20"/>
              </w:rPr>
              <w:t>о</w:t>
            </w:r>
            <w:r w:rsidRPr="00E821A2">
              <w:rPr>
                <w:sz w:val="20"/>
                <w:szCs w:val="20"/>
              </w:rPr>
              <w:t>номного о</w:t>
            </w:r>
            <w:r w:rsidRPr="00E821A2">
              <w:rPr>
                <w:sz w:val="20"/>
                <w:szCs w:val="20"/>
              </w:rPr>
              <w:t>к</w:t>
            </w:r>
            <w:r w:rsidRPr="00E821A2">
              <w:rPr>
                <w:sz w:val="20"/>
                <w:szCs w:val="20"/>
              </w:rPr>
              <w:t>руга</w:t>
            </w:r>
          </w:p>
        </w:tc>
        <w:tc>
          <w:tcPr>
            <w:tcW w:w="1418" w:type="dxa"/>
            <w:shd w:val="clear" w:color="000000" w:fill="FFFFFF"/>
            <w:hideMark/>
          </w:tcPr>
          <w:p w:rsidR="00AE20C6" w:rsidRPr="00E821A2" w:rsidRDefault="00AE20C6" w:rsidP="00E821A2">
            <w:pPr>
              <w:ind w:left="207"/>
              <w:jc w:val="center"/>
              <w:rPr>
                <w:sz w:val="20"/>
                <w:szCs w:val="20"/>
                <w:lang w:val="en-US"/>
              </w:rPr>
            </w:pPr>
          </w:p>
          <w:p w:rsidR="00AE20C6" w:rsidRPr="00E821A2" w:rsidRDefault="00AE20C6" w:rsidP="00E821A2">
            <w:pPr>
              <w:ind w:left="207"/>
              <w:jc w:val="center"/>
              <w:rPr>
                <w:sz w:val="20"/>
                <w:szCs w:val="20"/>
              </w:rPr>
            </w:pPr>
            <w:r w:rsidRPr="00E821A2">
              <w:rPr>
                <w:sz w:val="20"/>
                <w:szCs w:val="20"/>
              </w:rPr>
              <w:t>2 100,0</w:t>
            </w:r>
          </w:p>
        </w:tc>
        <w:tc>
          <w:tcPr>
            <w:tcW w:w="1417" w:type="dxa"/>
            <w:shd w:val="clear" w:color="000000" w:fill="FFFFFF"/>
            <w:hideMark/>
          </w:tcPr>
          <w:p w:rsidR="00AE20C6" w:rsidRPr="00E821A2" w:rsidRDefault="00AE20C6" w:rsidP="00E821A2">
            <w:pPr>
              <w:ind w:left="207"/>
              <w:jc w:val="center"/>
              <w:rPr>
                <w:sz w:val="20"/>
                <w:szCs w:val="20"/>
                <w:lang w:val="en-US"/>
              </w:rPr>
            </w:pPr>
          </w:p>
          <w:p w:rsidR="00AE20C6" w:rsidRPr="00E821A2" w:rsidRDefault="00AE20C6" w:rsidP="00E821A2">
            <w:pPr>
              <w:ind w:left="207"/>
              <w:jc w:val="center"/>
              <w:rPr>
                <w:sz w:val="20"/>
                <w:szCs w:val="20"/>
                <w:lang w:val="en-US"/>
              </w:rPr>
            </w:pPr>
            <w:r w:rsidRPr="00E821A2">
              <w:rPr>
                <w:sz w:val="20"/>
                <w:szCs w:val="20"/>
                <w:lang w:val="en-US"/>
              </w:rPr>
              <w:t>400</w:t>
            </w:r>
            <w:r w:rsidRPr="00E821A2">
              <w:rPr>
                <w:sz w:val="20"/>
                <w:szCs w:val="20"/>
              </w:rPr>
              <w:t>,</w:t>
            </w:r>
            <w:r w:rsidRPr="00E821A2">
              <w:rPr>
                <w:sz w:val="20"/>
                <w:szCs w:val="20"/>
                <w:lang w:val="en-US"/>
              </w:rPr>
              <w:t>0</w:t>
            </w:r>
          </w:p>
          <w:p w:rsidR="00AE20C6" w:rsidRPr="00E821A2" w:rsidRDefault="00AE20C6" w:rsidP="00E821A2">
            <w:pPr>
              <w:ind w:left="207"/>
              <w:jc w:val="center"/>
              <w:rPr>
                <w:sz w:val="20"/>
                <w:szCs w:val="20"/>
                <w:lang w:val="en-US"/>
              </w:rPr>
            </w:pPr>
          </w:p>
        </w:tc>
        <w:tc>
          <w:tcPr>
            <w:tcW w:w="1276" w:type="dxa"/>
            <w:shd w:val="clear" w:color="000000" w:fill="FFFFFF"/>
            <w:hideMark/>
          </w:tcPr>
          <w:p w:rsidR="00AE20C6" w:rsidRPr="00E821A2" w:rsidRDefault="00AE20C6" w:rsidP="00E821A2">
            <w:pPr>
              <w:ind w:left="207"/>
              <w:jc w:val="center"/>
              <w:rPr>
                <w:sz w:val="20"/>
                <w:szCs w:val="20"/>
                <w:lang w:val="en-US"/>
              </w:rPr>
            </w:pPr>
          </w:p>
          <w:p w:rsidR="00AE20C6" w:rsidRPr="00E821A2" w:rsidRDefault="00AE20C6" w:rsidP="00E821A2">
            <w:pPr>
              <w:ind w:left="207"/>
              <w:jc w:val="center"/>
              <w:rPr>
                <w:sz w:val="20"/>
                <w:szCs w:val="20"/>
              </w:rPr>
            </w:pPr>
            <w:r w:rsidRPr="00E821A2">
              <w:rPr>
                <w:sz w:val="20"/>
                <w:szCs w:val="20"/>
              </w:rPr>
              <w:t>1 700,0</w:t>
            </w:r>
          </w:p>
        </w:tc>
        <w:tc>
          <w:tcPr>
            <w:tcW w:w="1276" w:type="dxa"/>
            <w:shd w:val="clear" w:color="000000" w:fill="FFFFFF"/>
            <w:hideMark/>
          </w:tcPr>
          <w:p w:rsidR="00AE20C6" w:rsidRPr="00E821A2" w:rsidRDefault="00AE20C6" w:rsidP="00E821A2">
            <w:pPr>
              <w:ind w:left="207"/>
              <w:jc w:val="center"/>
              <w:rPr>
                <w:sz w:val="20"/>
                <w:szCs w:val="20"/>
                <w:lang w:val="en-US"/>
              </w:rPr>
            </w:pPr>
          </w:p>
          <w:p w:rsidR="00AE20C6" w:rsidRPr="00E821A2" w:rsidRDefault="00AE20C6" w:rsidP="00E821A2">
            <w:pPr>
              <w:ind w:left="207"/>
              <w:jc w:val="center"/>
              <w:rPr>
                <w:sz w:val="20"/>
                <w:szCs w:val="20"/>
              </w:rPr>
            </w:pPr>
            <w:r w:rsidRPr="00E821A2">
              <w:rPr>
                <w:sz w:val="20"/>
                <w:szCs w:val="20"/>
              </w:rPr>
              <w:t>0,0</w:t>
            </w:r>
          </w:p>
        </w:tc>
        <w:tc>
          <w:tcPr>
            <w:tcW w:w="1276" w:type="dxa"/>
            <w:shd w:val="clear" w:color="000000" w:fill="FFFFFF"/>
            <w:hideMark/>
          </w:tcPr>
          <w:p w:rsidR="00AE20C6" w:rsidRPr="00E821A2" w:rsidRDefault="00AE20C6" w:rsidP="00E821A2">
            <w:pPr>
              <w:ind w:left="207"/>
              <w:jc w:val="center"/>
              <w:rPr>
                <w:sz w:val="20"/>
                <w:szCs w:val="20"/>
                <w:lang w:val="en-US"/>
              </w:rPr>
            </w:pPr>
          </w:p>
          <w:p w:rsidR="00AE20C6" w:rsidRPr="00E821A2" w:rsidRDefault="00AE20C6" w:rsidP="00E821A2">
            <w:pPr>
              <w:ind w:left="207"/>
              <w:jc w:val="center"/>
              <w:rPr>
                <w:sz w:val="20"/>
                <w:szCs w:val="20"/>
              </w:rPr>
            </w:pPr>
            <w:r w:rsidRPr="00E821A2">
              <w:rPr>
                <w:sz w:val="20"/>
                <w:szCs w:val="20"/>
              </w:rPr>
              <w:t>0,0</w:t>
            </w:r>
          </w:p>
        </w:tc>
        <w:tc>
          <w:tcPr>
            <w:tcW w:w="1275" w:type="dxa"/>
            <w:shd w:val="clear" w:color="000000" w:fill="FFFFFF"/>
            <w:hideMark/>
          </w:tcPr>
          <w:p w:rsidR="00AE20C6" w:rsidRPr="00E821A2" w:rsidRDefault="00AE20C6" w:rsidP="00E821A2">
            <w:pPr>
              <w:ind w:left="207"/>
              <w:jc w:val="center"/>
              <w:rPr>
                <w:sz w:val="20"/>
                <w:szCs w:val="20"/>
                <w:lang w:val="en-US"/>
              </w:rPr>
            </w:pPr>
          </w:p>
          <w:p w:rsidR="00AE20C6" w:rsidRPr="00E821A2" w:rsidRDefault="00AE20C6" w:rsidP="00E821A2">
            <w:pPr>
              <w:ind w:left="207"/>
              <w:jc w:val="center"/>
              <w:rPr>
                <w:sz w:val="20"/>
                <w:szCs w:val="20"/>
              </w:rPr>
            </w:pPr>
            <w:r w:rsidRPr="00E821A2">
              <w:rPr>
                <w:sz w:val="20"/>
                <w:szCs w:val="20"/>
              </w:rPr>
              <w:t>0,0</w:t>
            </w:r>
          </w:p>
        </w:tc>
        <w:tc>
          <w:tcPr>
            <w:tcW w:w="1276" w:type="dxa"/>
            <w:shd w:val="clear" w:color="000000" w:fill="FFFFFF"/>
            <w:hideMark/>
          </w:tcPr>
          <w:p w:rsidR="00AE20C6" w:rsidRPr="00E821A2" w:rsidRDefault="00AE20C6" w:rsidP="00E821A2">
            <w:pPr>
              <w:ind w:left="207"/>
              <w:jc w:val="center"/>
              <w:rPr>
                <w:sz w:val="20"/>
                <w:szCs w:val="20"/>
                <w:lang w:val="en-US"/>
              </w:rPr>
            </w:pPr>
          </w:p>
          <w:p w:rsidR="00AE20C6" w:rsidRPr="00E821A2" w:rsidRDefault="00AE20C6" w:rsidP="00E821A2">
            <w:pPr>
              <w:ind w:left="207"/>
              <w:jc w:val="center"/>
              <w:rPr>
                <w:sz w:val="20"/>
                <w:szCs w:val="20"/>
              </w:rPr>
            </w:pPr>
            <w:r w:rsidRPr="00E821A2">
              <w:rPr>
                <w:sz w:val="20"/>
                <w:szCs w:val="20"/>
              </w:rPr>
              <w:t>0,0</w:t>
            </w:r>
          </w:p>
        </w:tc>
        <w:tc>
          <w:tcPr>
            <w:tcW w:w="1311" w:type="dxa"/>
            <w:gridSpan w:val="2"/>
            <w:shd w:val="clear" w:color="000000" w:fill="FFFFFF"/>
            <w:hideMark/>
          </w:tcPr>
          <w:p w:rsidR="00AE20C6" w:rsidRPr="00E821A2" w:rsidRDefault="00AE20C6" w:rsidP="00E821A2">
            <w:pPr>
              <w:ind w:left="207"/>
              <w:jc w:val="center"/>
              <w:rPr>
                <w:sz w:val="20"/>
                <w:szCs w:val="20"/>
                <w:lang w:val="en-US"/>
              </w:rPr>
            </w:pPr>
          </w:p>
          <w:p w:rsidR="00AE20C6" w:rsidRPr="00E821A2" w:rsidRDefault="00AE20C6" w:rsidP="00E821A2">
            <w:pPr>
              <w:ind w:left="207"/>
              <w:jc w:val="center"/>
              <w:rPr>
                <w:sz w:val="20"/>
                <w:szCs w:val="20"/>
              </w:rPr>
            </w:pPr>
            <w:r w:rsidRPr="00E821A2">
              <w:rPr>
                <w:sz w:val="20"/>
                <w:szCs w:val="20"/>
              </w:rPr>
              <w:t>0,0</w:t>
            </w:r>
          </w:p>
        </w:tc>
        <w:tc>
          <w:tcPr>
            <w:tcW w:w="1317" w:type="dxa"/>
            <w:shd w:val="clear" w:color="000000" w:fill="FFFFFF"/>
            <w:hideMark/>
          </w:tcPr>
          <w:p w:rsidR="00AE20C6" w:rsidRPr="00E821A2" w:rsidRDefault="00AE20C6" w:rsidP="00E821A2">
            <w:pPr>
              <w:ind w:left="207"/>
              <w:jc w:val="center"/>
              <w:rPr>
                <w:sz w:val="20"/>
                <w:szCs w:val="20"/>
                <w:lang w:val="en-US"/>
              </w:rPr>
            </w:pPr>
          </w:p>
          <w:p w:rsidR="00AE20C6" w:rsidRPr="00E821A2" w:rsidRDefault="00AE20C6" w:rsidP="00E821A2">
            <w:pPr>
              <w:ind w:left="207"/>
              <w:jc w:val="center"/>
              <w:rPr>
                <w:sz w:val="20"/>
                <w:szCs w:val="20"/>
              </w:rPr>
            </w:pPr>
            <w:r w:rsidRPr="00E821A2">
              <w:rPr>
                <w:sz w:val="20"/>
                <w:szCs w:val="20"/>
              </w:rPr>
              <w:t>0,0</w:t>
            </w:r>
          </w:p>
        </w:tc>
      </w:tr>
      <w:tr w:rsidR="008718B5" w:rsidRPr="00D93299" w:rsidTr="00C55824">
        <w:trPr>
          <w:gridBefore w:val="1"/>
          <w:wBefore w:w="1432" w:type="dxa"/>
          <w:trHeight w:val="540"/>
          <w:jc w:val="right"/>
        </w:trPr>
        <w:tc>
          <w:tcPr>
            <w:tcW w:w="983" w:type="dxa"/>
            <w:vMerge w:val="restart"/>
            <w:shd w:val="clear" w:color="000000" w:fill="FFFFFF"/>
            <w:hideMark/>
          </w:tcPr>
          <w:p w:rsidR="008718B5" w:rsidRPr="00E821A2" w:rsidRDefault="008718B5" w:rsidP="00E821A2">
            <w:pPr>
              <w:ind w:left="207"/>
              <w:rPr>
                <w:sz w:val="20"/>
                <w:szCs w:val="20"/>
              </w:rPr>
            </w:pPr>
          </w:p>
        </w:tc>
        <w:tc>
          <w:tcPr>
            <w:tcW w:w="1058" w:type="dxa"/>
            <w:vMerge w:val="restart"/>
            <w:shd w:val="clear" w:color="000000" w:fill="FFFFFF"/>
          </w:tcPr>
          <w:p w:rsidR="008718B5" w:rsidRPr="00E821A2" w:rsidRDefault="008718B5" w:rsidP="00E821A2">
            <w:pPr>
              <w:ind w:left="207"/>
              <w:rPr>
                <w:sz w:val="20"/>
                <w:szCs w:val="20"/>
              </w:rPr>
            </w:pPr>
            <w:r w:rsidRPr="00E821A2">
              <w:rPr>
                <w:sz w:val="20"/>
                <w:szCs w:val="20"/>
              </w:rPr>
              <w:t>Итого по по</w:t>
            </w:r>
            <w:r w:rsidRPr="00E821A2">
              <w:rPr>
                <w:sz w:val="20"/>
                <w:szCs w:val="20"/>
              </w:rPr>
              <w:t>д</w:t>
            </w:r>
            <w:r w:rsidRPr="00E821A2">
              <w:rPr>
                <w:sz w:val="20"/>
                <w:szCs w:val="20"/>
              </w:rPr>
              <w:t>пр</w:t>
            </w:r>
            <w:r w:rsidRPr="00E821A2">
              <w:rPr>
                <w:sz w:val="20"/>
                <w:szCs w:val="20"/>
              </w:rPr>
              <w:t>о</w:t>
            </w:r>
            <w:r w:rsidRPr="00E821A2">
              <w:rPr>
                <w:sz w:val="20"/>
                <w:szCs w:val="20"/>
              </w:rPr>
              <w:t>грамме 1</w:t>
            </w:r>
          </w:p>
        </w:tc>
        <w:tc>
          <w:tcPr>
            <w:tcW w:w="845" w:type="dxa"/>
            <w:vMerge w:val="restart"/>
            <w:shd w:val="clear" w:color="000000" w:fill="FFFFFF"/>
            <w:hideMark/>
          </w:tcPr>
          <w:p w:rsidR="008718B5" w:rsidRPr="00E821A2" w:rsidRDefault="008718B5" w:rsidP="00E821A2">
            <w:pPr>
              <w:ind w:left="207"/>
              <w:rPr>
                <w:sz w:val="20"/>
                <w:szCs w:val="20"/>
              </w:rPr>
            </w:pPr>
          </w:p>
        </w:tc>
        <w:tc>
          <w:tcPr>
            <w:tcW w:w="850" w:type="dxa"/>
            <w:shd w:val="clear" w:color="000000" w:fill="FFFFFF"/>
            <w:hideMark/>
          </w:tcPr>
          <w:p w:rsidR="008718B5" w:rsidRPr="00E821A2" w:rsidRDefault="008718B5" w:rsidP="00E821A2">
            <w:pPr>
              <w:widowControl w:val="0"/>
              <w:autoSpaceDE w:val="0"/>
              <w:autoSpaceDN w:val="0"/>
              <w:ind w:left="207"/>
              <w:rPr>
                <w:sz w:val="20"/>
                <w:szCs w:val="20"/>
              </w:rPr>
            </w:pPr>
            <w:r w:rsidRPr="00E821A2">
              <w:rPr>
                <w:sz w:val="20"/>
                <w:szCs w:val="20"/>
              </w:rPr>
              <w:t>вс</w:t>
            </w:r>
            <w:r w:rsidRPr="00E821A2">
              <w:rPr>
                <w:sz w:val="20"/>
                <w:szCs w:val="20"/>
              </w:rPr>
              <w:t>е</w:t>
            </w:r>
            <w:r w:rsidRPr="00E821A2">
              <w:rPr>
                <w:sz w:val="20"/>
                <w:szCs w:val="20"/>
              </w:rPr>
              <w:t>го</w:t>
            </w:r>
          </w:p>
        </w:tc>
        <w:tc>
          <w:tcPr>
            <w:tcW w:w="1418" w:type="dxa"/>
            <w:shd w:val="clear" w:color="000000" w:fill="FFFFFF"/>
            <w:hideMark/>
          </w:tcPr>
          <w:p w:rsidR="008718B5" w:rsidRDefault="008718B5" w:rsidP="00492013">
            <w:pPr>
              <w:rPr>
                <w:sz w:val="20"/>
                <w:szCs w:val="20"/>
                <w:lang w:val="en-US"/>
              </w:rPr>
            </w:pPr>
          </w:p>
          <w:p w:rsidR="008718B5" w:rsidRPr="008B1557" w:rsidRDefault="008718B5" w:rsidP="00492013">
            <w:pPr>
              <w:rPr>
                <w:sz w:val="20"/>
                <w:szCs w:val="20"/>
              </w:rPr>
            </w:pPr>
            <w:r w:rsidRPr="008B1557">
              <w:rPr>
                <w:sz w:val="20"/>
                <w:szCs w:val="20"/>
              </w:rPr>
              <w:t>7</w:t>
            </w:r>
            <w:r>
              <w:rPr>
                <w:sz w:val="20"/>
                <w:szCs w:val="20"/>
              </w:rPr>
              <w:t> 362 479,5</w:t>
            </w:r>
          </w:p>
        </w:tc>
        <w:tc>
          <w:tcPr>
            <w:tcW w:w="1417" w:type="dxa"/>
            <w:shd w:val="clear" w:color="000000" w:fill="FFFFFF"/>
            <w:hideMark/>
          </w:tcPr>
          <w:p w:rsidR="008718B5" w:rsidRDefault="008718B5" w:rsidP="00492013">
            <w:pPr>
              <w:rPr>
                <w:sz w:val="20"/>
                <w:szCs w:val="20"/>
                <w:lang w:val="en-US"/>
              </w:rPr>
            </w:pPr>
          </w:p>
          <w:p w:rsidR="008718B5" w:rsidRPr="008B1557" w:rsidRDefault="008718B5" w:rsidP="00492013">
            <w:pPr>
              <w:rPr>
                <w:sz w:val="20"/>
                <w:szCs w:val="20"/>
              </w:rPr>
            </w:pPr>
            <w:r>
              <w:rPr>
                <w:sz w:val="20"/>
                <w:szCs w:val="20"/>
              </w:rPr>
              <w:t>1 284 884,5</w:t>
            </w:r>
          </w:p>
        </w:tc>
        <w:tc>
          <w:tcPr>
            <w:tcW w:w="1276" w:type="dxa"/>
            <w:shd w:val="clear" w:color="000000" w:fill="FFFFFF"/>
            <w:hideMark/>
          </w:tcPr>
          <w:p w:rsidR="008718B5" w:rsidRDefault="008718B5" w:rsidP="00492013">
            <w:pPr>
              <w:rPr>
                <w:sz w:val="20"/>
                <w:szCs w:val="20"/>
                <w:lang w:val="en-US"/>
              </w:rPr>
            </w:pPr>
          </w:p>
          <w:p w:rsidR="008718B5" w:rsidRPr="008B1557" w:rsidRDefault="008718B5" w:rsidP="00492013">
            <w:pPr>
              <w:rPr>
                <w:sz w:val="20"/>
                <w:szCs w:val="20"/>
              </w:rPr>
            </w:pPr>
            <w:r w:rsidRPr="008B1557">
              <w:rPr>
                <w:sz w:val="20"/>
                <w:szCs w:val="20"/>
              </w:rPr>
              <w:t>573</w:t>
            </w:r>
            <w:r>
              <w:rPr>
                <w:sz w:val="20"/>
                <w:szCs w:val="20"/>
              </w:rPr>
              <w:t> 653,1</w:t>
            </w:r>
          </w:p>
        </w:tc>
        <w:tc>
          <w:tcPr>
            <w:tcW w:w="1276" w:type="dxa"/>
            <w:shd w:val="clear" w:color="000000" w:fill="FFFFFF"/>
            <w:hideMark/>
          </w:tcPr>
          <w:p w:rsidR="008718B5" w:rsidRDefault="008718B5" w:rsidP="00492013">
            <w:pPr>
              <w:rPr>
                <w:sz w:val="20"/>
                <w:szCs w:val="20"/>
                <w:lang w:val="en-US"/>
              </w:rPr>
            </w:pPr>
          </w:p>
          <w:p w:rsidR="008718B5" w:rsidRPr="008B1557" w:rsidRDefault="008718B5" w:rsidP="00492013">
            <w:pPr>
              <w:rPr>
                <w:sz w:val="20"/>
                <w:szCs w:val="20"/>
              </w:rPr>
            </w:pPr>
            <w:r w:rsidRPr="008B1557">
              <w:rPr>
                <w:sz w:val="20"/>
                <w:szCs w:val="20"/>
              </w:rPr>
              <w:t>550</w:t>
            </w:r>
            <w:r>
              <w:rPr>
                <w:sz w:val="20"/>
                <w:szCs w:val="20"/>
              </w:rPr>
              <w:t> 613,7</w:t>
            </w:r>
          </w:p>
        </w:tc>
        <w:tc>
          <w:tcPr>
            <w:tcW w:w="1276" w:type="dxa"/>
            <w:shd w:val="clear" w:color="000000" w:fill="FFFFFF"/>
            <w:hideMark/>
          </w:tcPr>
          <w:p w:rsidR="008718B5" w:rsidRDefault="008718B5" w:rsidP="00492013">
            <w:pPr>
              <w:rPr>
                <w:sz w:val="20"/>
                <w:szCs w:val="20"/>
                <w:lang w:val="en-US"/>
              </w:rPr>
            </w:pPr>
          </w:p>
          <w:p w:rsidR="008718B5" w:rsidRPr="008B1557" w:rsidRDefault="008718B5" w:rsidP="00492013">
            <w:pPr>
              <w:rPr>
                <w:sz w:val="20"/>
                <w:szCs w:val="20"/>
              </w:rPr>
            </w:pPr>
            <w:r w:rsidRPr="008B1557">
              <w:rPr>
                <w:sz w:val="20"/>
                <w:szCs w:val="20"/>
              </w:rPr>
              <w:t>550 369,8</w:t>
            </w:r>
          </w:p>
        </w:tc>
        <w:tc>
          <w:tcPr>
            <w:tcW w:w="1275" w:type="dxa"/>
            <w:shd w:val="clear" w:color="000000" w:fill="FFFFFF"/>
            <w:hideMark/>
          </w:tcPr>
          <w:p w:rsidR="008718B5" w:rsidRDefault="008718B5" w:rsidP="00492013">
            <w:pPr>
              <w:rPr>
                <w:sz w:val="20"/>
                <w:szCs w:val="20"/>
                <w:lang w:val="en-US"/>
              </w:rPr>
            </w:pPr>
          </w:p>
          <w:p w:rsidR="008718B5" w:rsidRPr="008B1557" w:rsidRDefault="008718B5" w:rsidP="00492013">
            <w:pPr>
              <w:rPr>
                <w:sz w:val="20"/>
                <w:szCs w:val="20"/>
              </w:rPr>
            </w:pPr>
            <w:r w:rsidRPr="008B1557">
              <w:rPr>
                <w:sz w:val="20"/>
                <w:szCs w:val="20"/>
              </w:rPr>
              <w:t>550 369,8</w:t>
            </w:r>
          </w:p>
        </w:tc>
        <w:tc>
          <w:tcPr>
            <w:tcW w:w="1276" w:type="dxa"/>
            <w:shd w:val="clear" w:color="000000" w:fill="FFFFFF"/>
            <w:hideMark/>
          </w:tcPr>
          <w:p w:rsidR="008718B5" w:rsidRDefault="008718B5" w:rsidP="00492013">
            <w:pPr>
              <w:rPr>
                <w:sz w:val="20"/>
                <w:szCs w:val="20"/>
                <w:lang w:val="en-US"/>
              </w:rPr>
            </w:pPr>
          </w:p>
          <w:p w:rsidR="008718B5" w:rsidRPr="008B1557" w:rsidRDefault="008718B5" w:rsidP="00492013">
            <w:pPr>
              <w:rPr>
                <w:sz w:val="20"/>
                <w:szCs w:val="20"/>
              </w:rPr>
            </w:pPr>
            <w:r w:rsidRPr="008B1557">
              <w:rPr>
                <w:sz w:val="20"/>
                <w:szCs w:val="20"/>
              </w:rPr>
              <w:t>550 369,8</w:t>
            </w:r>
          </w:p>
        </w:tc>
        <w:tc>
          <w:tcPr>
            <w:tcW w:w="1311" w:type="dxa"/>
            <w:gridSpan w:val="2"/>
            <w:shd w:val="clear" w:color="000000" w:fill="FFFFFF"/>
            <w:hideMark/>
          </w:tcPr>
          <w:p w:rsidR="008718B5" w:rsidRDefault="008718B5" w:rsidP="00492013">
            <w:pPr>
              <w:rPr>
                <w:sz w:val="20"/>
                <w:szCs w:val="20"/>
                <w:lang w:val="en-US"/>
              </w:rPr>
            </w:pPr>
          </w:p>
          <w:p w:rsidR="008718B5" w:rsidRPr="008B1557" w:rsidRDefault="008718B5" w:rsidP="00492013">
            <w:pPr>
              <w:rPr>
                <w:sz w:val="20"/>
                <w:szCs w:val="20"/>
              </w:rPr>
            </w:pPr>
            <w:r w:rsidRPr="008B1557">
              <w:rPr>
                <w:sz w:val="20"/>
                <w:szCs w:val="20"/>
              </w:rPr>
              <w:t>550 369,8</w:t>
            </w:r>
          </w:p>
        </w:tc>
        <w:tc>
          <w:tcPr>
            <w:tcW w:w="1317" w:type="dxa"/>
            <w:shd w:val="clear" w:color="000000" w:fill="FFFFFF"/>
            <w:hideMark/>
          </w:tcPr>
          <w:p w:rsidR="008718B5" w:rsidRDefault="008718B5" w:rsidP="00492013">
            <w:pPr>
              <w:rPr>
                <w:sz w:val="20"/>
                <w:szCs w:val="20"/>
                <w:lang w:val="en-US"/>
              </w:rPr>
            </w:pPr>
          </w:p>
          <w:p w:rsidR="008718B5" w:rsidRPr="008B1557" w:rsidRDefault="008718B5" w:rsidP="00492013">
            <w:pPr>
              <w:rPr>
                <w:sz w:val="20"/>
                <w:szCs w:val="20"/>
              </w:rPr>
            </w:pPr>
            <w:r w:rsidRPr="008B1557">
              <w:rPr>
                <w:sz w:val="20"/>
                <w:szCs w:val="20"/>
              </w:rPr>
              <w:t>2 751 849,0</w:t>
            </w:r>
          </w:p>
        </w:tc>
      </w:tr>
      <w:tr w:rsidR="008718B5" w:rsidRPr="00D93299" w:rsidTr="00C55824">
        <w:trPr>
          <w:gridBefore w:val="1"/>
          <w:wBefore w:w="1432" w:type="dxa"/>
          <w:trHeight w:val="570"/>
          <w:jc w:val="right"/>
        </w:trPr>
        <w:tc>
          <w:tcPr>
            <w:tcW w:w="983" w:type="dxa"/>
            <w:vMerge/>
            <w:hideMark/>
          </w:tcPr>
          <w:p w:rsidR="008718B5" w:rsidRPr="00E821A2" w:rsidRDefault="008718B5" w:rsidP="00E821A2">
            <w:pPr>
              <w:ind w:left="207"/>
              <w:rPr>
                <w:sz w:val="20"/>
                <w:szCs w:val="20"/>
              </w:rPr>
            </w:pPr>
          </w:p>
        </w:tc>
        <w:tc>
          <w:tcPr>
            <w:tcW w:w="1058" w:type="dxa"/>
            <w:vMerge/>
          </w:tcPr>
          <w:p w:rsidR="008718B5" w:rsidRPr="00E821A2" w:rsidRDefault="008718B5" w:rsidP="00E821A2">
            <w:pPr>
              <w:ind w:left="207"/>
              <w:rPr>
                <w:sz w:val="20"/>
                <w:szCs w:val="20"/>
              </w:rPr>
            </w:pPr>
          </w:p>
        </w:tc>
        <w:tc>
          <w:tcPr>
            <w:tcW w:w="845" w:type="dxa"/>
            <w:vMerge/>
            <w:hideMark/>
          </w:tcPr>
          <w:p w:rsidR="008718B5" w:rsidRPr="00E821A2" w:rsidRDefault="008718B5" w:rsidP="00E821A2">
            <w:pPr>
              <w:ind w:left="207"/>
              <w:rPr>
                <w:sz w:val="20"/>
                <w:szCs w:val="20"/>
              </w:rPr>
            </w:pPr>
          </w:p>
        </w:tc>
        <w:tc>
          <w:tcPr>
            <w:tcW w:w="850" w:type="dxa"/>
            <w:shd w:val="clear" w:color="000000" w:fill="FFFFFF"/>
            <w:hideMark/>
          </w:tcPr>
          <w:p w:rsidR="008718B5" w:rsidRPr="00E821A2" w:rsidRDefault="008718B5" w:rsidP="00E821A2">
            <w:pPr>
              <w:widowControl w:val="0"/>
              <w:autoSpaceDE w:val="0"/>
              <w:autoSpaceDN w:val="0"/>
              <w:ind w:left="207"/>
              <w:rPr>
                <w:sz w:val="20"/>
                <w:szCs w:val="20"/>
              </w:rPr>
            </w:pPr>
            <w:r w:rsidRPr="00E821A2">
              <w:rPr>
                <w:sz w:val="20"/>
                <w:szCs w:val="20"/>
              </w:rPr>
              <w:t>ф</w:t>
            </w:r>
            <w:r w:rsidRPr="00E821A2">
              <w:rPr>
                <w:sz w:val="20"/>
                <w:szCs w:val="20"/>
              </w:rPr>
              <w:t>е</w:t>
            </w:r>
            <w:r w:rsidRPr="00E821A2">
              <w:rPr>
                <w:sz w:val="20"/>
                <w:szCs w:val="20"/>
              </w:rPr>
              <w:t>д</w:t>
            </w:r>
            <w:r w:rsidRPr="00E821A2">
              <w:rPr>
                <w:sz w:val="20"/>
                <w:szCs w:val="20"/>
              </w:rPr>
              <w:t>е</w:t>
            </w:r>
            <w:r w:rsidRPr="00E821A2">
              <w:rPr>
                <w:sz w:val="20"/>
                <w:szCs w:val="20"/>
              </w:rPr>
              <w:t>ральный бюджет</w:t>
            </w:r>
          </w:p>
        </w:tc>
        <w:tc>
          <w:tcPr>
            <w:tcW w:w="1418" w:type="dxa"/>
            <w:shd w:val="clear" w:color="000000" w:fill="FFFFFF"/>
            <w:hideMark/>
          </w:tcPr>
          <w:p w:rsidR="008718B5" w:rsidRPr="008B1557" w:rsidRDefault="008718B5" w:rsidP="00492013">
            <w:pPr>
              <w:jc w:val="center"/>
              <w:rPr>
                <w:sz w:val="20"/>
                <w:szCs w:val="20"/>
                <w:lang w:val="en-US"/>
              </w:rPr>
            </w:pPr>
          </w:p>
          <w:p w:rsidR="008718B5" w:rsidRPr="008B1557" w:rsidRDefault="008718B5" w:rsidP="00492013">
            <w:pPr>
              <w:jc w:val="center"/>
              <w:rPr>
                <w:sz w:val="20"/>
                <w:szCs w:val="20"/>
                <w:lang w:val="en-US"/>
              </w:rPr>
            </w:pPr>
          </w:p>
          <w:p w:rsidR="008718B5" w:rsidRPr="008B1557" w:rsidRDefault="008718B5" w:rsidP="00492013">
            <w:pPr>
              <w:jc w:val="center"/>
              <w:rPr>
                <w:sz w:val="20"/>
                <w:szCs w:val="20"/>
              </w:rPr>
            </w:pPr>
            <w:r>
              <w:rPr>
                <w:sz w:val="20"/>
                <w:szCs w:val="20"/>
              </w:rPr>
              <w:t>45 267,2</w:t>
            </w:r>
          </w:p>
        </w:tc>
        <w:tc>
          <w:tcPr>
            <w:tcW w:w="1417" w:type="dxa"/>
            <w:shd w:val="clear" w:color="000000" w:fill="FFFFFF"/>
            <w:hideMark/>
          </w:tcPr>
          <w:p w:rsidR="008718B5" w:rsidRPr="008B1557" w:rsidRDefault="008718B5" w:rsidP="00492013">
            <w:pPr>
              <w:jc w:val="center"/>
              <w:rPr>
                <w:sz w:val="20"/>
                <w:szCs w:val="20"/>
                <w:lang w:val="en-US"/>
              </w:rPr>
            </w:pPr>
          </w:p>
          <w:p w:rsidR="008718B5" w:rsidRPr="008B1557" w:rsidRDefault="008718B5" w:rsidP="00492013">
            <w:pPr>
              <w:jc w:val="center"/>
              <w:rPr>
                <w:sz w:val="20"/>
                <w:szCs w:val="20"/>
                <w:lang w:val="en-US"/>
              </w:rPr>
            </w:pPr>
          </w:p>
          <w:p w:rsidR="008718B5" w:rsidRPr="008B1557" w:rsidRDefault="008718B5" w:rsidP="00492013">
            <w:pPr>
              <w:jc w:val="center"/>
              <w:rPr>
                <w:sz w:val="20"/>
                <w:szCs w:val="20"/>
              </w:rPr>
            </w:pPr>
            <w:r w:rsidRPr="008B1557">
              <w:rPr>
                <w:sz w:val="20"/>
                <w:szCs w:val="20"/>
              </w:rPr>
              <w:t>3</w:t>
            </w:r>
            <w:r>
              <w:rPr>
                <w:sz w:val="20"/>
                <w:szCs w:val="20"/>
              </w:rPr>
              <w:t> 685,3</w:t>
            </w:r>
          </w:p>
        </w:tc>
        <w:tc>
          <w:tcPr>
            <w:tcW w:w="1276" w:type="dxa"/>
            <w:shd w:val="clear" w:color="000000" w:fill="FFFFFF"/>
            <w:hideMark/>
          </w:tcPr>
          <w:p w:rsidR="008718B5" w:rsidRPr="008B1557" w:rsidRDefault="008718B5" w:rsidP="00492013">
            <w:pPr>
              <w:jc w:val="center"/>
              <w:rPr>
                <w:sz w:val="20"/>
                <w:szCs w:val="20"/>
                <w:lang w:val="en-US"/>
              </w:rPr>
            </w:pPr>
          </w:p>
          <w:p w:rsidR="008718B5" w:rsidRPr="008B1557" w:rsidRDefault="008718B5" w:rsidP="00492013">
            <w:pPr>
              <w:jc w:val="center"/>
              <w:rPr>
                <w:sz w:val="20"/>
                <w:szCs w:val="20"/>
                <w:lang w:val="en-US"/>
              </w:rPr>
            </w:pPr>
          </w:p>
          <w:p w:rsidR="008718B5" w:rsidRPr="008B1557" w:rsidRDefault="008718B5" w:rsidP="00492013">
            <w:pPr>
              <w:jc w:val="center"/>
              <w:rPr>
                <w:sz w:val="20"/>
                <w:szCs w:val="20"/>
              </w:rPr>
            </w:pPr>
            <w:r w:rsidRPr="008B1557">
              <w:rPr>
                <w:sz w:val="20"/>
                <w:szCs w:val="20"/>
              </w:rPr>
              <w:t>3</w:t>
            </w:r>
            <w:r>
              <w:rPr>
                <w:sz w:val="20"/>
                <w:szCs w:val="20"/>
              </w:rPr>
              <w:t> 872,2</w:t>
            </w:r>
          </w:p>
        </w:tc>
        <w:tc>
          <w:tcPr>
            <w:tcW w:w="1276" w:type="dxa"/>
            <w:shd w:val="clear" w:color="000000" w:fill="FFFFFF"/>
            <w:hideMark/>
          </w:tcPr>
          <w:p w:rsidR="008718B5" w:rsidRPr="008B1557" w:rsidRDefault="008718B5" w:rsidP="00492013">
            <w:pPr>
              <w:jc w:val="center"/>
              <w:rPr>
                <w:sz w:val="20"/>
                <w:szCs w:val="20"/>
                <w:lang w:val="en-US"/>
              </w:rPr>
            </w:pPr>
          </w:p>
          <w:p w:rsidR="008718B5" w:rsidRPr="008B1557" w:rsidRDefault="008718B5" w:rsidP="00492013">
            <w:pPr>
              <w:jc w:val="center"/>
              <w:rPr>
                <w:sz w:val="20"/>
                <w:szCs w:val="20"/>
                <w:lang w:val="en-US"/>
              </w:rPr>
            </w:pPr>
          </w:p>
          <w:p w:rsidR="008718B5" w:rsidRPr="008B1557" w:rsidRDefault="008718B5" w:rsidP="00492013">
            <w:pPr>
              <w:jc w:val="center"/>
              <w:rPr>
                <w:sz w:val="20"/>
                <w:szCs w:val="20"/>
              </w:rPr>
            </w:pPr>
            <w:r w:rsidRPr="008B1557">
              <w:rPr>
                <w:sz w:val="20"/>
                <w:szCs w:val="20"/>
              </w:rPr>
              <w:t>3</w:t>
            </w:r>
            <w:r>
              <w:rPr>
                <w:sz w:val="20"/>
                <w:szCs w:val="20"/>
              </w:rPr>
              <w:t> 991,2</w:t>
            </w:r>
          </w:p>
        </w:tc>
        <w:tc>
          <w:tcPr>
            <w:tcW w:w="1276" w:type="dxa"/>
            <w:shd w:val="clear" w:color="000000" w:fill="FFFFFF"/>
            <w:hideMark/>
          </w:tcPr>
          <w:p w:rsidR="008718B5" w:rsidRPr="008B1557" w:rsidRDefault="008718B5" w:rsidP="00492013">
            <w:pPr>
              <w:jc w:val="center"/>
              <w:rPr>
                <w:sz w:val="20"/>
                <w:szCs w:val="20"/>
                <w:lang w:val="en-US"/>
              </w:rPr>
            </w:pPr>
          </w:p>
          <w:p w:rsidR="008718B5" w:rsidRPr="008B1557" w:rsidRDefault="008718B5" w:rsidP="00492013">
            <w:pPr>
              <w:jc w:val="center"/>
              <w:rPr>
                <w:sz w:val="20"/>
                <w:szCs w:val="20"/>
                <w:lang w:val="en-US"/>
              </w:rPr>
            </w:pPr>
          </w:p>
          <w:p w:rsidR="008718B5" w:rsidRPr="008B1557" w:rsidRDefault="008718B5" w:rsidP="00492013">
            <w:pPr>
              <w:jc w:val="center"/>
              <w:rPr>
                <w:sz w:val="20"/>
                <w:szCs w:val="20"/>
              </w:rPr>
            </w:pPr>
            <w:r w:rsidRPr="008B1557">
              <w:rPr>
                <w:sz w:val="20"/>
                <w:szCs w:val="20"/>
              </w:rPr>
              <w:t>3 746,5</w:t>
            </w:r>
          </w:p>
        </w:tc>
        <w:tc>
          <w:tcPr>
            <w:tcW w:w="1275" w:type="dxa"/>
            <w:shd w:val="clear" w:color="000000" w:fill="FFFFFF"/>
            <w:hideMark/>
          </w:tcPr>
          <w:p w:rsidR="008718B5" w:rsidRPr="008B1557" w:rsidRDefault="008718B5" w:rsidP="00492013">
            <w:pPr>
              <w:jc w:val="center"/>
              <w:rPr>
                <w:sz w:val="20"/>
                <w:szCs w:val="20"/>
                <w:lang w:val="en-US"/>
              </w:rPr>
            </w:pPr>
          </w:p>
          <w:p w:rsidR="008718B5" w:rsidRPr="008B1557" w:rsidRDefault="008718B5" w:rsidP="00492013">
            <w:pPr>
              <w:jc w:val="center"/>
              <w:rPr>
                <w:sz w:val="20"/>
                <w:szCs w:val="20"/>
                <w:lang w:val="en-US"/>
              </w:rPr>
            </w:pPr>
          </w:p>
          <w:p w:rsidR="008718B5" w:rsidRPr="008B1557" w:rsidRDefault="008718B5" w:rsidP="00492013">
            <w:pPr>
              <w:jc w:val="center"/>
              <w:rPr>
                <w:sz w:val="20"/>
                <w:szCs w:val="20"/>
              </w:rPr>
            </w:pPr>
            <w:r w:rsidRPr="008B1557">
              <w:rPr>
                <w:sz w:val="20"/>
                <w:szCs w:val="20"/>
              </w:rPr>
              <w:t>3 746,5</w:t>
            </w:r>
          </w:p>
        </w:tc>
        <w:tc>
          <w:tcPr>
            <w:tcW w:w="1276" w:type="dxa"/>
            <w:shd w:val="clear" w:color="000000" w:fill="FFFFFF"/>
            <w:hideMark/>
          </w:tcPr>
          <w:p w:rsidR="008718B5" w:rsidRPr="008B1557" w:rsidRDefault="008718B5" w:rsidP="00492013">
            <w:pPr>
              <w:jc w:val="center"/>
              <w:rPr>
                <w:sz w:val="20"/>
                <w:szCs w:val="20"/>
                <w:lang w:val="en-US"/>
              </w:rPr>
            </w:pPr>
          </w:p>
          <w:p w:rsidR="008718B5" w:rsidRPr="008B1557" w:rsidRDefault="008718B5" w:rsidP="00492013">
            <w:pPr>
              <w:jc w:val="center"/>
              <w:rPr>
                <w:sz w:val="20"/>
                <w:szCs w:val="20"/>
                <w:lang w:val="en-US"/>
              </w:rPr>
            </w:pPr>
          </w:p>
          <w:p w:rsidR="008718B5" w:rsidRPr="008B1557" w:rsidRDefault="008718B5" w:rsidP="00492013">
            <w:pPr>
              <w:jc w:val="center"/>
              <w:rPr>
                <w:sz w:val="20"/>
                <w:szCs w:val="20"/>
              </w:rPr>
            </w:pPr>
            <w:r w:rsidRPr="008B1557">
              <w:rPr>
                <w:sz w:val="20"/>
                <w:szCs w:val="20"/>
              </w:rPr>
              <w:t>3 746,5</w:t>
            </w:r>
          </w:p>
        </w:tc>
        <w:tc>
          <w:tcPr>
            <w:tcW w:w="1311" w:type="dxa"/>
            <w:gridSpan w:val="2"/>
            <w:shd w:val="clear" w:color="000000" w:fill="FFFFFF"/>
            <w:hideMark/>
          </w:tcPr>
          <w:p w:rsidR="008718B5" w:rsidRPr="008B1557" w:rsidRDefault="008718B5" w:rsidP="00492013">
            <w:pPr>
              <w:jc w:val="center"/>
              <w:rPr>
                <w:sz w:val="20"/>
                <w:szCs w:val="20"/>
                <w:lang w:val="en-US"/>
              </w:rPr>
            </w:pPr>
          </w:p>
          <w:p w:rsidR="008718B5" w:rsidRPr="008B1557" w:rsidRDefault="008718B5" w:rsidP="00492013">
            <w:pPr>
              <w:jc w:val="center"/>
              <w:rPr>
                <w:sz w:val="20"/>
                <w:szCs w:val="20"/>
                <w:lang w:val="en-US"/>
              </w:rPr>
            </w:pPr>
          </w:p>
          <w:p w:rsidR="008718B5" w:rsidRPr="008B1557" w:rsidRDefault="008718B5" w:rsidP="00492013">
            <w:pPr>
              <w:jc w:val="center"/>
              <w:rPr>
                <w:sz w:val="20"/>
                <w:szCs w:val="20"/>
              </w:rPr>
            </w:pPr>
            <w:r w:rsidRPr="008B1557">
              <w:rPr>
                <w:sz w:val="20"/>
                <w:szCs w:val="20"/>
              </w:rPr>
              <w:t>3 746,5</w:t>
            </w:r>
          </w:p>
        </w:tc>
        <w:tc>
          <w:tcPr>
            <w:tcW w:w="1317" w:type="dxa"/>
            <w:shd w:val="clear" w:color="000000" w:fill="FFFFFF"/>
            <w:hideMark/>
          </w:tcPr>
          <w:p w:rsidR="008718B5" w:rsidRPr="008B1557" w:rsidRDefault="008718B5" w:rsidP="00492013">
            <w:pPr>
              <w:rPr>
                <w:sz w:val="20"/>
                <w:szCs w:val="20"/>
                <w:lang w:val="en-US"/>
              </w:rPr>
            </w:pPr>
          </w:p>
          <w:p w:rsidR="008718B5" w:rsidRPr="008B1557" w:rsidRDefault="008718B5" w:rsidP="00492013">
            <w:pPr>
              <w:rPr>
                <w:sz w:val="20"/>
                <w:szCs w:val="20"/>
                <w:lang w:val="en-US"/>
              </w:rPr>
            </w:pPr>
          </w:p>
          <w:p w:rsidR="008718B5" w:rsidRPr="008B1557" w:rsidRDefault="008718B5" w:rsidP="00492013">
            <w:pPr>
              <w:rPr>
                <w:sz w:val="20"/>
                <w:szCs w:val="20"/>
              </w:rPr>
            </w:pPr>
            <w:r w:rsidRPr="008B1557">
              <w:rPr>
                <w:sz w:val="20"/>
                <w:szCs w:val="20"/>
              </w:rPr>
              <w:t>18 732,5</w:t>
            </w:r>
          </w:p>
        </w:tc>
      </w:tr>
      <w:tr w:rsidR="008718B5" w:rsidRPr="00D93299" w:rsidTr="00C55824">
        <w:trPr>
          <w:gridBefore w:val="1"/>
          <w:wBefore w:w="1432" w:type="dxa"/>
          <w:trHeight w:val="855"/>
          <w:jc w:val="right"/>
        </w:trPr>
        <w:tc>
          <w:tcPr>
            <w:tcW w:w="983" w:type="dxa"/>
            <w:vMerge/>
            <w:hideMark/>
          </w:tcPr>
          <w:p w:rsidR="008718B5" w:rsidRPr="00E821A2" w:rsidRDefault="008718B5" w:rsidP="00E821A2">
            <w:pPr>
              <w:ind w:left="207"/>
              <w:rPr>
                <w:sz w:val="20"/>
                <w:szCs w:val="20"/>
              </w:rPr>
            </w:pPr>
          </w:p>
        </w:tc>
        <w:tc>
          <w:tcPr>
            <w:tcW w:w="1058" w:type="dxa"/>
            <w:vMerge/>
          </w:tcPr>
          <w:p w:rsidR="008718B5" w:rsidRPr="00E821A2" w:rsidRDefault="008718B5" w:rsidP="00E821A2">
            <w:pPr>
              <w:ind w:left="207"/>
              <w:rPr>
                <w:sz w:val="20"/>
                <w:szCs w:val="20"/>
              </w:rPr>
            </w:pPr>
          </w:p>
        </w:tc>
        <w:tc>
          <w:tcPr>
            <w:tcW w:w="845" w:type="dxa"/>
            <w:vMerge/>
            <w:hideMark/>
          </w:tcPr>
          <w:p w:rsidR="008718B5" w:rsidRPr="00E821A2" w:rsidRDefault="008718B5" w:rsidP="00E821A2">
            <w:pPr>
              <w:ind w:left="207"/>
              <w:rPr>
                <w:sz w:val="20"/>
                <w:szCs w:val="20"/>
              </w:rPr>
            </w:pPr>
          </w:p>
        </w:tc>
        <w:tc>
          <w:tcPr>
            <w:tcW w:w="850" w:type="dxa"/>
            <w:shd w:val="clear" w:color="000000" w:fill="FFFFFF"/>
            <w:hideMark/>
          </w:tcPr>
          <w:p w:rsidR="008718B5" w:rsidRPr="00E821A2" w:rsidRDefault="008718B5" w:rsidP="00E821A2">
            <w:pPr>
              <w:widowControl w:val="0"/>
              <w:autoSpaceDE w:val="0"/>
              <w:autoSpaceDN w:val="0"/>
              <w:ind w:left="207"/>
              <w:rPr>
                <w:sz w:val="20"/>
                <w:szCs w:val="20"/>
              </w:rPr>
            </w:pPr>
            <w:r w:rsidRPr="00E821A2">
              <w:rPr>
                <w:sz w:val="20"/>
                <w:szCs w:val="20"/>
              </w:rPr>
              <w:t>бюджет а</w:t>
            </w:r>
            <w:r w:rsidRPr="00E821A2">
              <w:rPr>
                <w:sz w:val="20"/>
                <w:szCs w:val="20"/>
              </w:rPr>
              <w:t>в</w:t>
            </w:r>
            <w:r w:rsidRPr="00E821A2">
              <w:rPr>
                <w:sz w:val="20"/>
                <w:szCs w:val="20"/>
              </w:rPr>
              <w:t>т</w:t>
            </w:r>
            <w:r w:rsidRPr="00E821A2">
              <w:rPr>
                <w:sz w:val="20"/>
                <w:szCs w:val="20"/>
              </w:rPr>
              <w:t>о</w:t>
            </w:r>
            <w:r w:rsidRPr="00E821A2">
              <w:rPr>
                <w:sz w:val="20"/>
                <w:szCs w:val="20"/>
              </w:rPr>
              <w:t>номного о</w:t>
            </w:r>
            <w:r w:rsidRPr="00E821A2">
              <w:rPr>
                <w:sz w:val="20"/>
                <w:szCs w:val="20"/>
              </w:rPr>
              <w:t>к</w:t>
            </w:r>
            <w:r w:rsidRPr="00E821A2">
              <w:rPr>
                <w:sz w:val="20"/>
                <w:szCs w:val="20"/>
              </w:rPr>
              <w:t>руга</w:t>
            </w:r>
          </w:p>
        </w:tc>
        <w:tc>
          <w:tcPr>
            <w:tcW w:w="1418" w:type="dxa"/>
            <w:shd w:val="clear" w:color="000000" w:fill="FFFFFF"/>
            <w:hideMark/>
          </w:tcPr>
          <w:p w:rsidR="008718B5" w:rsidRPr="008B1557" w:rsidRDefault="008718B5" w:rsidP="00492013">
            <w:pPr>
              <w:jc w:val="center"/>
              <w:rPr>
                <w:sz w:val="20"/>
                <w:szCs w:val="20"/>
                <w:lang w:val="en-US"/>
              </w:rPr>
            </w:pPr>
          </w:p>
          <w:p w:rsidR="008718B5" w:rsidRPr="008B1557" w:rsidRDefault="008718B5" w:rsidP="00492013">
            <w:pPr>
              <w:jc w:val="center"/>
              <w:rPr>
                <w:sz w:val="20"/>
                <w:szCs w:val="20"/>
                <w:lang w:val="en-US"/>
              </w:rPr>
            </w:pPr>
          </w:p>
          <w:p w:rsidR="008718B5" w:rsidRPr="008B1557" w:rsidRDefault="008718B5" w:rsidP="00492013">
            <w:pPr>
              <w:jc w:val="center"/>
              <w:rPr>
                <w:sz w:val="20"/>
                <w:szCs w:val="20"/>
              </w:rPr>
            </w:pPr>
            <w:r w:rsidRPr="008B1557">
              <w:rPr>
                <w:sz w:val="20"/>
                <w:szCs w:val="20"/>
              </w:rPr>
              <w:t>2 113</w:t>
            </w:r>
            <w:r>
              <w:rPr>
                <w:sz w:val="20"/>
                <w:szCs w:val="20"/>
              </w:rPr>
              <w:t> 576,3</w:t>
            </w:r>
          </w:p>
        </w:tc>
        <w:tc>
          <w:tcPr>
            <w:tcW w:w="1417" w:type="dxa"/>
            <w:shd w:val="clear" w:color="000000" w:fill="FFFFFF"/>
            <w:hideMark/>
          </w:tcPr>
          <w:p w:rsidR="008718B5" w:rsidRPr="008B1557" w:rsidRDefault="008718B5" w:rsidP="00492013">
            <w:pPr>
              <w:jc w:val="center"/>
              <w:rPr>
                <w:sz w:val="20"/>
                <w:szCs w:val="20"/>
                <w:lang w:val="en-US"/>
              </w:rPr>
            </w:pPr>
          </w:p>
          <w:p w:rsidR="008718B5" w:rsidRPr="008B1557" w:rsidRDefault="008718B5" w:rsidP="00492013">
            <w:pPr>
              <w:jc w:val="center"/>
              <w:rPr>
                <w:sz w:val="20"/>
                <w:szCs w:val="20"/>
                <w:lang w:val="en-US"/>
              </w:rPr>
            </w:pPr>
          </w:p>
          <w:p w:rsidR="008718B5" w:rsidRPr="008B1557" w:rsidRDefault="008718B5" w:rsidP="00492013">
            <w:pPr>
              <w:jc w:val="center"/>
              <w:rPr>
                <w:sz w:val="20"/>
                <w:szCs w:val="20"/>
              </w:rPr>
            </w:pPr>
            <w:r w:rsidRPr="008B1557">
              <w:rPr>
                <w:sz w:val="20"/>
                <w:szCs w:val="20"/>
              </w:rPr>
              <w:t>181</w:t>
            </w:r>
            <w:r>
              <w:rPr>
                <w:sz w:val="20"/>
                <w:szCs w:val="20"/>
              </w:rPr>
              <w:t> 854,2</w:t>
            </w:r>
          </w:p>
        </w:tc>
        <w:tc>
          <w:tcPr>
            <w:tcW w:w="1276" w:type="dxa"/>
            <w:shd w:val="clear" w:color="000000" w:fill="FFFFFF"/>
            <w:hideMark/>
          </w:tcPr>
          <w:p w:rsidR="008718B5" w:rsidRPr="008B1557" w:rsidRDefault="008718B5" w:rsidP="00492013">
            <w:pPr>
              <w:jc w:val="center"/>
              <w:rPr>
                <w:sz w:val="20"/>
                <w:szCs w:val="20"/>
                <w:lang w:val="en-US"/>
              </w:rPr>
            </w:pPr>
          </w:p>
          <w:p w:rsidR="008718B5" w:rsidRPr="008B1557" w:rsidRDefault="008718B5" w:rsidP="00492013">
            <w:pPr>
              <w:jc w:val="center"/>
              <w:rPr>
                <w:sz w:val="20"/>
                <w:szCs w:val="20"/>
                <w:lang w:val="en-US"/>
              </w:rPr>
            </w:pPr>
          </w:p>
          <w:p w:rsidR="008718B5" w:rsidRPr="008B1557" w:rsidRDefault="008718B5" w:rsidP="00492013">
            <w:pPr>
              <w:jc w:val="center"/>
              <w:rPr>
                <w:sz w:val="20"/>
                <w:szCs w:val="20"/>
                <w:lang w:val="en-US"/>
              </w:rPr>
            </w:pPr>
            <w:r w:rsidRPr="008B1557">
              <w:rPr>
                <w:sz w:val="20"/>
                <w:szCs w:val="20"/>
              </w:rPr>
              <w:t>177</w:t>
            </w:r>
            <w:r>
              <w:rPr>
                <w:sz w:val="20"/>
                <w:szCs w:val="20"/>
              </w:rPr>
              <w:t> 155,9</w:t>
            </w:r>
          </w:p>
        </w:tc>
        <w:tc>
          <w:tcPr>
            <w:tcW w:w="1276" w:type="dxa"/>
            <w:shd w:val="clear" w:color="000000" w:fill="FFFFFF"/>
            <w:hideMark/>
          </w:tcPr>
          <w:p w:rsidR="008718B5" w:rsidRPr="008B1557" w:rsidRDefault="008718B5" w:rsidP="00492013">
            <w:pPr>
              <w:jc w:val="center"/>
              <w:rPr>
                <w:sz w:val="20"/>
                <w:szCs w:val="20"/>
                <w:lang w:val="en-US"/>
              </w:rPr>
            </w:pPr>
          </w:p>
          <w:p w:rsidR="008718B5" w:rsidRPr="008B1557" w:rsidRDefault="008718B5" w:rsidP="00492013">
            <w:pPr>
              <w:jc w:val="center"/>
              <w:rPr>
                <w:sz w:val="20"/>
                <w:szCs w:val="20"/>
                <w:lang w:val="en-US"/>
              </w:rPr>
            </w:pPr>
          </w:p>
          <w:p w:rsidR="008718B5" w:rsidRPr="008B1557" w:rsidRDefault="008718B5" w:rsidP="00492013">
            <w:pPr>
              <w:jc w:val="center"/>
              <w:rPr>
                <w:sz w:val="20"/>
                <w:szCs w:val="20"/>
              </w:rPr>
            </w:pPr>
            <w:r w:rsidRPr="008B1557">
              <w:rPr>
                <w:sz w:val="20"/>
                <w:szCs w:val="20"/>
              </w:rPr>
              <w:t>175</w:t>
            </w:r>
            <w:r>
              <w:rPr>
                <w:sz w:val="20"/>
                <w:szCs w:val="20"/>
              </w:rPr>
              <w:t> 455,9</w:t>
            </w:r>
          </w:p>
        </w:tc>
        <w:tc>
          <w:tcPr>
            <w:tcW w:w="1276" w:type="dxa"/>
            <w:shd w:val="clear" w:color="000000" w:fill="FFFFFF"/>
            <w:hideMark/>
          </w:tcPr>
          <w:p w:rsidR="008718B5" w:rsidRPr="008B1557" w:rsidRDefault="008718B5" w:rsidP="00492013">
            <w:pPr>
              <w:jc w:val="center"/>
              <w:rPr>
                <w:sz w:val="20"/>
                <w:szCs w:val="20"/>
                <w:lang w:val="en-US"/>
              </w:rPr>
            </w:pPr>
          </w:p>
          <w:p w:rsidR="008718B5" w:rsidRPr="008B1557" w:rsidRDefault="008718B5" w:rsidP="00492013">
            <w:pPr>
              <w:jc w:val="center"/>
              <w:rPr>
                <w:sz w:val="20"/>
                <w:szCs w:val="20"/>
                <w:lang w:val="en-US"/>
              </w:rPr>
            </w:pPr>
          </w:p>
          <w:p w:rsidR="008718B5" w:rsidRPr="008B1557" w:rsidRDefault="008718B5" w:rsidP="00492013">
            <w:pPr>
              <w:jc w:val="center"/>
              <w:rPr>
                <w:sz w:val="20"/>
                <w:szCs w:val="20"/>
              </w:rPr>
            </w:pPr>
            <w:r w:rsidRPr="008B1557">
              <w:rPr>
                <w:sz w:val="20"/>
                <w:szCs w:val="20"/>
              </w:rPr>
              <w:t>175 456,7</w:t>
            </w:r>
          </w:p>
        </w:tc>
        <w:tc>
          <w:tcPr>
            <w:tcW w:w="1275" w:type="dxa"/>
            <w:shd w:val="clear" w:color="000000" w:fill="FFFFFF"/>
            <w:hideMark/>
          </w:tcPr>
          <w:p w:rsidR="008718B5" w:rsidRPr="008B1557" w:rsidRDefault="008718B5" w:rsidP="00492013">
            <w:pPr>
              <w:jc w:val="center"/>
              <w:rPr>
                <w:sz w:val="20"/>
                <w:szCs w:val="20"/>
                <w:lang w:val="en-US"/>
              </w:rPr>
            </w:pPr>
          </w:p>
          <w:p w:rsidR="008718B5" w:rsidRPr="008B1557" w:rsidRDefault="008718B5" w:rsidP="00492013">
            <w:pPr>
              <w:jc w:val="center"/>
              <w:rPr>
                <w:sz w:val="20"/>
                <w:szCs w:val="20"/>
                <w:lang w:val="en-US"/>
              </w:rPr>
            </w:pPr>
          </w:p>
          <w:p w:rsidR="008718B5" w:rsidRPr="008B1557" w:rsidRDefault="008718B5" w:rsidP="00492013">
            <w:pPr>
              <w:jc w:val="center"/>
              <w:rPr>
                <w:sz w:val="20"/>
                <w:szCs w:val="20"/>
              </w:rPr>
            </w:pPr>
            <w:r w:rsidRPr="008B1557">
              <w:rPr>
                <w:sz w:val="20"/>
                <w:szCs w:val="20"/>
              </w:rPr>
              <w:t>175 456,7</w:t>
            </w:r>
          </w:p>
        </w:tc>
        <w:tc>
          <w:tcPr>
            <w:tcW w:w="1276" w:type="dxa"/>
            <w:shd w:val="clear" w:color="000000" w:fill="FFFFFF"/>
            <w:hideMark/>
          </w:tcPr>
          <w:p w:rsidR="008718B5" w:rsidRPr="008B1557" w:rsidRDefault="008718B5" w:rsidP="00492013">
            <w:pPr>
              <w:jc w:val="center"/>
              <w:rPr>
                <w:sz w:val="20"/>
                <w:szCs w:val="20"/>
                <w:lang w:val="en-US"/>
              </w:rPr>
            </w:pPr>
          </w:p>
          <w:p w:rsidR="008718B5" w:rsidRPr="008B1557" w:rsidRDefault="008718B5" w:rsidP="00492013">
            <w:pPr>
              <w:jc w:val="center"/>
              <w:rPr>
                <w:sz w:val="20"/>
                <w:szCs w:val="20"/>
                <w:lang w:val="en-US"/>
              </w:rPr>
            </w:pPr>
          </w:p>
          <w:p w:rsidR="008718B5" w:rsidRPr="008B1557" w:rsidRDefault="008718B5" w:rsidP="00492013">
            <w:pPr>
              <w:jc w:val="center"/>
              <w:rPr>
                <w:sz w:val="20"/>
                <w:szCs w:val="20"/>
              </w:rPr>
            </w:pPr>
            <w:r w:rsidRPr="008B1557">
              <w:rPr>
                <w:sz w:val="20"/>
                <w:szCs w:val="20"/>
              </w:rPr>
              <w:t>175 456,7</w:t>
            </w:r>
          </w:p>
        </w:tc>
        <w:tc>
          <w:tcPr>
            <w:tcW w:w="1311" w:type="dxa"/>
            <w:gridSpan w:val="2"/>
            <w:shd w:val="clear" w:color="000000" w:fill="FFFFFF"/>
            <w:hideMark/>
          </w:tcPr>
          <w:p w:rsidR="008718B5" w:rsidRPr="008B1557" w:rsidRDefault="008718B5" w:rsidP="00492013">
            <w:pPr>
              <w:jc w:val="center"/>
              <w:rPr>
                <w:sz w:val="20"/>
                <w:szCs w:val="20"/>
                <w:lang w:val="en-US"/>
              </w:rPr>
            </w:pPr>
          </w:p>
          <w:p w:rsidR="008718B5" w:rsidRPr="008B1557" w:rsidRDefault="008718B5" w:rsidP="00492013">
            <w:pPr>
              <w:jc w:val="center"/>
              <w:rPr>
                <w:sz w:val="20"/>
                <w:szCs w:val="20"/>
                <w:lang w:val="en-US"/>
              </w:rPr>
            </w:pPr>
          </w:p>
          <w:p w:rsidR="008718B5" w:rsidRPr="008B1557" w:rsidRDefault="008718B5" w:rsidP="00492013">
            <w:pPr>
              <w:jc w:val="center"/>
              <w:rPr>
                <w:sz w:val="20"/>
                <w:szCs w:val="20"/>
              </w:rPr>
            </w:pPr>
            <w:r w:rsidRPr="008B1557">
              <w:rPr>
                <w:sz w:val="20"/>
                <w:szCs w:val="20"/>
              </w:rPr>
              <w:t>175 456,7</w:t>
            </w:r>
          </w:p>
        </w:tc>
        <w:tc>
          <w:tcPr>
            <w:tcW w:w="1317" w:type="dxa"/>
            <w:shd w:val="clear" w:color="000000" w:fill="FFFFFF"/>
            <w:hideMark/>
          </w:tcPr>
          <w:p w:rsidR="008718B5" w:rsidRPr="008B1557" w:rsidRDefault="008718B5" w:rsidP="00492013">
            <w:pPr>
              <w:jc w:val="center"/>
              <w:rPr>
                <w:sz w:val="20"/>
                <w:szCs w:val="20"/>
                <w:lang w:val="en-US"/>
              </w:rPr>
            </w:pPr>
          </w:p>
          <w:p w:rsidR="008718B5" w:rsidRPr="008B1557" w:rsidRDefault="008718B5" w:rsidP="00492013">
            <w:pPr>
              <w:jc w:val="center"/>
              <w:rPr>
                <w:sz w:val="20"/>
                <w:szCs w:val="20"/>
                <w:lang w:val="en-US"/>
              </w:rPr>
            </w:pPr>
          </w:p>
          <w:p w:rsidR="008718B5" w:rsidRPr="008B1557" w:rsidRDefault="008718B5" w:rsidP="00492013">
            <w:pPr>
              <w:jc w:val="center"/>
              <w:rPr>
                <w:sz w:val="20"/>
                <w:szCs w:val="20"/>
              </w:rPr>
            </w:pPr>
            <w:r w:rsidRPr="008B1557">
              <w:rPr>
                <w:sz w:val="20"/>
                <w:szCs w:val="20"/>
              </w:rPr>
              <w:t>877 283,5</w:t>
            </w:r>
          </w:p>
        </w:tc>
      </w:tr>
      <w:tr w:rsidR="008718B5" w:rsidRPr="00D93299" w:rsidTr="00C55824">
        <w:trPr>
          <w:gridBefore w:val="1"/>
          <w:wBefore w:w="1432" w:type="dxa"/>
          <w:trHeight w:val="420"/>
          <w:jc w:val="right"/>
        </w:trPr>
        <w:tc>
          <w:tcPr>
            <w:tcW w:w="983" w:type="dxa"/>
            <w:vMerge/>
            <w:hideMark/>
          </w:tcPr>
          <w:p w:rsidR="008718B5" w:rsidRPr="00E821A2" w:rsidRDefault="008718B5" w:rsidP="00E821A2">
            <w:pPr>
              <w:ind w:left="207"/>
              <w:rPr>
                <w:sz w:val="20"/>
                <w:szCs w:val="20"/>
              </w:rPr>
            </w:pPr>
          </w:p>
        </w:tc>
        <w:tc>
          <w:tcPr>
            <w:tcW w:w="1058" w:type="dxa"/>
            <w:vMerge/>
          </w:tcPr>
          <w:p w:rsidR="008718B5" w:rsidRPr="00E821A2" w:rsidRDefault="008718B5" w:rsidP="00E821A2">
            <w:pPr>
              <w:ind w:left="207"/>
              <w:rPr>
                <w:sz w:val="20"/>
                <w:szCs w:val="20"/>
              </w:rPr>
            </w:pPr>
          </w:p>
        </w:tc>
        <w:tc>
          <w:tcPr>
            <w:tcW w:w="845" w:type="dxa"/>
            <w:vMerge/>
            <w:hideMark/>
          </w:tcPr>
          <w:p w:rsidR="008718B5" w:rsidRPr="00E821A2" w:rsidRDefault="008718B5" w:rsidP="00E821A2">
            <w:pPr>
              <w:ind w:left="207"/>
              <w:rPr>
                <w:sz w:val="20"/>
                <w:szCs w:val="20"/>
              </w:rPr>
            </w:pPr>
          </w:p>
        </w:tc>
        <w:tc>
          <w:tcPr>
            <w:tcW w:w="850" w:type="dxa"/>
            <w:shd w:val="clear" w:color="000000" w:fill="FFFFFF"/>
            <w:hideMark/>
          </w:tcPr>
          <w:p w:rsidR="008718B5" w:rsidRPr="00E821A2" w:rsidRDefault="008718B5" w:rsidP="00E821A2">
            <w:pPr>
              <w:widowControl w:val="0"/>
              <w:autoSpaceDE w:val="0"/>
              <w:autoSpaceDN w:val="0"/>
              <w:ind w:left="207"/>
              <w:rPr>
                <w:sz w:val="20"/>
                <w:szCs w:val="20"/>
              </w:rPr>
            </w:pPr>
            <w:r w:rsidRPr="00E821A2">
              <w:rPr>
                <w:sz w:val="20"/>
                <w:szCs w:val="20"/>
              </w:rPr>
              <w:t>м</w:t>
            </w:r>
            <w:r w:rsidRPr="00E821A2">
              <w:rPr>
                <w:sz w:val="20"/>
                <w:szCs w:val="20"/>
              </w:rPr>
              <w:t>е</w:t>
            </w:r>
            <w:r w:rsidRPr="00E821A2">
              <w:rPr>
                <w:sz w:val="20"/>
                <w:szCs w:val="20"/>
              </w:rPr>
              <w:t>стный бюджет</w:t>
            </w:r>
          </w:p>
        </w:tc>
        <w:tc>
          <w:tcPr>
            <w:tcW w:w="1418" w:type="dxa"/>
            <w:shd w:val="clear" w:color="000000" w:fill="FFFFFF"/>
            <w:hideMark/>
          </w:tcPr>
          <w:p w:rsidR="008718B5" w:rsidRPr="008B1557" w:rsidRDefault="008718B5" w:rsidP="00492013">
            <w:pPr>
              <w:jc w:val="center"/>
              <w:rPr>
                <w:sz w:val="20"/>
                <w:szCs w:val="20"/>
                <w:lang w:val="en-US"/>
              </w:rPr>
            </w:pPr>
          </w:p>
          <w:p w:rsidR="008718B5" w:rsidRPr="008B1557" w:rsidRDefault="008718B5" w:rsidP="00492013">
            <w:pPr>
              <w:jc w:val="center"/>
              <w:rPr>
                <w:sz w:val="20"/>
                <w:szCs w:val="20"/>
              </w:rPr>
            </w:pPr>
            <w:r w:rsidRPr="008B1557">
              <w:rPr>
                <w:sz w:val="20"/>
                <w:szCs w:val="20"/>
              </w:rPr>
              <w:t>5</w:t>
            </w:r>
            <w:r>
              <w:rPr>
                <w:sz w:val="20"/>
                <w:szCs w:val="20"/>
              </w:rPr>
              <w:t> 203 636,0</w:t>
            </w:r>
          </w:p>
        </w:tc>
        <w:tc>
          <w:tcPr>
            <w:tcW w:w="1417" w:type="dxa"/>
            <w:shd w:val="clear" w:color="000000" w:fill="FFFFFF"/>
            <w:hideMark/>
          </w:tcPr>
          <w:p w:rsidR="008718B5" w:rsidRPr="008B1557" w:rsidRDefault="008718B5" w:rsidP="00492013">
            <w:pPr>
              <w:jc w:val="center"/>
              <w:rPr>
                <w:sz w:val="20"/>
                <w:szCs w:val="20"/>
                <w:lang w:val="en-US"/>
              </w:rPr>
            </w:pPr>
          </w:p>
          <w:p w:rsidR="008718B5" w:rsidRPr="008B1557" w:rsidRDefault="008718B5" w:rsidP="00492013">
            <w:pPr>
              <w:jc w:val="center"/>
              <w:rPr>
                <w:sz w:val="20"/>
                <w:szCs w:val="20"/>
              </w:rPr>
            </w:pPr>
            <w:r>
              <w:rPr>
                <w:sz w:val="20"/>
                <w:szCs w:val="20"/>
              </w:rPr>
              <w:t>1 099 345,0</w:t>
            </w:r>
          </w:p>
        </w:tc>
        <w:tc>
          <w:tcPr>
            <w:tcW w:w="1276" w:type="dxa"/>
            <w:shd w:val="clear" w:color="000000" w:fill="FFFFFF"/>
            <w:hideMark/>
          </w:tcPr>
          <w:p w:rsidR="008718B5" w:rsidRPr="008B1557" w:rsidRDefault="008718B5" w:rsidP="00492013">
            <w:pPr>
              <w:jc w:val="center"/>
              <w:rPr>
                <w:sz w:val="20"/>
                <w:szCs w:val="20"/>
                <w:lang w:val="en-US"/>
              </w:rPr>
            </w:pPr>
          </w:p>
          <w:p w:rsidR="008718B5" w:rsidRPr="008B1557" w:rsidRDefault="008718B5" w:rsidP="00492013">
            <w:pPr>
              <w:jc w:val="center"/>
              <w:rPr>
                <w:sz w:val="20"/>
                <w:szCs w:val="20"/>
              </w:rPr>
            </w:pPr>
            <w:r w:rsidRPr="008B1557">
              <w:rPr>
                <w:sz w:val="20"/>
                <w:szCs w:val="20"/>
              </w:rPr>
              <w:t>392 625,0</w:t>
            </w:r>
          </w:p>
        </w:tc>
        <w:tc>
          <w:tcPr>
            <w:tcW w:w="1276" w:type="dxa"/>
            <w:shd w:val="clear" w:color="000000" w:fill="FFFFFF"/>
            <w:hideMark/>
          </w:tcPr>
          <w:p w:rsidR="008718B5" w:rsidRPr="008B1557" w:rsidRDefault="008718B5" w:rsidP="00492013">
            <w:pPr>
              <w:jc w:val="center"/>
              <w:rPr>
                <w:sz w:val="20"/>
                <w:szCs w:val="20"/>
                <w:lang w:val="en-US"/>
              </w:rPr>
            </w:pPr>
          </w:p>
          <w:p w:rsidR="008718B5" w:rsidRPr="008B1557" w:rsidRDefault="008718B5" w:rsidP="00492013">
            <w:pPr>
              <w:jc w:val="center"/>
              <w:rPr>
                <w:sz w:val="20"/>
                <w:szCs w:val="20"/>
              </w:rPr>
            </w:pPr>
            <w:r w:rsidRPr="008B1557">
              <w:rPr>
                <w:sz w:val="20"/>
                <w:szCs w:val="20"/>
              </w:rPr>
              <w:t>371 166,6</w:t>
            </w:r>
          </w:p>
        </w:tc>
        <w:tc>
          <w:tcPr>
            <w:tcW w:w="1276" w:type="dxa"/>
            <w:shd w:val="clear" w:color="000000" w:fill="FFFFFF"/>
            <w:hideMark/>
          </w:tcPr>
          <w:p w:rsidR="008718B5" w:rsidRPr="008B1557" w:rsidRDefault="008718B5" w:rsidP="00492013">
            <w:pPr>
              <w:jc w:val="center"/>
              <w:rPr>
                <w:sz w:val="20"/>
                <w:szCs w:val="20"/>
                <w:lang w:val="en-US"/>
              </w:rPr>
            </w:pPr>
          </w:p>
          <w:p w:rsidR="008718B5" w:rsidRPr="008B1557" w:rsidRDefault="008718B5" w:rsidP="00492013">
            <w:pPr>
              <w:jc w:val="center"/>
              <w:rPr>
                <w:sz w:val="20"/>
                <w:szCs w:val="20"/>
              </w:rPr>
            </w:pPr>
            <w:r w:rsidRPr="008B1557">
              <w:rPr>
                <w:sz w:val="20"/>
                <w:szCs w:val="20"/>
              </w:rPr>
              <w:t>371 166,6</w:t>
            </w:r>
          </w:p>
        </w:tc>
        <w:tc>
          <w:tcPr>
            <w:tcW w:w="1275" w:type="dxa"/>
            <w:shd w:val="clear" w:color="000000" w:fill="FFFFFF"/>
            <w:hideMark/>
          </w:tcPr>
          <w:p w:rsidR="008718B5" w:rsidRPr="008B1557" w:rsidRDefault="008718B5" w:rsidP="00492013">
            <w:pPr>
              <w:jc w:val="center"/>
              <w:rPr>
                <w:sz w:val="20"/>
                <w:szCs w:val="20"/>
                <w:lang w:val="en-US"/>
              </w:rPr>
            </w:pPr>
          </w:p>
          <w:p w:rsidR="008718B5" w:rsidRPr="008B1557" w:rsidRDefault="008718B5" w:rsidP="00492013">
            <w:pPr>
              <w:jc w:val="center"/>
              <w:rPr>
                <w:sz w:val="20"/>
                <w:szCs w:val="20"/>
              </w:rPr>
            </w:pPr>
            <w:r w:rsidRPr="008B1557">
              <w:rPr>
                <w:sz w:val="20"/>
                <w:szCs w:val="20"/>
              </w:rPr>
              <w:t>371 166,6</w:t>
            </w:r>
          </w:p>
        </w:tc>
        <w:tc>
          <w:tcPr>
            <w:tcW w:w="1276" w:type="dxa"/>
            <w:shd w:val="clear" w:color="000000" w:fill="FFFFFF"/>
            <w:hideMark/>
          </w:tcPr>
          <w:p w:rsidR="008718B5" w:rsidRPr="008B1557" w:rsidRDefault="008718B5" w:rsidP="00492013">
            <w:pPr>
              <w:jc w:val="center"/>
              <w:rPr>
                <w:sz w:val="20"/>
                <w:szCs w:val="20"/>
                <w:lang w:val="en-US"/>
              </w:rPr>
            </w:pPr>
          </w:p>
          <w:p w:rsidR="008718B5" w:rsidRPr="008B1557" w:rsidRDefault="008718B5" w:rsidP="00492013">
            <w:pPr>
              <w:jc w:val="center"/>
              <w:rPr>
                <w:sz w:val="20"/>
                <w:szCs w:val="20"/>
              </w:rPr>
            </w:pPr>
            <w:r w:rsidRPr="008B1557">
              <w:rPr>
                <w:sz w:val="20"/>
                <w:szCs w:val="20"/>
              </w:rPr>
              <w:t>371 166,6</w:t>
            </w:r>
          </w:p>
        </w:tc>
        <w:tc>
          <w:tcPr>
            <w:tcW w:w="1311" w:type="dxa"/>
            <w:gridSpan w:val="2"/>
            <w:shd w:val="clear" w:color="000000" w:fill="FFFFFF"/>
            <w:hideMark/>
          </w:tcPr>
          <w:p w:rsidR="008718B5" w:rsidRPr="008B1557" w:rsidRDefault="008718B5" w:rsidP="00492013">
            <w:pPr>
              <w:jc w:val="center"/>
              <w:rPr>
                <w:sz w:val="20"/>
                <w:szCs w:val="20"/>
                <w:lang w:val="en-US"/>
              </w:rPr>
            </w:pPr>
          </w:p>
          <w:p w:rsidR="008718B5" w:rsidRPr="008B1557" w:rsidRDefault="008718B5" w:rsidP="00492013">
            <w:pPr>
              <w:jc w:val="center"/>
              <w:rPr>
                <w:sz w:val="20"/>
                <w:szCs w:val="20"/>
              </w:rPr>
            </w:pPr>
            <w:r w:rsidRPr="008B1557">
              <w:rPr>
                <w:sz w:val="20"/>
                <w:szCs w:val="20"/>
              </w:rPr>
              <w:t>371 166,6</w:t>
            </w:r>
          </w:p>
        </w:tc>
        <w:tc>
          <w:tcPr>
            <w:tcW w:w="1317" w:type="dxa"/>
            <w:shd w:val="clear" w:color="000000" w:fill="FFFFFF"/>
            <w:hideMark/>
          </w:tcPr>
          <w:p w:rsidR="008718B5" w:rsidRPr="008B1557" w:rsidRDefault="008718B5" w:rsidP="00492013">
            <w:pPr>
              <w:ind w:right="-142"/>
              <w:jc w:val="center"/>
              <w:rPr>
                <w:sz w:val="20"/>
                <w:szCs w:val="20"/>
                <w:lang w:val="en-US"/>
              </w:rPr>
            </w:pPr>
          </w:p>
          <w:p w:rsidR="008718B5" w:rsidRPr="008B1557" w:rsidRDefault="008718B5" w:rsidP="00492013">
            <w:pPr>
              <w:ind w:right="-142"/>
              <w:jc w:val="center"/>
              <w:rPr>
                <w:sz w:val="20"/>
                <w:szCs w:val="20"/>
              </w:rPr>
            </w:pPr>
            <w:r w:rsidRPr="008B1557">
              <w:rPr>
                <w:sz w:val="20"/>
                <w:szCs w:val="20"/>
              </w:rPr>
              <w:t>1 855 833,0</w:t>
            </w:r>
          </w:p>
        </w:tc>
      </w:tr>
      <w:tr w:rsidR="00D87A73" w:rsidRPr="00D93299" w:rsidTr="0035396A">
        <w:trPr>
          <w:gridBefore w:val="1"/>
          <w:wBefore w:w="1432" w:type="dxa"/>
          <w:trHeight w:val="375"/>
          <w:jc w:val="right"/>
        </w:trPr>
        <w:tc>
          <w:tcPr>
            <w:tcW w:w="15578" w:type="dxa"/>
            <w:gridSpan w:val="14"/>
            <w:shd w:val="clear" w:color="000000" w:fill="FFFFFF"/>
            <w:hideMark/>
          </w:tcPr>
          <w:p w:rsidR="00D87A73" w:rsidRPr="00E821A2" w:rsidRDefault="00AE20C6" w:rsidP="00E821A2">
            <w:pPr>
              <w:ind w:left="207"/>
              <w:jc w:val="center"/>
              <w:rPr>
                <w:b/>
                <w:sz w:val="20"/>
                <w:szCs w:val="20"/>
              </w:rPr>
            </w:pPr>
            <w:r w:rsidRPr="00E821A2">
              <w:rPr>
                <w:b/>
                <w:sz w:val="20"/>
                <w:szCs w:val="20"/>
              </w:rPr>
              <w:t>Подпрограмма 2. Управление муниципальными финансами в Нижневартовском районе</w:t>
            </w:r>
          </w:p>
        </w:tc>
      </w:tr>
      <w:tr w:rsidR="005E4ED6" w:rsidRPr="00D93299" w:rsidTr="00C55824">
        <w:trPr>
          <w:gridBefore w:val="1"/>
          <w:wBefore w:w="1432" w:type="dxa"/>
          <w:trHeight w:val="420"/>
          <w:jc w:val="right"/>
        </w:trPr>
        <w:tc>
          <w:tcPr>
            <w:tcW w:w="983" w:type="dxa"/>
            <w:vMerge w:val="restart"/>
            <w:shd w:val="clear" w:color="000000" w:fill="FFFFFF"/>
            <w:hideMark/>
          </w:tcPr>
          <w:p w:rsidR="005E4ED6" w:rsidRPr="00E821A2" w:rsidRDefault="005E4ED6" w:rsidP="00E821A2">
            <w:pPr>
              <w:ind w:left="207"/>
              <w:rPr>
                <w:sz w:val="20"/>
                <w:szCs w:val="20"/>
              </w:rPr>
            </w:pPr>
            <w:r w:rsidRPr="00E821A2">
              <w:rPr>
                <w:sz w:val="20"/>
                <w:szCs w:val="20"/>
              </w:rPr>
              <w:t>2.1.</w:t>
            </w:r>
          </w:p>
        </w:tc>
        <w:tc>
          <w:tcPr>
            <w:tcW w:w="1058" w:type="dxa"/>
            <w:vMerge w:val="restart"/>
            <w:shd w:val="clear" w:color="000000" w:fill="FFFFFF"/>
            <w:hideMark/>
          </w:tcPr>
          <w:p w:rsidR="005E4ED6" w:rsidRPr="00E821A2" w:rsidRDefault="005E4ED6" w:rsidP="00E821A2">
            <w:pPr>
              <w:ind w:left="207"/>
              <w:rPr>
                <w:sz w:val="20"/>
                <w:szCs w:val="20"/>
              </w:rPr>
            </w:pPr>
            <w:r w:rsidRPr="00E821A2">
              <w:rPr>
                <w:sz w:val="20"/>
                <w:szCs w:val="20"/>
              </w:rPr>
              <w:t>Упра</w:t>
            </w:r>
            <w:r w:rsidRPr="00E821A2">
              <w:rPr>
                <w:sz w:val="20"/>
                <w:szCs w:val="20"/>
              </w:rPr>
              <w:t>в</w:t>
            </w:r>
            <w:r w:rsidRPr="00E821A2">
              <w:rPr>
                <w:sz w:val="20"/>
                <w:szCs w:val="20"/>
              </w:rPr>
              <w:t xml:space="preserve">ление </w:t>
            </w:r>
            <w:r w:rsidRPr="00E821A2">
              <w:rPr>
                <w:sz w:val="20"/>
                <w:szCs w:val="20"/>
              </w:rPr>
              <w:lastRenderedPageBreak/>
              <w:t>р</w:t>
            </w:r>
            <w:r w:rsidRPr="00E821A2">
              <w:rPr>
                <w:sz w:val="20"/>
                <w:szCs w:val="20"/>
              </w:rPr>
              <w:t>е</w:t>
            </w:r>
            <w:r w:rsidRPr="00E821A2">
              <w:rPr>
                <w:sz w:val="20"/>
                <w:szCs w:val="20"/>
              </w:rPr>
              <w:t>зер</w:t>
            </w:r>
            <w:r w:rsidRPr="00E821A2">
              <w:rPr>
                <w:sz w:val="20"/>
                <w:szCs w:val="20"/>
              </w:rPr>
              <w:t>в</w:t>
            </w:r>
            <w:r w:rsidRPr="00E821A2">
              <w:rPr>
                <w:sz w:val="20"/>
                <w:szCs w:val="20"/>
              </w:rPr>
              <w:t>ными сре</w:t>
            </w:r>
            <w:r w:rsidRPr="00E821A2">
              <w:rPr>
                <w:sz w:val="20"/>
                <w:szCs w:val="20"/>
              </w:rPr>
              <w:t>д</w:t>
            </w:r>
            <w:r w:rsidRPr="00E821A2">
              <w:rPr>
                <w:sz w:val="20"/>
                <w:szCs w:val="20"/>
              </w:rPr>
              <w:t>ствами бю</w:t>
            </w:r>
            <w:r w:rsidRPr="00E821A2">
              <w:rPr>
                <w:sz w:val="20"/>
                <w:szCs w:val="20"/>
              </w:rPr>
              <w:t>д</w:t>
            </w:r>
            <w:r w:rsidRPr="00E821A2">
              <w:rPr>
                <w:sz w:val="20"/>
                <w:szCs w:val="20"/>
              </w:rPr>
              <w:t>жета Ни</w:t>
            </w:r>
            <w:r w:rsidRPr="00E821A2">
              <w:rPr>
                <w:sz w:val="20"/>
                <w:szCs w:val="20"/>
              </w:rPr>
              <w:t>ж</w:t>
            </w:r>
            <w:r w:rsidRPr="00E821A2">
              <w:rPr>
                <w:sz w:val="20"/>
                <w:szCs w:val="20"/>
              </w:rPr>
              <w:t>нева</w:t>
            </w:r>
            <w:r w:rsidRPr="00E821A2">
              <w:rPr>
                <w:sz w:val="20"/>
                <w:szCs w:val="20"/>
              </w:rPr>
              <w:t>р</w:t>
            </w:r>
            <w:r w:rsidRPr="00E821A2">
              <w:rPr>
                <w:sz w:val="20"/>
                <w:szCs w:val="20"/>
              </w:rPr>
              <w:t>то</w:t>
            </w:r>
            <w:r w:rsidRPr="00E821A2">
              <w:rPr>
                <w:sz w:val="20"/>
                <w:szCs w:val="20"/>
              </w:rPr>
              <w:t>в</w:t>
            </w:r>
            <w:r w:rsidRPr="00E821A2">
              <w:rPr>
                <w:sz w:val="20"/>
                <w:szCs w:val="20"/>
              </w:rPr>
              <w:t>ского района (пок</w:t>
            </w:r>
            <w:r w:rsidRPr="00E821A2">
              <w:rPr>
                <w:sz w:val="20"/>
                <w:szCs w:val="20"/>
              </w:rPr>
              <w:t>а</w:t>
            </w:r>
            <w:r w:rsidRPr="00E821A2">
              <w:rPr>
                <w:sz w:val="20"/>
                <w:szCs w:val="20"/>
              </w:rPr>
              <w:t>затель 7)</w:t>
            </w:r>
          </w:p>
        </w:tc>
        <w:tc>
          <w:tcPr>
            <w:tcW w:w="845" w:type="dxa"/>
            <w:vMerge w:val="restart"/>
            <w:shd w:val="clear" w:color="000000" w:fill="FFFFFF"/>
            <w:hideMark/>
          </w:tcPr>
          <w:p w:rsidR="005E4ED6" w:rsidRPr="00E821A2" w:rsidRDefault="005E4ED6" w:rsidP="00E821A2">
            <w:pPr>
              <w:ind w:left="207"/>
              <w:rPr>
                <w:sz w:val="20"/>
                <w:szCs w:val="20"/>
              </w:rPr>
            </w:pPr>
            <w:r w:rsidRPr="00E821A2">
              <w:rPr>
                <w:sz w:val="20"/>
                <w:szCs w:val="20"/>
              </w:rPr>
              <w:lastRenderedPageBreak/>
              <w:t>д</w:t>
            </w:r>
            <w:r w:rsidRPr="00E821A2">
              <w:rPr>
                <w:sz w:val="20"/>
                <w:szCs w:val="20"/>
              </w:rPr>
              <w:t>е</w:t>
            </w:r>
            <w:r w:rsidRPr="00E821A2">
              <w:rPr>
                <w:sz w:val="20"/>
                <w:szCs w:val="20"/>
              </w:rPr>
              <w:t>па</w:t>
            </w:r>
            <w:r w:rsidRPr="00E821A2">
              <w:rPr>
                <w:sz w:val="20"/>
                <w:szCs w:val="20"/>
              </w:rPr>
              <w:t>р</w:t>
            </w:r>
            <w:r w:rsidRPr="00E821A2">
              <w:rPr>
                <w:sz w:val="20"/>
                <w:szCs w:val="20"/>
              </w:rPr>
              <w:lastRenderedPageBreak/>
              <w:t>т</w:t>
            </w:r>
            <w:r w:rsidRPr="00E821A2">
              <w:rPr>
                <w:sz w:val="20"/>
                <w:szCs w:val="20"/>
              </w:rPr>
              <w:t>а</w:t>
            </w:r>
            <w:r w:rsidRPr="00E821A2">
              <w:rPr>
                <w:sz w:val="20"/>
                <w:szCs w:val="20"/>
              </w:rPr>
              <w:t>мент ф</w:t>
            </w:r>
            <w:r w:rsidRPr="00E821A2">
              <w:rPr>
                <w:sz w:val="20"/>
                <w:szCs w:val="20"/>
              </w:rPr>
              <w:t>и</w:t>
            </w:r>
            <w:r w:rsidRPr="00E821A2">
              <w:rPr>
                <w:sz w:val="20"/>
                <w:szCs w:val="20"/>
              </w:rPr>
              <w:t>на</w:t>
            </w:r>
            <w:r w:rsidRPr="00E821A2">
              <w:rPr>
                <w:sz w:val="20"/>
                <w:szCs w:val="20"/>
              </w:rPr>
              <w:t>н</w:t>
            </w:r>
            <w:r w:rsidRPr="00E821A2">
              <w:rPr>
                <w:sz w:val="20"/>
                <w:szCs w:val="20"/>
              </w:rPr>
              <w:t>сов а</w:t>
            </w:r>
            <w:r w:rsidRPr="00E821A2">
              <w:rPr>
                <w:sz w:val="20"/>
                <w:szCs w:val="20"/>
              </w:rPr>
              <w:t>д</w:t>
            </w:r>
            <w:r w:rsidRPr="00E821A2">
              <w:rPr>
                <w:sz w:val="20"/>
                <w:szCs w:val="20"/>
              </w:rPr>
              <w:t>м</w:t>
            </w:r>
            <w:r w:rsidRPr="00E821A2">
              <w:rPr>
                <w:sz w:val="20"/>
                <w:szCs w:val="20"/>
              </w:rPr>
              <w:t>и</w:t>
            </w:r>
            <w:r w:rsidRPr="00E821A2">
              <w:rPr>
                <w:sz w:val="20"/>
                <w:szCs w:val="20"/>
              </w:rPr>
              <w:t>н</w:t>
            </w:r>
            <w:r w:rsidRPr="00E821A2">
              <w:rPr>
                <w:sz w:val="20"/>
                <w:szCs w:val="20"/>
              </w:rPr>
              <w:t>и</w:t>
            </w:r>
            <w:r w:rsidRPr="00E821A2">
              <w:rPr>
                <w:sz w:val="20"/>
                <w:szCs w:val="20"/>
              </w:rPr>
              <w:t>страции ра</w:t>
            </w:r>
            <w:r w:rsidRPr="00E821A2">
              <w:rPr>
                <w:sz w:val="20"/>
                <w:szCs w:val="20"/>
              </w:rPr>
              <w:t>й</w:t>
            </w:r>
            <w:r w:rsidRPr="00E821A2">
              <w:rPr>
                <w:sz w:val="20"/>
                <w:szCs w:val="20"/>
              </w:rPr>
              <w:t>она</w:t>
            </w:r>
          </w:p>
        </w:tc>
        <w:tc>
          <w:tcPr>
            <w:tcW w:w="850" w:type="dxa"/>
            <w:shd w:val="clear" w:color="000000" w:fill="FFFFFF"/>
            <w:hideMark/>
          </w:tcPr>
          <w:p w:rsidR="005E4ED6" w:rsidRPr="00E821A2" w:rsidRDefault="005E4ED6" w:rsidP="00E821A2">
            <w:pPr>
              <w:widowControl w:val="0"/>
              <w:autoSpaceDE w:val="0"/>
              <w:autoSpaceDN w:val="0"/>
              <w:ind w:left="207"/>
              <w:rPr>
                <w:sz w:val="20"/>
                <w:szCs w:val="20"/>
              </w:rPr>
            </w:pPr>
            <w:r w:rsidRPr="00E821A2">
              <w:rPr>
                <w:sz w:val="20"/>
                <w:szCs w:val="20"/>
              </w:rPr>
              <w:lastRenderedPageBreak/>
              <w:t>вс</w:t>
            </w:r>
            <w:r w:rsidRPr="00E821A2">
              <w:rPr>
                <w:sz w:val="20"/>
                <w:szCs w:val="20"/>
              </w:rPr>
              <w:t>е</w:t>
            </w:r>
            <w:r w:rsidRPr="00E821A2">
              <w:rPr>
                <w:sz w:val="20"/>
                <w:szCs w:val="20"/>
              </w:rPr>
              <w:t>го</w:t>
            </w:r>
          </w:p>
        </w:tc>
        <w:tc>
          <w:tcPr>
            <w:tcW w:w="1418" w:type="dxa"/>
            <w:shd w:val="clear" w:color="000000" w:fill="FFFFFF"/>
            <w:hideMark/>
          </w:tcPr>
          <w:p w:rsidR="005E4ED6" w:rsidRPr="008B1557" w:rsidRDefault="005E4ED6" w:rsidP="00492013">
            <w:pPr>
              <w:jc w:val="center"/>
              <w:rPr>
                <w:sz w:val="20"/>
                <w:szCs w:val="20"/>
                <w:lang w:val="en-US"/>
              </w:rPr>
            </w:pPr>
          </w:p>
          <w:p w:rsidR="005E4ED6" w:rsidRPr="008B1557" w:rsidRDefault="005E4ED6" w:rsidP="00492013">
            <w:pPr>
              <w:jc w:val="center"/>
              <w:rPr>
                <w:sz w:val="20"/>
                <w:szCs w:val="20"/>
                <w:lang w:val="en-US"/>
              </w:rPr>
            </w:pPr>
          </w:p>
          <w:p w:rsidR="005E4ED6" w:rsidRPr="008B1557" w:rsidRDefault="005E4ED6" w:rsidP="00492013">
            <w:pPr>
              <w:jc w:val="center"/>
              <w:rPr>
                <w:sz w:val="20"/>
                <w:szCs w:val="20"/>
              </w:rPr>
            </w:pPr>
            <w:r w:rsidRPr="008B1557">
              <w:rPr>
                <w:sz w:val="20"/>
                <w:szCs w:val="20"/>
              </w:rPr>
              <w:lastRenderedPageBreak/>
              <w:t>1</w:t>
            </w:r>
            <w:r>
              <w:rPr>
                <w:sz w:val="20"/>
                <w:szCs w:val="20"/>
              </w:rPr>
              <w:t> 474 363,5</w:t>
            </w:r>
          </w:p>
        </w:tc>
        <w:tc>
          <w:tcPr>
            <w:tcW w:w="1417" w:type="dxa"/>
            <w:shd w:val="clear" w:color="000000" w:fill="FFFFFF"/>
            <w:hideMark/>
          </w:tcPr>
          <w:p w:rsidR="005E4ED6" w:rsidRPr="008B1557" w:rsidRDefault="005E4ED6" w:rsidP="00492013">
            <w:pPr>
              <w:jc w:val="center"/>
              <w:rPr>
                <w:sz w:val="20"/>
                <w:szCs w:val="20"/>
                <w:lang w:val="en-US"/>
              </w:rPr>
            </w:pPr>
          </w:p>
          <w:p w:rsidR="005E4ED6" w:rsidRPr="008B1557" w:rsidRDefault="005E4ED6" w:rsidP="00492013">
            <w:pPr>
              <w:jc w:val="center"/>
              <w:rPr>
                <w:sz w:val="20"/>
                <w:szCs w:val="20"/>
                <w:lang w:val="en-US"/>
              </w:rPr>
            </w:pPr>
          </w:p>
          <w:p w:rsidR="005E4ED6" w:rsidRPr="008B1557" w:rsidRDefault="005E4ED6" w:rsidP="00492013">
            <w:pPr>
              <w:jc w:val="center"/>
              <w:rPr>
                <w:sz w:val="20"/>
                <w:szCs w:val="20"/>
              </w:rPr>
            </w:pPr>
            <w:r>
              <w:rPr>
                <w:sz w:val="20"/>
                <w:szCs w:val="20"/>
              </w:rPr>
              <w:lastRenderedPageBreak/>
              <w:t>102 540,9</w:t>
            </w:r>
          </w:p>
        </w:tc>
        <w:tc>
          <w:tcPr>
            <w:tcW w:w="1276" w:type="dxa"/>
            <w:shd w:val="clear" w:color="000000" w:fill="FFFFFF"/>
            <w:hideMark/>
          </w:tcPr>
          <w:p w:rsidR="005E4ED6" w:rsidRPr="008B1557" w:rsidRDefault="005E4ED6" w:rsidP="00492013">
            <w:pPr>
              <w:jc w:val="center"/>
              <w:rPr>
                <w:sz w:val="20"/>
                <w:szCs w:val="20"/>
                <w:lang w:val="en-US"/>
              </w:rPr>
            </w:pPr>
          </w:p>
          <w:p w:rsidR="005E4ED6" w:rsidRPr="008B1557" w:rsidRDefault="005E4ED6" w:rsidP="00492013">
            <w:pPr>
              <w:jc w:val="center"/>
              <w:rPr>
                <w:sz w:val="20"/>
                <w:szCs w:val="20"/>
                <w:lang w:val="en-US"/>
              </w:rPr>
            </w:pPr>
          </w:p>
          <w:p w:rsidR="005E4ED6" w:rsidRPr="008B1557" w:rsidRDefault="005E4ED6" w:rsidP="00492013">
            <w:pPr>
              <w:jc w:val="center"/>
              <w:rPr>
                <w:sz w:val="20"/>
                <w:szCs w:val="20"/>
              </w:rPr>
            </w:pPr>
            <w:r>
              <w:rPr>
                <w:sz w:val="20"/>
                <w:szCs w:val="20"/>
              </w:rPr>
              <w:lastRenderedPageBreak/>
              <w:t>67 563,6</w:t>
            </w:r>
          </w:p>
        </w:tc>
        <w:tc>
          <w:tcPr>
            <w:tcW w:w="1276" w:type="dxa"/>
            <w:shd w:val="clear" w:color="000000" w:fill="FFFFFF"/>
            <w:hideMark/>
          </w:tcPr>
          <w:p w:rsidR="005E4ED6" w:rsidRPr="008B1557" w:rsidRDefault="005E4ED6" w:rsidP="00492013">
            <w:pPr>
              <w:jc w:val="center"/>
              <w:rPr>
                <w:sz w:val="20"/>
                <w:szCs w:val="20"/>
                <w:lang w:val="en-US"/>
              </w:rPr>
            </w:pPr>
          </w:p>
          <w:p w:rsidR="005E4ED6" w:rsidRPr="008B1557" w:rsidRDefault="005E4ED6" w:rsidP="00492013">
            <w:pPr>
              <w:jc w:val="center"/>
              <w:rPr>
                <w:sz w:val="20"/>
                <w:szCs w:val="20"/>
                <w:lang w:val="en-US"/>
              </w:rPr>
            </w:pPr>
          </w:p>
          <w:p w:rsidR="005E4ED6" w:rsidRPr="008B1557" w:rsidRDefault="005E4ED6" w:rsidP="00492013">
            <w:pPr>
              <w:jc w:val="center"/>
              <w:rPr>
                <w:sz w:val="20"/>
                <w:szCs w:val="20"/>
              </w:rPr>
            </w:pPr>
            <w:r>
              <w:rPr>
                <w:sz w:val="20"/>
                <w:szCs w:val="20"/>
              </w:rPr>
              <w:lastRenderedPageBreak/>
              <w:t>130 425,9</w:t>
            </w:r>
          </w:p>
        </w:tc>
        <w:tc>
          <w:tcPr>
            <w:tcW w:w="1276" w:type="dxa"/>
            <w:shd w:val="clear" w:color="000000" w:fill="FFFFFF"/>
            <w:hideMark/>
          </w:tcPr>
          <w:p w:rsidR="005E4ED6" w:rsidRPr="008B1557" w:rsidRDefault="005E4ED6" w:rsidP="00492013">
            <w:pPr>
              <w:jc w:val="center"/>
              <w:rPr>
                <w:sz w:val="20"/>
                <w:szCs w:val="20"/>
                <w:lang w:val="en-US"/>
              </w:rPr>
            </w:pPr>
          </w:p>
          <w:p w:rsidR="005E4ED6" w:rsidRPr="008B1557" w:rsidRDefault="005E4ED6" w:rsidP="00492013">
            <w:pPr>
              <w:jc w:val="center"/>
              <w:rPr>
                <w:sz w:val="20"/>
                <w:szCs w:val="20"/>
                <w:lang w:val="en-US"/>
              </w:rPr>
            </w:pPr>
          </w:p>
          <w:p w:rsidR="005E4ED6" w:rsidRPr="008B1557" w:rsidRDefault="005E4ED6" w:rsidP="00492013">
            <w:pPr>
              <w:jc w:val="center"/>
              <w:rPr>
                <w:sz w:val="20"/>
                <w:szCs w:val="20"/>
              </w:rPr>
            </w:pPr>
            <w:r w:rsidRPr="008B1557">
              <w:rPr>
                <w:sz w:val="20"/>
                <w:szCs w:val="20"/>
              </w:rPr>
              <w:lastRenderedPageBreak/>
              <w:t>130 425,9</w:t>
            </w:r>
          </w:p>
        </w:tc>
        <w:tc>
          <w:tcPr>
            <w:tcW w:w="1275" w:type="dxa"/>
            <w:shd w:val="clear" w:color="000000" w:fill="FFFFFF"/>
            <w:hideMark/>
          </w:tcPr>
          <w:p w:rsidR="005E4ED6" w:rsidRPr="008B1557" w:rsidRDefault="005E4ED6" w:rsidP="00492013">
            <w:pPr>
              <w:jc w:val="center"/>
              <w:rPr>
                <w:sz w:val="20"/>
                <w:szCs w:val="20"/>
                <w:lang w:val="en-US"/>
              </w:rPr>
            </w:pPr>
          </w:p>
          <w:p w:rsidR="005E4ED6" w:rsidRPr="008B1557" w:rsidRDefault="005E4ED6" w:rsidP="00492013">
            <w:pPr>
              <w:jc w:val="center"/>
              <w:rPr>
                <w:sz w:val="20"/>
                <w:szCs w:val="20"/>
                <w:lang w:val="en-US"/>
              </w:rPr>
            </w:pPr>
          </w:p>
          <w:p w:rsidR="005E4ED6" w:rsidRPr="008B1557" w:rsidRDefault="005E4ED6" w:rsidP="00492013">
            <w:pPr>
              <w:jc w:val="center"/>
              <w:rPr>
                <w:sz w:val="20"/>
                <w:szCs w:val="20"/>
              </w:rPr>
            </w:pPr>
            <w:r w:rsidRPr="008B1557">
              <w:rPr>
                <w:sz w:val="20"/>
                <w:szCs w:val="20"/>
              </w:rPr>
              <w:lastRenderedPageBreak/>
              <w:t>130 425,9</w:t>
            </w:r>
          </w:p>
        </w:tc>
        <w:tc>
          <w:tcPr>
            <w:tcW w:w="1276" w:type="dxa"/>
            <w:shd w:val="clear" w:color="000000" w:fill="FFFFFF"/>
            <w:hideMark/>
          </w:tcPr>
          <w:p w:rsidR="005E4ED6" w:rsidRPr="008B1557" w:rsidRDefault="005E4ED6" w:rsidP="00492013">
            <w:pPr>
              <w:jc w:val="center"/>
              <w:rPr>
                <w:sz w:val="20"/>
                <w:szCs w:val="20"/>
                <w:lang w:val="en-US"/>
              </w:rPr>
            </w:pPr>
          </w:p>
          <w:p w:rsidR="005E4ED6" w:rsidRPr="008B1557" w:rsidRDefault="005E4ED6" w:rsidP="00492013">
            <w:pPr>
              <w:jc w:val="center"/>
              <w:rPr>
                <w:sz w:val="20"/>
                <w:szCs w:val="20"/>
                <w:lang w:val="en-US"/>
              </w:rPr>
            </w:pPr>
          </w:p>
          <w:p w:rsidR="005E4ED6" w:rsidRPr="008B1557" w:rsidRDefault="005E4ED6" w:rsidP="00492013">
            <w:pPr>
              <w:jc w:val="center"/>
              <w:rPr>
                <w:sz w:val="20"/>
                <w:szCs w:val="20"/>
              </w:rPr>
            </w:pPr>
            <w:r w:rsidRPr="008B1557">
              <w:rPr>
                <w:sz w:val="20"/>
                <w:szCs w:val="20"/>
              </w:rPr>
              <w:lastRenderedPageBreak/>
              <w:t>130 425,9</w:t>
            </w:r>
          </w:p>
        </w:tc>
        <w:tc>
          <w:tcPr>
            <w:tcW w:w="1311" w:type="dxa"/>
            <w:gridSpan w:val="2"/>
            <w:shd w:val="clear" w:color="000000" w:fill="FFFFFF"/>
            <w:hideMark/>
          </w:tcPr>
          <w:p w:rsidR="005E4ED6" w:rsidRPr="008B1557" w:rsidRDefault="005E4ED6" w:rsidP="00492013">
            <w:pPr>
              <w:jc w:val="center"/>
              <w:rPr>
                <w:sz w:val="20"/>
                <w:szCs w:val="20"/>
                <w:lang w:val="en-US"/>
              </w:rPr>
            </w:pPr>
          </w:p>
          <w:p w:rsidR="005E4ED6" w:rsidRPr="008B1557" w:rsidRDefault="005E4ED6" w:rsidP="00492013">
            <w:pPr>
              <w:jc w:val="center"/>
              <w:rPr>
                <w:sz w:val="20"/>
                <w:szCs w:val="20"/>
                <w:lang w:val="en-US"/>
              </w:rPr>
            </w:pPr>
          </w:p>
          <w:p w:rsidR="005E4ED6" w:rsidRPr="008B1557" w:rsidRDefault="005E4ED6" w:rsidP="00492013">
            <w:pPr>
              <w:jc w:val="center"/>
              <w:rPr>
                <w:sz w:val="20"/>
                <w:szCs w:val="20"/>
              </w:rPr>
            </w:pPr>
            <w:r w:rsidRPr="008B1557">
              <w:rPr>
                <w:sz w:val="20"/>
                <w:szCs w:val="20"/>
              </w:rPr>
              <w:lastRenderedPageBreak/>
              <w:t>130 425,9</w:t>
            </w:r>
          </w:p>
        </w:tc>
        <w:tc>
          <w:tcPr>
            <w:tcW w:w="1317" w:type="dxa"/>
            <w:shd w:val="clear" w:color="000000" w:fill="FFFFFF"/>
            <w:hideMark/>
          </w:tcPr>
          <w:p w:rsidR="005E4ED6" w:rsidRPr="008B1557" w:rsidRDefault="005E4ED6" w:rsidP="00492013">
            <w:pPr>
              <w:jc w:val="center"/>
              <w:rPr>
                <w:sz w:val="20"/>
                <w:szCs w:val="20"/>
                <w:lang w:val="en-US"/>
              </w:rPr>
            </w:pPr>
          </w:p>
          <w:p w:rsidR="005E4ED6" w:rsidRPr="008B1557" w:rsidRDefault="005E4ED6" w:rsidP="00492013">
            <w:pPr>
              <w:jc w:val="center"/>
              <w:rPr>
                <w:sz w:val="20"/>
                <w:szCs w:val="20"/>
                <w:lang w:val="en-US"/>
              </w:rPr>
            </w:pPr>
          </w:p>
          <w:p w:rsidR="005E4ED6" w:rsidRPr="008B1557" w:rsidRDefault="005E4ED6" w:rsidP="00492013">
            <w:pPr>
              <w:jc w:val="center"/>
              <w:rPr>
                <w:sz w:val="20"/>
                <w:szCs w:val="20"/>
              </w:rPr>
            </w:pPr>
            <w:r w:rsidRPr="008B1557">
              <w:rPr>
                <w:sz w:val="20"/>
                <w:szCs w:val="20"/>
              </w:rPr>
              <w:lastRenderedPageBreak/>
              <w:t>652 129,5</w:t>
            </w:r>
          </w:p>
        </w:tc>
      </w:tr>
      <w:tr w:rsidR="005E4ED6" w:rsidRPr="00D93299" w:rsidTr="00C55824">
        <w:trPr>
          <w:gridBefore w:val="1"/>
          <w:wBefore w:w="1432" w:type="dxa"/>
          <w:trHeight w:val="1225"/>
          <w:jc w:val="right"/>
        </w:trPr>
        <w:tc>
          <w:tcPr>
            <w:tcW w:w="983" w:type="dxa"/>
            <w:vMerge/>
            <w:hideMark/>
          </w:tcPr>
          <w:p w:rsidR="005E4ED6" w:rsidRPr="00E821A2" w:rsidRDefault="005E4ED6" w:rsidP="00E821A2">
            <w:pPr>
              <w:ind w:left="207"/>
              <w:rPr>
                <w:sz w:val="20"/>
                <w:szCs w:val="20"/>
              </w:rPr>
            </w:pPr>
          </w:p>
        </w:tc>
        <w:tc>
          <w:tcPr>
            <w:tcW w:w="1058" w:type="dxa"/>
            <w:vMerge/>
            <w:hideMark/>
          </w:tcPr>
          <w:p w:rsidR="005E4ED6" w:rsidRPr="00E821A2" w:rsidRDefault="005E4ED6" w:rsidP="00E821A2">
            <w:pPr>
              <w:ind w:left="207"/>
              <w:rPr>
                <w:sz w:val="20"/>
                <w:szCs w:val="20"/>
              </w:rPr>
            </w:pPr>
          </w:p>
        </w:tc>
        <w:tc>
          <w:tcPr>
            <w:tcW w:w="845" w:type="dxa"/>
            <w:vMerge/>
            <w:hideMark/>
          </w:tcPr>
          <w:p w:rsidR="005E4ED6" w:rsidRPr="00E821A2" w:rsidRDefault="005E4ED6" w:rsidP="00E821A2">
            <w:pPr>
              <w:ind w:left="207"/>
              <w:rPr>
                <w:sz w:val="20"/>
                <w:szCs w:val="20"/>
              </w:rPr>
            </w:pPr>
          </w:p>
        </w:tc>
        <w:tc>
          <w:tcPr>
            <w:tcW w:w="850" w:type="dxa"/>
            <w:shd w:val="clear" w:color="000000" w:fill="FFFFFF"/>
            <w:hideMark/>
          </w:tcPr>
          <w:p w:rsidR="005E4ED6" w:rsidRPr="00E821A2" w:rsidRDefault="005E4ED6" w:rsidP="00E821A2">
            <w:pPr>
              <w:widowControl w:val="0"/>
              <w:autoSpaceDE w:val="0"/>
              <w:autoSpaceDN w:val="0"/>
              <w:ind w:left="207"/>
              <w:rPr>
                <w:sz w:val="20"/>
                <w:szCs w:val="20"/>
              </w:rPr>
            </w:pPr>
            <w:r w:rsidRPr="00E821A2">
              <w:rPr>
                <w:sz w:val="20"/>
                <w:szCs w:val="20"/>
              </w:rPr>
              <w:t>м</w:t>
            </w:r>
            <w:r w:rsidRPr="00E821A2">
              <w:rPr>
                <w:sz w:val="20"/>
                <w:szCs w:val="20"/>
              </w:rPr>
              <w:t>е</w:t>
            </w:r>
            <w:r w:rsidRPr="00E821A2">
              <w:rPr>
                <w:sz w:val="20"/>
                <w:szCs w:val="20"/>
              </w:rPr>
              <w:t>стный бюджет</w:t>
            </w:r>
          </w:p>
        </w:tc>
        <w:tc>
          <w:tcPr>
            <w:tcW w:w="1418" w:type="dxa"/>
            <w:shd w:val="clear" w:color="000000" w:fill="FFFFFF"/>
            <w:hideMark/>
          </w:tcPr>
          <w:p w:rsidR="005E4ED6" w:rsidRPr="008B1557" w:rsidRDefault="005E4ED6" w:rsidP="00492013">
            <w:pPr>
              <w:jc w:val="center"/>
              <w:rPr>
                <w:sz w:val="20"/>
                <w:szCs w:val="20"/>
                <w:lang w:val="en-US"/>
              </w:rPr>
            </w:pPr>
          </w:p>
          <w:p w:rsidR="005E4ED6" w:rsidRPr="008B1557" w:rsidRDefault="005E4ED6" w:rsidP="00492013">
            <w:pPr>
              <w:jc w:val="center"/>
              <w:rPr>
                <w:sz w:val="20"/>
                <w:szCs w:val="20"/>
              </w:rPr>
            </w:pPr>
            <w:r w:rsidRPr="008B1557">
              <w:rPr>
                <w:sz w:val="20"/>
                <w:szCs w:val="20"/>
              </w:rPr>
              <w:t>1</w:t>
            </w:r>
            <w:r>
              <w:rPr>
                <w:sz w:val="20"/>
                <w:szCs w:val="20"/>
              </w:rPr>
              <w:t> 474 363,5</w:t>
            </w:r>
          </w:p>
        </w:tc>
        <w:tc>
          <w:tcPr>
            <w:tcW w:w="1417" w:type="dxa"/>
            <w:shd w:val="clear" w:color="000000" w:fill="FFFFFF"/>
            <w:hideMark/>
          </w:tcPr>
          <w:p w:rsidR="005E4ED6" w:rsidRPr="008B1557" w:rsidRDefault="005E4ED6" w:rsidP="00492013">
            <w:pPr>
              <w:jc w:val="center"/>
              <w:rPr>
                <w:sz w:val="20"/>
                <w:szCs w:val="20"/>
                <w:lang w:val="en-US"/>
              </w:rPr>
            </w:pPr>
          </w:p>
          <w:p w:rsidR="005E4ED6" w:rsidRPr="008B1557" w:rsidRDefault="005E4ED6" w:rsidP="00492013">
            <w:pPr>
              <w:jc w:val="center"/>
              <w:rPr>
                <w:sz w:val="20"/>
                <w:szCs w:val="20"/>
              </w:rPr>
            </w:pPr>
            <w:r>
              <w:rPr>
                <w:sz w:val="20"/>
                <w:szCs w:val="20"/>
              </w:rPr>
              <w:t>102 540,9</w:t>
            </w:r>
          </w:p>
        </w:tc>
        <w:tc>
          <w:tcPr>
            <w:tcW w:w="1276" w:type="dxa"/>
            <w:shd w:val="clear" w:color="000000" w:fill="FFFFFF"/>
            <w:hideMark/>
          </w:tcPr>
          <w:p w:rsidR="005E4ED6" w:rsidRPr="008B1557" w:rsidRDefault="005E4ED6" w:rsidP="00492013">
            <w:pPr>
              <w:jc w:val="center"/>
              <w:rPr>
                <w:sz w:val="20"/>
                <w:szCs w:val="20"/>
                <w:lang w:val="en-US"/>
              </w:rPr>
            </w:pPr>
          </w:p>
          <w:p w:rsidR="005E4ED6" w:rsidRPr="008B1557" w:rsidRDefault="005E4ED6" w:rsidP="00492013">
            <w:pPr>
              <w:jc w:val="center"/>
              <w:rPr>
                <w:sz w:val="20"/>
                <w:szCs w:val="20"/>
              </w:rPr>
            </w:pPr>
            <w:r>
              <w:rPr>
                <w:sz w:val="20"/>
                <w:szCs w:val="20"/>
              </w:rPr>
              <w:t>67 563,6</w:t>
            </w:r>
          </w:p>
        </w:tc>
        <w:tc>
          <w:tcPr>
            <w:tcW w:w="1276" w:type="dxa"/>
            <w:shd w:val="clear" w:color="000000" w:fill="FFFFFF"/>
            <w:hideMark/>
          </w:tcPr>
          <w:p w:rsidR="005E4ED6" w:rsidRPr="008B1557" w:rsidRDefault="005E4ED6" w:rsidP="00492013">
            <w:pPr>
              <w:jc w:val="center"/>
              <w:rPr>
                <w:sz w:val="20"/>
                <w:szCs w:val="20"/>
                <w:lang w:val="en-US"/>
              </w:rPr>
            </w:pPr>
          </w:p>
          <w:p w:rsidR="005E4ED6" w:rsidRPr="008B1557" w:rsidRDefault="005E4ED6" w:rsidP="00492013">
            <w:pPr>
              <w:jc w:val="center"/>
              <w:rPr>
                <w:sz w:val="20"/>
                <w:szCs w:val="20"/>
              </w:rPr>
            </w:pPr>
            <w:r>
              <w:rPr>
                <w:sz w:val="20"/>
                <w:szCs w:val="20"/>
              </w:rPr>
              <w:t>130 425,9</w:t>
            </w:r>
          </w:p>
        </w:tc>
        <w:tc>
          <w:tcPr>
            <w:tcW w:w="1276" w:type="dxa"/>
            <w:shd w:val="clear" w:color="000000" w:fill="FFFFFF"/>
            <w:hideMark/>
          </w:tcPr>
          <w:p w:rsidR="005E4ED6" w:rsidRPr="008B1557" w:rsidRDefault="005E4ED6" w:rsidP="00492013">
            <w:pPr>
              <w:jc w:val="center"/>
              <w:rPr>
                <w:sz w:val="20"/>
                <w:szCs w:val="20"/>
                <w:lang w:val="en-US"/>
              </w:rPr>
            </w:pPr>
          </w:p>
          <w:p w:rsidR="005E4ED6" w:rsidRPr="008B1557" w:rsidRDefault="005E4ED6" w:rsidP="00492013">
            <w:pPr>
              <w:jc w:val="center"/>
              <w:rPr>
                <w:sz w:val="20"/>
                <w:szCs w:val="20"/>
              </w:rPr>
            </w:pPr>
            <w:r w:rsidRPr="008B1557">
              <w:rPr>
                <w:sz w:val="20"/>
                <w:szCs w:val="20"/>
              </w:rPr>
              <w:t>130 425,9</w:t>
            </w:r>
          </w:p>
        </w:tc>
        <w:tc>
          <w:tcPr>
            <w:tcW w:w="1275" w:type="dxa"/>
            <w:shd w:val="clear" w:color="000000" w:fill="FFFFFF"/>
            <w:hideMark/>
          </w:tcPr>
          <w:p w:rsidR="005E4ED6" w:rsidRPr="008B1557" w:rsidRDefault="005E4ED6" w:rsidP="00492013">
            <w:pPr>
              <w:jc w:val="center"/>
              <w:rPr>
                <w:sz w:val="20"/>
                <w:szCs w:val="20"/>
                <w:lang w:val="en-US"/>
              </w:rPr>
            </w:pPr>
          </w:p>
          <w:p w:rsidR="005E4ED6" w:rsidRPr="008B1557" w:rsidRDefault="005E4ED6" w:rsidP="00492013">
            <w:pPr>
              <w:jc w:val="center"/>
              <w:rPr>
                <w:sz w:val="20"/>
                <w:szCs w:val="20"/>
              </w:rPr>
            </w:pPr>
            <w:r w:rsidRPr="008B1557">
              <w:rPr>
                <w:sz w:val="20"/>
                <w:szCs w:val="20"/>
              </w:rPr>
              <w:t>130 425,9</w:t>
            </w:r>
          </w:p>
        </w:tc>
        <w:tc>
          <w:tcPr>
            <w:tcW w:w="1276" w:type="dxa"/>
            <w:shd w:val="clear" w:color="000000" w:fill="FFFFFF"/>
            <w:hideMark/>
          </w:tcPr>
          <w:p w:rsidR="005E4ED6" w:rsidRPr="008B1557" w:rsidRDefault="005E4ED6" w:rsidP="00492013">
            <w:pPr>
              <w:jc w:val="center"/>
              <w:rPr>
                <w:sz w:val="20"/>
                <w:szCs w:val="20"/>
                <w:lang w:val="en-US"/>
              </w:rPr>
            </w:pPr>
          </w:p>
          <w:p w:rsidR="005E4ED6" w:rsidRPr="008B1557" w:rsidRDefault="005E4ED6" w:rsidP="00492013">
            <w:pPr>
              <w:jc w:val="center"/>
              <w:rPr>
                <w:sz w:val="20"/>
                <w:szCs w:val="20"/>
              </w:rPr>
            </w:pPr>
            <w:r w:rsidRPr="008B1557">
              <w:rPr>
                <w:sz w:val="20"/>
                <w:szCs w:val="20"/>
              </w:rPr>
              <w:t>130 425,9</w:t>
            </w:r>
          </w:p>
        </w:tc>
        <w:tc>
          <w:tcPr>
            <w:tcW w:w="1311" w:type="dxa"/>
            <w:gridSpan w:val="2"/>
            <w:shd w:val="clear" w:color="000000" w:fill="FFFFFF"/>
            <w:hideMark/>
          </w:tcPr>
          <w:p w:rsidR="005E4ED6" w:rsidRPr="008B1557" w:rsidRDefault="005E4ED6" w:rsidP="00492013">
            <w:pPr>
              <w:jc w:val="center"/>
              <w:rPr>
                <w:sz w:val="20"/>
                <w:szCs w:val="20"/>
                <w:lang w:val="en-US"/>
              </w:rPr>
            </w:pPr>
          </w:p>
          <w:p w:rsidR="005E4ED6" w:rsidRPr="008B1557" w:rsidRDefault="005E4ED6" w:rsidP="00492013">
            <w:pPr>
              <w:jc w:val="center"/>
              <w:rPr>
                <w:sz w:val="20"/>
                <w:szCs w:val="20"/>
              </w:rPr>
            </w:pPr>
            <w:r w:rsidRPr="008B1557">
              <w:rPr>
                <w:sz w:val="20"/>
                <w:szCs w:val="20"/>
              </w:rPr>
              <w:t>130 425,9</w:t>
            </w:r>
          </w:p>
        </w:tc>
        <w:tc>
          <w:tcPr>
            <w:tcW w:w="1317" w:type="dxa"/>
            <w:shd w:val="clear" w:color="000000" w:fill="FFFFFF"/>
            <w:hideMark/>
          </w:tcPr>
          <w:p w:rsidR="005E4ED6" w:rsidRPr="008B1557" w:rsidRDefault="005E4ED6" w:rsidP="00492013">
            <w:pPr>
              <w:jc w:val="center"/>
              <w:rPr>
                <w:sz w:val="20"/>
                <w:szCs w:val="20"/>
                <w:lang w:val="en-US"/>
              </w:rPr>
            </w:pPr>
          </w:p>
          <w:p w:rsidR="005E4ED6" w:rsidRPr="008B1557" w:rsidRDefault="005E4ED6" w:rsidP="00492013">
            <w:pPr>
              <w:jc w:val="center"/>
              <w:rPr>
                <w:sz w:val="20"/>
                <w:szCs w:val="20"/>
              </w:rPr>
            </w:pPr>
            <w:r w:rsidRPr="008B1557">
              <w:rPr>
                <w:sz w:val="20"/>
                <w:szCs w:val="20"/>
              </w:rPr>
              <w:t>652 129,5</w:t>
            </w:r>
          </w:p>
        </w:tc>
      </w:tr>
      <w:tr w:rsidR="009A76C0" w:rsidRPr="00D93299" w:rsidTr="00C55824">
        <w:trPr>
          <w:gridBefore w:val="1"/>
          <w:wBefore w:w="1432" w:type="dxa"/>
          <w:trHeight w:val="315"/>
          <w:jc w:val="right"/>
        </w:trPr>
        <w:tc>
          <w:tcPr>
            <w:tcW w:w="983" w:type="dxa"/>
            <w:vMerge w:val="restart"/>
            <w:shd w:val="clear" w:color="000000" w:fill="FFFFFF"/>
            <w:hideMark/>
          </w:tcPr>
          <w:p w:rsidR="009A76C0" w:rsidRPr="00E821A2" w:rsidRDefault="009A76C0" w:rsidP="00E821A2">
            <w:pPr>
              <w:ind w:left="207"/>
              <w:rPr>
                <w:sz w:val="20"/>
                <w:szCs w:val="20"/>
              </w:rPr>
            </w:pPr>
            <w:r w:rsidRPr="00E821A2">
              <w:rPr>
                <w:sz w:val="20"/>
                <w:szCs w:val="20"/>
              </w:rPr>
              <w:t>2.2.</w:t>
            </w:r>
          </w:p>
        </w:tc>
        <w:tc>
          <w:tcPr>
            <w:tcW w:w="1058" w:type="dxa"/>
            <w:vMerge w:val="restart"/>
            <w:shd w:val="clear" w:color="000000" w:fill="FFFFFF"/>
            <w:hideMark/>
          </w:tcPr>
          <w:p w:rsidR="009A76C0" w:rsidRPr="00E821A2" w:rsidRDefault="009A76C0" w:rsidP="00E821A2">
            <w:pPr>
              <w:ind w:left="207"/>
              <w:rPr>
                <w:sz w:val="20"/>
                <w:szCs w:val="20"/>
              </w:rPr>
            </w:pPr>
            <w:r w:rsidRPr="00E821A2">
              <w:rPr>
                <w:sz w:val="20"/>
                <w:szCs w:val="20"/>
              </w:rPr>
              <w:t>Э</w:t>
            </w:r>
            <w:r w:rsidRPr="00E821A2">
              <w:rPr>
                <w:sz w:val="20"/>
                <w:szCs w:val="20"/>
              </w:rPr>
              <w:t>ф</w:t>
            </w:r>
            <w:r w:rsidRPr="00E821A2">
              <w:rPr>
                <w:sz w:val="20"/>
                <w:szCs w:val="20"/>
              </w:rPr>
              <w:t>фе</w:t>
            </w:r>
            <w:r w:rsidRPr="00E821A2">
              <w:rPr>
                <w:sz w:val="20"/>
                <w:szCs w:val="20"/>
              </w:rPr>
              <w:t>к</w:t>
            </w:r>
            <w:r w:rsidRPr="00E821A2">
              <w:rPr>
                <w:sz w:val="20"/>
                <w:szCs w:val="20"/>
              </w:rPr>
              <w:t>тивное упра</w:t>
            </w:r>
            <w:r w:rsidRPr="00E821A2">
              <w:rPr>
                <w:sz w:val="20"/>
                <w:szCs w:val="20"/>
              </w:rPr>
              <w:t>в</w:t>
            </w:r>
            <w:r w:rsidRPr="00E821A2">
              <w:rPr>
                <w:sz w:val="20"/>
                <w:szCs w:val="20"/>
              </w:rPr>
              <w:t>ление мун</w:t>
            </w:r>
            <w:r w:rsidRPr="00E821A2">
              <w:rPr>
                <w:sz w:val="20"/>
                <w:szCs w:val="20"/>
              </w:rPr>
              <w:t>и</w:t>
            </w:r>
            <w:r w:rsidRPr="00E821A2">
              <w:rPr>
                <w:sz w:val="20"/>
                <w:szCs w:val="20"/>
              </w:rPr>
              <w:t>ц</w:t>
            </w:r>
            <w:r w:rsidRPr="00E821A2">
              <w:rPr>
                <w:sz w:val="20"/>
                <w:szCs w:val="20"/>
              </w:rPr>
              <w:t>и</w:t>
            </w:r>
            <w:r w:rsidRPr="00E821A2">
              <w:rPr>
                <w:sz w:val="20"/>
                <w:szCs w:val="20"/>
              </w:rPr>
              <w:t>пал</w:t>
            </w:r>
            <w:r w:rsidRPr="00E821A2">
              <w:rPr>
                <w:sz w:val="20"/>
                <w:szCs w:val="20"/>
              </w:rPr>
              <w:t>ь</w:t>
            </w:r>
            <w:r w:rsidRPr="00E821A2">
              <w:rPr>
                <w:sz w:val="20"/>
                <w:szCs w:val="20"/>
              </w:rPr>
              <w:t>ным долгом (пок</w:t>
            </w:r>
            <w:r w:rsidRPr="00E821A2">
              <w:rPr>
                <w:sz w:val="20"/>
                <w:szCs w:val="20"/>
              </w:rPr>
              <w:t>а</w:t>
            </w:r>
            <w:r w:rsidRPr="00E821A2">
              <w:rPr>
                <w:sz w:val="20"/>
                <w:szCs w:val="20"/>
              </w:rPr>
              <w:t>затель 6)</w:t>
            </w:r>
          </w:p>
        </w:tc>
        <w:tc>
          <w:tcPr>
            <w:tcW w:w="845" w:type="dxa"/>
            <w:vMerge w:val="restart"/>
            <w:shd w:val="clear" w:color="000000" w:fill="FFFFFF"/>
            <w:hideMark/>
          </w:tcPr>
          <w:p w:rsidR="009A76C0" w:rsidRPr="00E821A2" w:rsidRDefault="009A76C0" w:rsidP="00E821A2">
            <w:pPr>
              <w:ind w:left="207"/>
              <w:rPr>
                <w:sz w:val="20"/>
                <w:szCs w:val="20"/>
              </w:rPr>
            </w:pPr>
            <w:r w:rsidRPr="00E821A2">
              <w:rPr>
                <w:sz w:val="20"/>
                <w:szCs w:val="20"/>
              </w:rPr>
              <w:t>д</w:t>
            </w:r>
            <w:r w:rsidRPr="00E821A2">
              <w:rPr>
                <w:sz w:val="20"/>
                <w:szCs w:val="20"/>
              </w:rPr>
              <w:t>е</w:t>
            </w:r>
            <w:r w:rsidRPr="00E821A2">
              <w:rPr>
                <w:sz w:val="20"/>
                <w:szCs w:val="20"/>
              </w:rPr>
              <w:t>па</w:t>
            </w:r>
            <w:r w:rsidRPr="00E821A2">
              <w:rPr>
                <w:sz w:val="20"/>
                <w:szCs w:val="20"/>
              </w:rPr>
              <w:t>р</w:t>
            </w:r>
            <w:r w:rsidRPr="00E821A2">
              <w:rPr>
                <w:sz w:val="20"/>
                <w:szCs w:val="20"/>
              </w:rPr>
              <w:t>т</w:t>
            </w:r>
            <w:r w:rsidRPr="00E821A2">
              <w:rPr>
                <w:sz w:val="20"/>
                <w:szCs w:val="20"/>
              </w:rPr>
              <w:t>а</w:t>
            </w:r>
            <w:r w:rsidRPr="00E821A2">
              <w:rPr>
                <w:sz w:val="20"/>
                <w:szCs w:val="20"/>
              </w:rPr>
              <w:t>мент ф</w:t>
            </w:r>
            <w:r w:rsidRPr="00E821A2">
              <w:rPr>
                <w:sz w:val="20"/>
                <w:szCs w:val="20"/>
              </w:rPr>
              <w:t>и</w:t>
            </w:r>
            <w:r w:rsidRPr="00E821A2">
              <w:rPr>
                <w:sz w:val="20"/>
                <w:szCs w:val="20"/>
              </w:rPr>
              <w:t>на</w:t>
            </w:r>
            <w:r w:rsidRPr="00E821A2">
              <w:rPr>
                <w:sz w:val="20"/>
                <w:szCs w:val="20"/>
              </w:rPr>
              <w:t>н</w:t>
            </w:r>
            <w:r w:rsidRPr="00E821A2">
              <w:rPr>
                <w:sz w:val="20"/>
                <w:szCs w:val="20"/>
              </w:rPr>
              <w:t>сов а</w:t>
            </w:r>
            <w:r w:rsidRPr="00E821A2">
              <w:rPr>
                <w:sz w:val="20"/>
                <w:szCs w:val="20"/>
              </w:rPr>
              <w:t>д</w:t>
            </w:r>
            <w:r w:rsidRPr="00E821A2">
              <w:rPr>
                <w:sz w:val="20"/>
                <w:szCs w:val="20"/>
              </w:rPr>
              <w:t>м</w:t>
            </w:r>
            <w:r w:rsidRPr="00E821A2">
              <w:rPr>
                <w:sz w:val="20"/>
                <w:szCs w:val="20"/>
              </w:rPr>
              <w:t>и</w:t>
            </w:r>
            <w:r w:rsidRPr="00E821A2">
              <w:rPr>
                <w:sz w:val="20"/>
                <w:szCs w:val="20"/>
              </w:rPr>
              <w:t>н</w:t>
            </w:r>
            <w:r w:rsidRPr="00E821A2">
              <w:rPr>
                <w:sz w:val="20"/>
                <w:szCs w:val="20"/>
              </w:rPr>
              <w:t>и</w:t>
            </w:r>
            <w:r w:rsidRPr="00E821A2">
              <w:rPr>
                <w:sz w:val="20"/>
                <w:szCs w:val="20"/>
              </w:rPr>
              <w:t>страции ра</w:t>
            </w:r>
            <w:r w:rsidRPr="00E821A2">
              <w:rPr>
                <w:sz w:val="20"/>
                <w:szCs w:val="20"/>
              </w:rPr>
              <w:t>й</w:t>
            </w:r>
            <w:r w:rsidRPr="00E821A2">
              <w:rPr>
                <w:sz w:val="20"/>
                <w:szCs w:val="20"/>
              </w:rPr>
              <w:t>она</w:t>
            </w:r>
          </w:p>
        </w:tc>
        <w:tc>
          <w:tcPr>
            <w:tcW w:w="850" w:type="dxa"/>
            <w:shd w:val="clear" w:color="000000" w:fill="FFFFFF"/>
            <w:hideMark/>
          </w:tcPr>
          <w:p w:rsidR="009A76C0" w:rsidRPr="00E821A2" w:rsidRDefault="009A76C0" w:rsidP="00E821A2">
            <w:pPr>
              <w:widowControl w:val="0"/>
              <w:autoSpaceDE w:val="0"/>
              <w:autoSpaceDN w:val="0"/>
              <w:ind w:left="207"/>
              <w:rPr>
                <w:sz w:val="20"/>
                <w:szCs w:val="20"/>
              </w:rPr>
            </w:pPr>
            <w:r w:rsidRPr="00E821A2">
              <w:rPr>
                <w:sz w:val="20"/>
                <w:szCs w:val="20"/>
              </w:rPr>
              <w:t>вс</w:t>
            </w:r>
            <w:r w:rsidRPr="00E821A2">
              <w:rPr>
                <w:sz w:val="20"/>
                <w:szCs w:val="20"/>
              </w:rPr>
              <w:t>е</w:t>
            </w:r>
            <w:r w:rsidRPr="00E821A2">
              <w:rPr>
                <w:sz w:val="20"/>
                <w:szCs w:val="20"/>
              </w:rPr>
              <w:t>го</w:t>
            </w:r>
          </w:p>
        </w:tc>
        <w:tc>
          <w:tcPr>
            <w:tcW w:w="1418" w:type="dxa"/>
            <w:shd w:val="clear" w:color="000000" w:fill="FFFFFF"/>
            <w:hideMark/>
          </w:tcPr>
          <w:p w:rsidR="009A76C0" w:rsidRPr="009A76C0" w:rsidRDefault="009A76C0" w:rsidP="009A76C0">
            <w:pPr>
              <w:jc w:val="center"/>
              <w:rPr>
                <w:sz w:val="20"/>
                <w:szCs w:val="20"/>
              </w:rPr>
            </w:pPr>
            <w:r w:rsidRPr="009A76C0">
              <w:rPr>
                <w:sz w:val="20"/>
                <w:szCs w:val="20"/>
              </w:rPr>
              <w:t>29,9</w:t>
            </w:r>
          </w:p>
        </w:tc>
        <w:tc>
          <w:tcPr>
            <w:tcW w:w="1417" w:type="dxa"/>
            <w:shd w:val="clear" w:color="000000" w:fill="FFFFFF"/>
            <w:hideMark/>
          </w:tcPr>
          <w:p w:rsidR="009A76C0" w:rsidRPr="009A76C0" w:rsidRDefault="009A76C0" w:rsidP="009A76C0">
            <w:pPr>
              <w:jc w:val="center"/>
              <w:rPr>
                <w:sz w:val="20"/>
                <w:szCs w:val="20"/>
              </w:rPr>
            </w:pPr>
            <w:r w:rsidRPr="009A76C0">
              <w:rPr>
                <w:sz w:val="20"/>
                <w:szCs w:val="20"/>
              </w:rPr>
              <w:t>2,5</w:t>
            </w:r>
          </w:p>
        </w:tc>
        <w:tc>
          <w:tcPr>
            <w:tcW w:w="1276" w:type="dxa"/>
            <w:shd w:val="clear" w:color="000000" w:fill="FFFFFF"/>
            <w:hideMark/>
          </w:tcPr>
          <w:p w:rsidR="009A76C0" w:rsidRPr="009A76C0" w:rsidRDefault="009A76C0" w:rsidP="009A76C0">
            <w:pPr>
              <w:jc w:val="center"/>
              <w:rPr>
                <w:sz w:val="20"/>
                <w:szCs w:val="20"/>
              </w:rPr>
            </w:pPr>
            <w:r w:rsidRPr="009A76C0">
              <w:rPr>
                <w:sz w:val="20"/>
                <w:szCs w:val="20"/>
              </w:rPr>
              <w:t>2,5</w:t>
            </w:r>
          </w:p>
        </w:tc>
        <w:tc>
          <w:tcPr>
            <w:tcW w:w="1276" w:type="dxa"/>
            <w:shd w:val="clear" w:color="000000" w:fill="FFFFFF"/>
            <w:hideMark/>
          </w:tcPr>
          <w:p w:rsidR="009A76C0" w:rsidRPr="009A76C0" w:rsidRDefault="009A76C0" w:rsidP="009A76C0">
            <w:pPr>
              <w:jc w:val="center"/>
              <w:rPr>
                <w:sz w:val="20"/>
                <w:szCs w:val="20"/>
              </w:rPr>
            </w:pPr>
            <w:r w:rsidRPr="009A76C0">
              <w:rPr>
                <w:sz w:val="20"/>
                <w:szCs w:val="20"/>
              </w:rPr>
              <w:t>2,4</w:t>
            </w:r>
          </w:p>
        </w:tc>
        <w:tc>
          <w:tcPr>
            <w:tcW w:w="1276" w:type="dxa"/>
            <w:shd w:val="clear" w:color="000000" w:fill="FFFFFF"/>
            <w:hideMark/>
          </w:tcPr>
          <w:p w:rsidR="009A76C0" w:rsidRPr="009A76C0" w:rsidRDefault="009A76C0" w:rsidP="009A76C0">
            <w:pPr>
              <w:jc w:val="center"/>
              <w:rPr>
                <w:sz w:val="20"/>
                <w:szCs w:val="20"/>
              </w:rPr>
            </w:pPr>
            <w:r w:rsidRPr="009A76C0">
              <w:rPr>
                <w:sz w:val="20"/>
                <w:szCs w:val="20"/>
              </w:rPr>
              <w:t>2,5</w:t>
            </w:r>
          </w:p>
        </w:tc>
        <w:tc>
          <w:tcPr>
            <w:tcW w:w="1275" w:type="dxa"/>
            <w:shd w:val="clear" w:color="000000" w:fill="FFFFFF"/>
            <w:hideMark/>
          </w:tcPr>
          <w:p w:rsidR="009A76C0" w:rsidRPr="009A76C0" w:rsidRDefault="009A76C0" w:rsidP="009A76C0">
            <w:pPr>
              <w:jc w:val="center"/>
              <w:rPr>
                <w:sz w:val="20"/>
                <w:szCs w:val="20"/>
              </w:rPr>
            </w:pPr>
            <w:r w:rsidRPr="009A76C0">
              <w:rPr>
                <w:sz w:val="20"/>
                <w:szCs w:val="20"/>
              </w:rPr>
              <w:t>2,5</w:t>
            </w:r>
          </w:p>
        </w:tc>
        <w:tc>
          <w:tcPr>
            <w:tcW w:w="1276" w:type="dxa"/>
            <w:shd w:val="clear" w:color="000000" w:fill="FFFFFF"/>
            <w:hideMark/>
          </w:tcPr>
          <w:p w:rsidR="009A76C0" w:rsidRPr="009A76C0" w:rsidRDefault="009A76C0" w:rsidP="009A76C0">
            <w:pPr>
              <w:jc w:val="center"/>
              <w:rPr>
                <w:sz w:val="20"/>
                <w:szCs w:val="20"/>
              </w:rPr>
            </w:pPr>
            <w:r w:rsidRPr="009A76C0">
              <w:rPr>
                <w:sz w:val="20"/>
                <w:szCs w:val="20"/>
              </w:rPr>
              <w:t>2,5</w:t>
            </w:r>
          </w:p>
        </w:tc>
        <w:tc>
          <w:tcPr>
            <w:tcW w:w="1311" w:type="dxa"/>
            <w:gridSpan w:val="2"/>
            <w:shd w:val="clear" w:color="000000" w:fill="FFFFFF"/>
            <w:hideMark/>
          </w:tcPr>
          <w:p w:rsidR="009A76C0" w:rsidRPr="009A76C0" w:rsidRDefault="009A76C0" w:rsidP="009A76C0">
            <w:pPr>
              <w:jc w:val="center"/>
              <w:rPr>
                <w:sz w:val="20"/>
                <w:szCs w:val="20"/>
              </w:rPr>
            </w:pPr>
            <w:r w:rsidRPr="009A76C0">
              <w:rPr>
                <w:sz w:val="20"/>
                <w:szCs w:val="20"/>
              </w:rPr>
              <w:t>2,5</w:t>
            </w:r>
          </w:p>
        </w:tc>
        <w:tc>
          <w:tcPr>
            <w:tcW w:w="1317" w:type="dxa"/>
            <w:shd w:val="clear" w:color="000000" w:fill="FFFFFF"/>
            <w:hideMark/>
          </w:tcPr>
          <w:p w:rsidR="009A76C0" w:rsidRPr="009A76C0" w:rsidRDefault="009A76C0" w:rsidP="009A76C0">
            <w:pPr>
              <w:jc w:val="center"/>
              <w:rPr>
                <w:sz w:val="20"/>
                <w:szCs w:val="20"/>
              </w:rPr>
            </w:pPr>
            <w:r w:rsidRPr="009A76C0">
              <w:rPr>
                <w:sz w:val="20"/>
                <w:szCs w:val="20"/>
              </w:rPr>
              <w:t>12,5</w:t>
            </w:r>
          </w:p>
        </w:tc>
      </w:tr>
      <w:tr w:rsidR="009A76C0" w:rsidRPr="00D93299" w:rsidTr="00C55824">
        <w:trPr>
          <w:gridBefore w:val="1"/>
          <w:wBefore w:w="1432" w:type="dxa"/>
          <w:trHeight w:val="1180"/>
          <w:jc w:val="right"/>
        </w:trPr>
        <w:tc>
          <w:tcPr>
            <w:tcW w:w="983" w:type="dxa"/>
            <w:vMerge/>
            <w:hideMark/>
          </w:tcPr>
          <w:p w:rsidR="009A76C0" w:rsidRPr="00E821A2" w:rsidRDefault="009A76C0" w:rsidP="00E821A2">
            <w:pPr>
              <w:ind w:left="207"/>
              <w:rPr>
                <w:sz w:val="20"/>
                <w:szCs w:val="20"/>
              </w:rPr>
            </w:pPr>
          </w:p>
        </w:tc>
        <w:tc>
          <w:tcPr>
            <w:tcW w:w="1058" w:type="dxa"/>
            <w:vMerge/>
            <w:hideMark/>
          </w:tcPr>
          <w:p w:rsidR="009A76C0" w:rsidRPr="00E821A2" w:rsidRDefault="009A76C0" w:rsidP="00E821A2">
            <w:pPr>
              <w:ind w:left="207"/>
              <w:rPr>
                <w:sz w:val="20"/>
                <w:szCs w:val="20"/>
              </w:rPr>
            </w:pPr>
          </w:p>
        </w:tc>
        <w:tc>
          <w:tcPr>
            <w:tcW w:w="845" w:type="dxa"/>
            <w:vMerge/>
            <w:hideMark/>
          </w:tcPr>
          <w:p w:rsidR="009A76C0" w:rsidRPr="00E821A2" w:rsidRDefault="009A76C0" w:rsidP="00E821A2">
            <w:pPr>
              <w:ind w:left="207"/>
              <w:rPr>
                <w:sz w:val="20"/>
                <w:szCs w:val="20"/>
              </w:rPr>
            </w:pPr>
          </w:p>
        </w:tc>
        <w:tc>
          <w:tcPr>
            <w:tcW w:w="850" w:type="dxa"/>
            <w:shd w:val="clear" w:color="000000" w:fill="FFFFFF"/>
            <w:hideMark/>
          </w:tcPr>
          <w:p w:rsidR="009A76C0" w:rsidRPr="00E821A2" w:rsidRDefault="009A76C0" w:rsidP="00E821A2">
            <w:pPr>
              <w:widowControl w:val="0"/>
              <w:autoSpaceDE w:val="0"/>
              <w:autoSpaceDN w:val="0"/>
              <w:ind w:left="207"/>
              <w:rPr>
                <w:sz w:val="20"/>
                <w:szCs w:val="20"/>
              </w:rPr>
            </w:pPr>
            <w:r w:rsidRPr="00E821A2">
              <w:rPr>
                <w:sz w:val="20"/>
                <w:szCs w:val="20"/>
              </w:rPr>
              <w:t>м</w:t>
            </w:r>
            <w:r w:rsidRPr="00E821A2">
              <w:rPr>
                <w:sz w:val="20"/>
                <w:szCs w:val="20"/>
              </w:rPr>
              <w:t>е</w:t>
            </w:r>
            <w:r w:rsidRPr="00E821A2">
              <w:rPr>
                <w:sz w:val="20"/>
                <w:szCs w:val="20"/>
              </w:rPr>
              <w:t>стный бюджет</w:t>
            </w:r>
          </w:p>
        </w:tc>
        <w:tc>
          <w:tcPr>
            <w:tcW w:w="1418" w:type="dxa"/>
            <w:shd w:val="clear" w:color="000000" w:fill="FFFFFF"/>
            <w:hideMark/>
          </w:tcPr>
          <w:p w:rsidR="009A76C0" w:rsidRPr="009A76C0" w:rsidRDefault="009A76C0" w:rsidP="009A76C0">
            <w:pPr>
              <w:jc w:val="center"/>
              <w:rPr>
                <w:sz w:val="20"/>
                <w:szCs w:val="20"/>
                <w:lang w:val="en-US"/>
              </w:rPr>
            </w:pPr>
          </w:p>
          <w:p w:rsidR="009A76C0" w:rsidRPr="009A76C0" w:rsidRDefault="009A76C0" w:rsidP="009A76C0">
            <w:pPr>
              <w:jc w:val="center"/>
              <w:rPr>
                <w:sz w:val="20"/>
                <w:szCs w:val="20"/>
                <w:lang w:val="en-US"/>
              </w:rPr>
            </w:pPr>
          </w:p>
          <w:p w:rsidR="009A76C0" w:rsidRPr="009A76C0" w:rsidRDefault="009A76C0" w:rsidP="009A76C0">
            <w:pPr>
              <w:jc w:val="center"/>
              <w:rPr>
                <w:sz w:val="20"/>
                <w:szCs w:val="20"/>
              </w:rPr>
            </w:pPr>
            <w:r w:rsidRPr="009A76C0">
              <w:rPr>
                <w:sz w:val="20"/>
                <w:szCs w:val="20"/>
              </w:rPr>
              <w:t>29,9</w:t>
            </w:r>
          </w:p>
        </w:tc>
        <w:tc>
          <w:tcPr>
            <w:tcW w:w="1417" w:type="dxa"/>
            <w:shd w:val="clear" w:color="000000" w:fill="FFFFFF"/>
            <w:hideMark/>
          </w:tcPr>
          <w:p w:rsidR="009A76C0" w:rsidRPr="009A76C0" w:rsidRDefault="009A76C0" w:rsidP="009A76C0">
            <w:pPr>
              <w:jc w:val="center"/>
              <w:rPr>
                <w:sz w:val="20"/>
                <w:szCs w:val="20"/>
                <w:lang w:val="en-US"/>
              </w:rPr>
            </w:pPr>
          </w:p>
          <w:p w:rsidR="009A76C0" w:rsidRPr="009A76C0" w:rsidRDefault="009A76C0" w:rsidP="009A76C0">
            <w:pPr>
              <w:jc w:val="center"/>
              <w:rPr>
                <w:sz w:val="20"/>
                <w:szCs w:val="20"/>
                <w:lang w:val="en-US"/>
              </w:rPr>
            </w:pPr>
          </w:p>
          <w:p w:rsidR="009A76C0" w:rsidRPr="009A76C0" w:rsidRDefault="009A76C0" w:rsidP="009A76C0">
            <w:pPr>
              <w:jc w:val="center"/>
              <w:rPr>
                <w:sz w:val="20"/>
                <w:szCs w:val="20"/>
              </w:rPr>
            </w:pPr>
            <w:r w:rsidRPr="009A76C0">
              <w:rPr>
                <w:sz w:val="20"/>
                <w:szCs w:val="20"/>
              </w:rPr>
              <w:t>2,5</w:t>
            </w:r>
          </w:p>
        </w:tc>
        <w:tc>
          <w:tcPr>
            <w:tcW w:w="1276" w:type="dxa"/>
            <w:shd w:val="clear" w:color="000000" w:fill="FFFFFF"/>
            <w:hideMark/>
          </w:tcPr>
          <w:p w:rsidR="009A76C0" w:rsidRPr="009A76C0" w:rsidRDefault="009A76C0" w:rsidP="009A76C0">
            <w:pPr>
              <w:jc w:val="center"/>
              <w:rPr>
                <w:sz w:val="20"/>
                <w:szCs w:val="20"/>
                <w:lang w:val="en-US"/>
              </w:rPr>
            </w:pPr>
          </w:p>
          <w:p w:rsidR="009A76C0" w:rsidRPr="009A76C0" w:rsidRDefault="009A76C0" w:rsidP="009A76C0">
            <w:pPr>
              <w:jc w:val="center"/>
              <w:rPr>
                <w:sz w:val="20"/>
                <w:szCs w:val="20"/>
                <w:lang w:val="en-US"/>
              </w:rPr>
            </w:pPr>
          </w:p>
          <w:p w:rsidR="009A76C0" w:rsidRPr="009A76C0" w:rsidRDefault="009A76C0" w:rsidP="009A76C0">
            <w:pPr>
              <w:jc w:val="center"/>
              <w:rPr>
                <w:sz w:val="20"/>
                <w:szCs w:val="20"/>
              </w:rPr>
            </w:pPr>
            <w:r w:rsidRPr="009A76C0">
              <w:rPr>
                <w:sz w:val="20"/>
                <w:szCs w:val="20"/>
              </w:rPr>
              <w:t>2,5</w:t>
            </w:r>
          </w:p>
        </w:tc>
        <w:tc>
          <w:tcPr>
            <w:tcW w:w="1276" w:type="dxa"/>
            <w:shd w:val="clear" w:color="000000" w:fill="FFFFFF"/>
            <w:hideMark/>
          </w:tcPr>
          <w:p w:rsidR="009A76C0" w:rsidRPr="009A76C0" w:rsidRDefault="009A76C0" w:rsidP="009A76C0">
            <w:pPr>
              <w:jc w:val="center"/>
              <w:rPr>
                <w:sz w:val="20"/>
                <w:szCs w:val="20"/>
                <w:lang w:val="en-US"/>
              </w:rPr>
            </w:pPr>
          </w:p>
          <w:p w:rsidR="009A76C0" w:rsidRPr="009A76C0" w:rsidRDefault="009A76C0" w:rsidP="009A76C0">
            <w:pPr>
              <w:jc w:val="center"/>
              <w:rPr>
                <w:sz w:val="20"/>
                <w:szCs w:val="20"/>
                <w:lang w:val="en-US"/>
              </w:rPr>
            </w:pPr>
          </w:p>
          <w:p w:rsidR="009A76C0" w:rsidRPr="009A76C0" w:rsidRDefault="009A76C0" w:rsidP="009A76C0">
            <w:pPr>
              <w:jc w:val="center"/>
              <w:rPr>
                <w:sz w:val="20"/>
                <w:szCs w:val="20"/>
              </w:rPr>
            </w:pPr>
            <w:r w:rsidRPr="009A76C0">
              <w:rPr>
                <w:sz w:val="20"/>
                <w:szCs w:val="20"/>
              </w:rPr>
              <w:t>2,4</w:t>
            </w:r>
          </w:p>
        </w:tc>
        <w:tc>
          <w:tcPr>
            <w:tcW w:w="1276" w:type="dxa"/>
            <w:shd w:val="clear" w:color="000000" w:fill="FFFFFF"/>
            <w:hideMark/>
          </w:tcPr>
          <w:p w:rsidR="009A76C0" w:rsidRPr="009A76C0" w:rsidRDefault="009A76C0" w:rsidP="009A76C0">
            <w:pPr>
              <w:jc w:val="center"/>
              <w:rPr>
                <w:sz w:val="20"/>
                <w:szCs w:val="20"/>
                <w:lang w:val="en-US"/>
              </w:rPr>
            </w:pPr>
          </w:p>
          <w:p w:rsidR="009A76C0" w:rsidRPr="009A76C0" w:rsidRDefault="009A76C0" w:rsidP="009A76C0">
            <w:pPr>
              <w:jc w:val="center"/>
              <w:rPr>
                <w:sz w:val="20"/>
                <w:szCs w:val="20"/>
                <w:lang w:val="en-US"/>
              </w:rPr>
            </w:pPr>
          </w:p>
          <w:p w:rsidR="009A76C0" w:rsidRPr="009A76C0" w:rsidRDefault="009A76C0" w:rsidP="009A76C0">
            <w:pPr>
              <w:jc w:val="center"/>
              <w:rPr>
                <w:sz w:val="20"/>
                <w:szCs w:val="20"/>
              </w:rPr>
            </w:pPr>
            <w:r w:rsidRPr="009A76C0">
              <w:rPr>
                <w:sz w:val="20"/>
                <w:szCs w:val="20"/>
              </w:rPr>
              <w:t>2,5</w:t>
            </w:r>
          </w:p>
        </w:tc>
        <w:tc>
          <w:tcPr>
            <w:tcW w:w="1275" w:type="dxa"/>
            <w:shd w:val="clear" w:color="000000" w:fill="FFFFFF"/>
            <w:hideMark/>
          </w:tcPr>
          <w:p w:rsidR="009A76C0" w:rsidRPr="009A76C0" w:rsidRDefault="009A76C0" w:rsidP="009A76C0">
            <w:pPr>
              <w:jc w:val="center"/>
              <w:rPr>
                <w:sz w:val="20"/>
                <w:szCs w:val="20"/>
                <w:lang w:val="en-US"/>
              </w:rPr>
            </w:pPr>
          </w:p>
          <w:p w:rsidR="009A76C0" w:rsidRPr="009A76C0" w:rsidRDefault="009A76C0" w:rsidP="009A76C0">
            <w:pPr>
              <w:jc w:val="center"/>
              <w:rPr>
                <w:sz w:val="20"/>
                <w:szCs w:val="20"/>
                <w:lang w:val="en-US"/>
              </w:rPr>
            </w:pPr>
          </w:p>
          <w:p w:rsidR="009A76C0" w:rsidRPr="009A76C0" w:rsidRDefault="009A76C0" w:rsidP="009A76C0">
            <w:pPr>
              <w:jc w:val="center"/>
              <w:rPr>
                <w:sz w:val="20"/>
                <w:szCs w:val="20"/>
              </w:rPr>
            </w:pPr>
            <w:r w:rsidRPr="009A76C0">
              <w:rPr>
                <w:sz w:val="20"/>
                <w:szCs w:val="20"/>
              </w:rPr>
              <w:t>2,5</w:t>
            </w:r>
          </w:p>
        </w:tc>
        <w:tc>
          <w:tcPr>
            <w:tcW w:w="1276" w:type="dxa"/>
            <w:shd w:val="clear" w:color="000000" w:fill="FFFFFF"/>
            <w:hideMark/>
          </w:tcPr>
          <w:p w:rsidR="009A76C0" w:rsidRPr="009A76C0" w:rsidRDefault="009A76C0" w:rsidP="009A76C0">
            <w:pPr>
              <w:jc w:val="center"/>
              <w:rPr>
                <w:sz w:val="20"/>
                <w:szCs w:val="20"/>
                <w:lang w:val="en-US"/>
              </w:rPr>
            </w:pPr>
          </w:p>
          <w:p w:rsidR="009A76C0" w:rsidRPr="009A76C0" w:rsidRDefault="009A76C0" w:rsidP="009A76C0">
            <w:pPr>
              <w:jc w:val="center"/>
              <w:rPr>
                <w:sz w:val="20"/>
                <w:szCs w:val="20"/>
                <w:lang w:val="en-US"/>
              </w:rPr>
            </w:pPr>
          </w:p>
          <w:p w:rsidR="009A76C0" w:rsidRPr="009A76C0" w:rsidRDefault="009A76C0" w:rsidP="009A76C0">
            <w:pPr>
              <w:jc w:val="center"/>
              <w:rPr>
                <w:sz w:val="20"/>
                <w:szCs w:val="20"/>
              </w:rPr>
            </w:pPr>
            <w:r w:rsidRPr="009A76C0">
              <w:rPr>
                <w:sz w:val="20"/>
                <w:szCs w:val="20"/>
              </w:rPr>
              <w:t>2,5</w:t>
            </w:r>
          </w:p>
        </w:tc>
        <w:tc>
          <w:tcPr>
            <w:tcW w:w="1311" w:type="dxa"/>
            <w:gridSpan w:val="2"/>
            <w:shd w:val="clear" w:color="000000" w:fill="FFFFFF"/>
            <w:hideMark/>
          </w:tcPr>
          <w:p w:rsidR="009A76C0" w:rsidRPr="009A76C0" w:rsidRDefault="009A76C0" w:rsidP="009A76C0">
            <w:pPr>
              <w:jc w:val="center"/>
              <w:rPr>
                <w:sz w:val="20"/>
                <w:szCs w:val="20"/>
                <w:lang w:val="en-US"/>
              </w:rPr>
            </w:pPr>
          </w:p>
          <w:p w:rsidR="009A76C0" w:rsidRPr="009A76C0" w:rsidRDefault="009A76C0" w:rsidP="009A76C0">
            <w:pPr>
              <w:jc w:val="center"/>
              <w:rPr>
                <w:sz w:val="20"/>
                <w:szCs w:val="20"/>
                <w:lang w:val="en-US"/>
              </w:rPr>
            </w:pPr>
          </w:p>
          <w:p w:rsidR="009A76C0" w:rsidRPr="009A76C0" w:rsidRDefault="009A76C0" w:rsidP="009A76C0">
            <w:pPr>
              <w:jc w:val="center"/>
              <w:rPr>
                <w:sz w:val="20"/>
                <w:szCs w:val="20"/>
              </w:rPr>
            </w:pPr>
            <w:r w:rsidRPr="009A76C0">
              <w:rPr>
                <w:sz w:val="20"/>
                <w:szCs w:val="20"/>
              </w:rPr>
              <w:t>2,5</w:t>
            </w:r>
          </w:p>
        </w:tc>
        <w:tc>
          <w:tcPr>
            <w:tcW w:w="1317" w:type="dxa"/>
            <w:shd w:val="clear" w:color="000000" w:fill="FFFFFF"/>
            <w:hideMark/>
          </w:tcPr>
          <w:p w:rsidR="009A76C0" w:rsidRPr="009A76C0" w:rsidRDefault="009A76C0" w:rsidP="009A76C0">
            <w:pPr>
              <w:jc w:val="center"/>
              <w:rPr>
                <w:sz w:val="20"/>
                <w:szCs w:val="20"/>
                <w:lang w:val="en-US"/>
              </w:rPr>
            </w:pPr>
          </w:p>
          <w:p w:rsidR="009A76C0" w:rsidRPr="009A76C0" w:rsidRDefault="009A76C0" w:rsidP="009A76C0">
            <w:pPr>
              <w:jc w:val="center"/>
              <w:rPr>
                <w:sz w:val="20"/>
                <w:szCs w:val="20"/>
                <w:lang w:val="en-US"/>
              </w:rPr>
            </w:pPr>
          </w:p>
          <w:p w:rsidR="009A76C0" w:rsidRPr="009A76C0" w:rsidRDefault="009A76C0" w:rsidP="009A76C0">
            <w:pPr>
              <w:jc w:val="center"/>
              <w:rPr>
                <w:sz w:val="20"/>
                <w:szCs w:val="20"/>
              </w:rPr>
            </w:pPr>
            <w:r w:rsidRPr="009A76C0">
              <w:rPr>
                <w:sz w:val="20"/>
                <w:szCs w:val="20"/>
              </w:rPr>
              <w:t>12,5</w:t>
            </w:r>
          </w:p>
        </w:tc>
      </w:tr>
      <w:tr w:rsidR="007A0AE5" w:rsidRPr="00D93299" w:rsidTr="00C55824">
        <w:trPr>
          <w:gridBefore w:val="1"/>
          <w:wBefore w:w="1432" w:type="dxa"/>
          <w:trHeight w:val="304"/>
          <w:jc w:val="right"/>
        </w:trPr>
        <w:tc>
          <w:tcPr>
            <w:tcW w:w="983" w:type="dxa"/>
            <w:vMerge w:val="restart"/>
            <w:hideMark/>
          </w:tcPr>
          <w:p w:rsidR="007A0AE5" w:rsidRPr="00E821A2" w:rsidRDefault="007A0AE5" w:rsidP="00E821A2">
            <w:pPr>
              <w:ind w:left="207"/>
              <w:rPr>
                <w:sz w:val="20"/>
                <w:szCs w:val="20"/>
              </w:rPr>
            </w:pPr>
            <w:r w:rsidRPr="00E821A2">
              <w:rPr>
                <w:sz w:val="20"/>
                <w:szCs w:val="20"/>
              </w:rPr>
              <w:t>2.3.</w:t>
            </w:r>
          </w:p>
        </w:tc>
        <w:tc>
          <w:tcPr>
            <w:tcW w:w="1058" w:type="dxa"/>
            <w:vMerge w:val="restart"/>
            <w:hideMark/>
          </w:tcPr>
          <w:p w:rsidR="007A0AE5" w:rsidRPr="00E821A2" w:rsidRDefault="007A0AE5" w:rsidP="00E821A2">
            <w:pPr>
              <w:ind w:left="207"/>
              <w:rPr>
                <w:sz w:val="20"/>
                <w:szCs w:val="20"/>
              </w:rPr>
            </w:pPr>
            <w:r w:rsidRPr="00E821A2">
              <w:rPr>
                <w:sz w:val="20"/>
                <w:szCs w:val="20"/>
              </w:rPr>
              <w:t>Пов</w:t>
            </w:r>
            <w:r w:rsidRPr="00E821A2">
              <w:rPr>
                <w:sz w:val="20"/>
                <w:szCs w:val="20"/>
              </w:rPr>
              <w:t>ы</w:t>
            </w:r>
            <w:r w:rsidRPr="00E821A2">
              <w:rPr>
                <w:sz w:val="20"/>
                <w:szCs w:val="20"/>
              </w:rPr>
              <w:t>шение уровня откр</w:t>
            </w:r>
            <w:r w:rsidRPr="00E821A2">
              <w:rPr>
                <w:sz w:val="20"/>
                <w:szCs w:val="20"/>
              </w:rPr>
              <w:t>ы</w:t>
            </w:r>
            <w:r w:rsidRPr="00E821A2">
              <w:rPr>
                <w:sz w:val="20"/>
                <w:szCs w:val="20"/>
              </w:rPr>
              <w:t>тости бю</w:t>
            </w:r>
            <w:r w:rsidRPr="00E821A2">
              <w:rPr>
                <w:sz w:val="20"/>
                <w:szCs w:val="20"/>
              </w:rPr>
              <w:t>д</w:t>
            </w:r>
            <w:r w:rsidRPr="00E821A2">
              <w:rPr>
                <w:sz w:val="20"/>
                <w:szCs w:val="20"/>
              </w:rPr>
              <w:t>же</w:t>
            </w:r>
            <w:r w:rsidRPr="00E821A2">
              <w:rPr>
                <w:sz w:val="20"/>
                <w:szCs w:val="20"/>
              </w:rPr>
              <w:t>т</w:t>
            </w:r>
            <w:r w:rsidRPr="00E821A2">
              <w:rPr>
                <w:sz w:val="20"/>
                <w:szCs w:val="20"/>
              </w:rPr>
              <w:t>ных да</w:t>
            </w:r>
            <w:r w:rsidRPr="00E821A2">
              <w:rPr>
                <w:sz w:val="20"/>
                <w:szCs w:val="20"/>
              </w:rPr>
              <w:t>н</w:t>
            </w:r>
            <w:r w:rsidRPr="00E821A2">
              <w:rPr>
                <w:sz w:val="20"/>
                <w:szCs w:val="20"/>
              </w:rPr>
              <w:t>ных</w:t>
            </w:r>
            <w:r w:rsidR="00FE6B54" w:rsidRPr="00E821A2">
              <w:rPr>
                <w:sz w:val="20"/>
                <w:szCs w:val="20"/>
              </w:rPr>
              <w:t xml:space="preserve"> </w:t>
            </w:r>
            <w:r w:rsidR="00ED1C4A" w:rsidRPr="00E821A2">
              <w:rPr>
                <w:sz w:val="20"/>
                <w:szCs w:val="20"/>
              </w:rPr>
              <w:t>(пок</w:t>
            </w:r>
            <w:r w:rsidR="00ED1C4A" w:rsidRPr="00E821A2">
              <w:rPr>
                <w:sz w:val="20"/>
                <w:szCs w:val="20"/>
              </w:rPr>
              <w:t>а</w:t>
            </w:r>
            <w:r w:rsidR="00ED1C4A" w:rsidRPr="00E821A2">
              <w:rPr>
                <w:sz w:val="20"/>
                <w:szCs w:val="20"/>
              </w:rPr>
              <w:t>затель</w:t>
            </w:r>
            <w:r w:rsidR="00FE6B54" w:rsidRPr="00E821A2">
              <w:rPr>
                <w:sz w:val="20"/>
                <w:szCs w:val="20"/>
              </w:rPr>
              <w:t xml:space="preserve"> 4, 5, 7</w:t>
            </w:r>
            <w:r w:rsidR="00ED1C4A" w:rsidRPr="00E821A2">
              <w:rPr>
                <w:sz w:val="20"/>
                <w:szCs w:val="20"/>
              </w:rPr>
              <w:t>)</w:t>
            </w:r>
          </w:p>
        </w:tc>
        <w:tc>
          <w:tcPr>
            <w:tcW w:w="845" w:type="dxa"/>
            <w:vMerge w:val="restart"/>
            <w:hideMark/>
          </w:tcPr>
          <w:p w:rsidR="007A0AE5" w:rsidRPr="00E821A2" w:rsidRDefault="007A0AE5" w:rsidP="00E821A2">
            <w:pPr>
              <w:ind w:left="207"/>
              <w:rPr>
                <w:sz w:val="20"/>
                <w:szCs w:val="20"/>
              </w:rPr>
            </w:pPr>
            <w:r w:rsidRPr="00E821A2">
              <w:rPr>
                <w:sz w:val="20"/>
                <w:szCs w:val="20"/>
              </w:rPr>
              <w:t>д</w:t>
            </w:r>
            <w:r w:rsidRPr="00E821A2">
              <w:rPr>
                <w:sz w:val="20"/>
                <w:szCs w:val="20"/>
              </w:rPr>
              <w:t>е</w:t>
            </w:r>
            <w:r w:rsidRPr="00E821A2">
              <w:rPr>
                <w:sz w:val="20"/>
                <w:szCs w:val="20"/>
              </w:rPr>
              <w:t>па</w:t>
            </w:r>
            <w:r w:rsidRPr="00E821A2">
              <w:rPr>
                <w:sz w:val="20"/>
                <w:szCs w:val="20"/>
              </w:rPr>
              <w:t>р</w:t>
            </w:r>
            <w:r w:rsidRPr="00E821A2">
              <w:rPr>
                <w:sz w:val="20"/>
                <w:szCs w:val="20"/>
              </w:rPr>
              <w:t>т</w:t>
            </w:r>
            <w:r w:rsidRPr="00E821A2">
              <w:rPr>
                <w:sz w:val="20"/>
                <w:szCs w:val="20"/>
              </w:rPr>
              <w:t>а</w:t>
            </w:r>
            <w:r w:rsidRPr="00E821A2">
              <w:rPr>
                <w:sz w:val="20"/>
                <w:szCs w:val="20"/>
              </w:rPr>
              <w:t>мент ф</w:t>
            </w:r>
            <w:r w:rsidRPr="00E821A2">
              <w:rPr>
                <w:sz w:val="20"/>
                <w:szCs w:val="20"/>
              </w:rPr>
              <w:t>и</w:t>
            </w:r>
            <w:r w:rsidRPr="00E821A2">
              <w:rPr>
                <w:sz w:val="20"/>
                <w:szCs w:val="20"/>
              </w:rPr>
              <w:t>на</w:t>
            </w:r>
            <w:r w:rsidRPr="00E821A2">
              <w:rPr>
                <w:sz w:val="20"/>
                <w:szCs w:val="20"/>
              </w:rPr>
              <w:t>н</w:t>
            </w:r>
            <w:r w:rsidRPr="00E821A2">
              <w:rPr>
                <w:sz w:val="20"/>
                <w:szCs w:val="20"/>
              </w:rPr>
              <w:t>сов а</w:t>
            </w:r>
            <w:r w:rsidRPr="00E821A2">
              <w:rPr>
                <w:sz w:val="20"/>
                <w:szCs w:val="20"/>
              </w:rPr>
              <w:t>д</w:t>
            </w:r>
            <w:r w:rsidRPr="00E821A2">
              <w:rPr>
                <w:sz w:val="20"/>
                <w:szCs w:val="20"/>
              </w:rPr>
              <w:t>м</w:t>
            </w:r>
            <w:r w:rsidRPr="00E821A2">
              <w:rPr>
                <w:sz w:val="20"/>
                <w:szCs w:val="20"/>
              </w:rPr>
              <w:t>и</w:t>
            </w:r>
            <w:r w:rsidRPr="00E821A2">
              <w:rPr>
                <w:sz w:val="20"/>
                <w:szCs w:val="20"/>
              </w:rPr>
              <w:t>н</w:t>
            </w:r>
            <w:r w:rsidRPr="00E821A2">
              <w:rPr>
                <w:sz w:val="20"/>
                <w:szCs w:val="20"/>
              </w:rPr>
              <w:t>и</w:t>
            </w:r>
            <w:r w:rsidRPr="00E821A2">
              <w:rPr>
                <w:sz w:val="20"/>
                <w:szCs w:val="20"/>
              </w:rPr>
              <w:t>страции ра</w:t>
            </w:r>
            <w:r w:rsidRPr="00E821A2">
              <w:rPr>
                <w:sz w:val="20"/>
                <w:szCs w:val="20"/>
              </w:rPr>
              <w:t>й</w:t>
            </w:r>
            <w:r w:rsidRPr="00E821A2">
              <w:rPr>
                <w:sz w:val="20"/>
                <w:szCs w:val="20"/>
              </w:rPr>
              <w:t>она</w:t>
            </w:r>
          </w:p>
        </w:tc>
        <w:tc>
          <w:tcPr>
            <w:tcW w:w="850" w:type="dxa"/>
            <w:shd w:val="clear" w:color="000000" w:fill="FFFFFF"/>
            <w:hideMark/>
          </w:tcPr>
          <w:p w:rsidR="007A0AE5" w:rsidRPr="00E821A2" w:rsidRDefault="007A0AE5" w:rsidP="00E821A2">
            <w:pPr>
              <w:widowControl w:val="0"/>
              <w:autoSpaceDE w:val="0"/>
              <w:autoSpaceDN w:val="0"/>
              <w:ind w:left="207"/>
              <w:rPr>
                <w:sz w:val="20"/>
                <w:szCs w:val="20"/>
              </w:rPr>
            </w:pPr>
            <w:r w:rsidRPr="00E821A2">
              <w:rPr>
                <w:sz w:val="20"/>
                <w:szCs w:val="20"/>
              </w:rPr>
              <w:t>вс</w:t>
            </w:r>
            <w:r w:rsidRPr="00E821A2">
              <w:rPr>
                <w:sz w:val="20"/>
                <w:szCs w:val="20"/>
              </w:rPr>
              <w:t>е</w:t>
            </w:r>
            <w:r w:rsidRPr="00E821A2">
              <w:rPr>
                <w:sz w:val="20"/>
                <w:szCs w:val="20"/>
              </w:rPr>
              <w:t>го</w:t>
            </w:r>
          </w:p>
        </w:tc>
        <w:tc>
          <w:tcPr>
            <w:tcW w:w="11842" w:type="dxa"/>
            <w:gridSpan w:val="10"/>
            <w:vMerge w:val="restart"/>
            <w:hideMark/>
          </w:tcPr>
          <w:p w:rsidR="007A0AE5" w:rsidRPr="00E821A2" w:rsidRDefault="00C72336" w:rsidP="00E821A2">
            <w:pPr>
              <w:ind w:left="207"/>
              <w:rPr>
                <w:sz w:val="20"/>
                <w:szCs w:val="20"/>
              </w:rPr>
            </w:pPr>
            <w:r w:rsidRPr="00E821A2">
              <w:rPr>
                <w:sz w:val="20"/>
                <w:szCs w:val="20"/>
              </w:rPr>
              <w:t>За счет финансирования основной деятельности ответственного исполнителя муниципальной программы</w:t>
            </w:r>
          </w:p>
        </w:tc>
      </w:tr>
      <w:tr w:rsidR="007A0AE5" w:rsidRPr="00D93299" w:rsidTr="00C55824">
        <w:trPr>
          <w:gridBefore w:val="1"/>
          <w:wBefore w:w="1432" w:type="dxa"/>
          <w:trHeight w:val="564"/>
          <w:jc w:val="right"/>
        </w:trPr>
        <w:tc>
          <w:tcPr>
            <w:tcW w:w="983" w:type="dxa"/>
            <w:vMerge/>
            <w:hideMark/>
          </w:tcPr>
          <w:p w:rsidR="007A0AE5" w:rsidRPr="00E821A2" w:rsidRDefault="007A0AE5" w:rsidP="00E821A2">
            <w:pPr>
              <w:ind w:left="207"/>
              <w:rPr>
                <w:sz w:val="20"/>
                <w:szCs w:val="20"/>
              </w:rPr>
            </w:pPr>
          </w:p>
        </w:tc>
        <w:tc>
          <w:tcPr>
            <w:tcW w:w="1058" w:type="dxa"/>
            <w:vMerge/>
            <w:hideMark/>
          </w:tcPr>
          <w:p w:rsidR="007A0AE5" w:rsidRPr="00E821A2" w:rsidRDefault="007A0AE5" w:rsidP="00E821A2">
            <w:pPr>
              <w:ind w:left="207"/>
              <w:rPr>
                <w:sz w:val="20"/>
                <w:szCs w:val="20"/>
              </w:rPr>
            </w:pPr>
          </w:p>
        </w:tc>
        <w:tc>
          <w:tcPr>
            <w:tcW w:w="845" w:type="dxa"/>
            <w:vMerge/>
            <w:hideMark/>
          </w:tcPr>
          <w:p w:rsidR="007A0AE5" w:rsidRPr="00E821A2" w:rsidRDefault="007A0AE5" w:rsidP="00E821A2">
            <w:pPr>
              <w:ind w:left="207"/>
              <w:rPr>
                <w:sz w:val="20"/>
                <w:szCs w:val="20"/>
              </w:rPr>
            </w:pPr>
          </w:p>
        </w:tc>
        <w:tc>
          <w:tcPr>
            <w:tcW w:w="850" w:type="dxa"/>
            <w:shd w:val="clear" w:color="000000" w:fill="FFFFFF"/>
            <w:hideMark/>
          </w:tcPr>
          <w:p w:rsidR="007A0AE5" w:rsidRPr="00E821A2" w:rsidRDefault="007A0AE5" w:rsidP="00E821A2">
            <w:pPr>
              <w:widowControl w:val="0"/>
              <w:autoSpaceDE w:val="0"/>
              <w:autoSpaceDN w:val="0"/>
              <w:ind w:left="207"/>
              <w:rPr>
                <w:sz w:val="20"/>
                <w:szCs w:val="20"/>
              </w:rPr>
            </w:pPr>
            <w:r w:rsidRPr="00E821A2">
              <w:rPr>
                <w:sz w:val="20"/>
                <w:szCs w:val="20"/>
              </w:rPr>
              <w:t>м</w:t>
            </w:r>
            <w:r w:rsidRPr="00E821A2">
              <w:rPr>
                <w:sz w:val="20"/>
                <w:szCs w:val="20"/>
              </w:rPr>
              <w:t>е</w:t>
            </w:r>
            <w:r w:rsidRPr="00E821A2">
              <w:rPr>
                <w:sz w:val="20"/>
                <w:szCs w:val="20"/>
              </w:rPr>
              <w:t>стный бюджет</w:t>
            </w:r>
          </w:p>
        </w:tc>
        <w:tc>
          <w:tcPr>
            <w:tcW w:w="11842" w:type="dxa"/>
            <w:gridSpan w:val="10"/>
            <w:vMerge/>
            <w:hideMark/>
          </w:tcPr>
          <w:p w:rsidR="007A0AE5" w:rsidRPr="00E821A2" w:rsidRDefault="007A0AE5" w:rsidP="00E821A2">
            <w:pPr>
              <w:ind w:left="207"/>
              <w:rPr>
                <w:sz w:val="20"/>
                <w:szCs w:val="20"/>
              </w:rPr>
            </w:pPr>
          </w:p>
        </w:tc>
      </w:tr>
      <w:tr w:rsidR="005E4ED6" w:rsidRPr="00D93299" w:rsidTr="00C55824">
        <w:trPr>
          <w:gridBefore w:val="1"/>
          <w:wBefore w:w="1432" w:type="dxa"/>
          <w:trHeight w:val="315"/>
          <w:jc w:val="right"/>
        </w:trPr>
        <w:tc>
          <w:tcPr>
            <w:tcW w:w="983" w:type="dxa"/>
            <w:vMerge w:val="restart"/>
            <w:shd w:val="clear" w:color="000000" w:fill="FFFFFF"/>
            <w:hideMark/>
          </w:tcPr>
          <w:p w:rsidR="005E4ED6" w:rsidRPr="00E821A2" w:rsidRDefault="005E4ED6" w:rsidP="00E821A2">
            <w:pPr>
              <w:ind w:left="207"/>
              <w:rPr>
                <w:b/>
                <w:sz w:val="20"/>
                <w:szCs w:val="20"/>
              </w:rPr>
            </w:pPr>
          </w:p>
        </w:tc>
        <w:tc>
          <w:tcPr>
            <w:tcW w:w="1058" w:type="dxa"/>
            <w:vMerge w:val="restart"/>
            <w:shd w:val="clear" w:color="000000" w:fill="FFFFFF"/>
            <w:hideMark/>
          </w:tcPr>
          <w:p w:rsidR="005E4ED6" w:rsidRPr="00E821A2" w:rsidRDefault="005E4ED6" w:rsidP="00E821A2">
            <w:pPr>
              <w:ind w:left="207"/>
              <w:rPr>
                <w:sz w:val="20"/>
                <w:szCs w:val="20"/>
              </w:rPr>
            </w:pPr>
            <w:r w:rsidRPr="00E821A2">
              <w:rPr>
                <w:sz w:val="20"/>
                <w:szCs w:val="20"/>
              </w:rPr>
              <w:t>Итого по по</w:t>
            </w:r>
            <w:r w:rsidRPr="00E821A2">
              <w:rPr>
                <w:sz w:val="20"/>
                <w:szCs w:val="20"/>
              </w:rPr>
              <w:t>д</w:t>
            </w:r>
            <w:r w:rsidRPr="00E821A2">
              <w:rPr>
                <w:sz w:val="20"/>
                <w:szCs w:val="20"/>
              </w:rPr>
              <w:t>пр</w:t>
            </w:r>
            <w:r w:rsidRPr="00E821A2">
              <w:rPr>
                <w:sz w:val="20"/>
                <w:szCs w:val="20"/>
              </w:rPr>
              <w:t>о</w:t>
            </w:r>
            <w:r w:rsidRPr="00E821A2">
              <w:rPr>
                <w:sz w:val="20"/>
                <w:szCs w:val="20"/>
              </w:rPr>
              <w:t>грамме 2</w:t>
            </w:r>
          </w:p>
        </w:tc>
        <w:tc>
          <w:tcPr>
            <w:tcW w:w="845" w:type="dxa"/>
            <w:vMerge w:val="restart"/>
            <w:shd w:val="clear" w:color="000000" w:fill="FFFFFF"/>
            <w:hideMark/>
          </w:tcPr>
          <w:p w:rsidR="005E4ED6" w:rsidRPr="00E821A2" w:rsidRDefault="005E4ED6" w:rsidP="00E821A2">
            <w:pPr>
              <w:ind w:left="207"/>
              <w:rPr>
                <w:sz w:val="20"/>
                <w:szCs w:val="20"/>
              </w:rPr>
            </w:pPr>
          </w:p>
        </w:tc>
        <w:tc>
          <w:tcPr>
            <w:tcW w:w="850" w:type="dxa"/>
            <w:shd w:val="clear" w:color="000000" w:fill="FFFFFF"/>
            <w:hideMark/>
          </w:tcPr>
          <w:p w:rsidR="005E4ED6" w:rsidRPr="00E821A2" w:rsidRDefault="005E4ED6" w:rsidP="00E821A2">
            <w:pPr>
              <w:widowControl w:val="0"/>
              <w:autoSpaceDE w:val="0"/>
              <w:autoSpaceDN w:val="0"/>
              <w:ind w:left="207"/>
              <w:rPr>
                <w:sz w:val="20"/>
                <w:szCs w:val="20"/>
              </w:rPr>
            </w:pPr>
            <w:r w:rsidRPr="00E821A2">
              <w:rPr>
                <w:sz w:val="20"/>
                <w:szCs w:val="20"/>
              </w:rPr>
              <w:t>вс</w:t>
            </w:r>
            <w:r w:rsidRPr="00E821A2">
              <w:rPr>
                <w:sz w:val="20"/>
                <w:szCs w:val="20"/>
              </w:rPr>
              <w:t>е</w:t>
            </w:r>
            <w:r w:rsidRPr="00E821A2">
              <w:rPr>
                <w:sz w:val="20"/>
                <w:szCs w:val="20"/>
              </w:rPr>
              <w:t>го</w:t>
            </w:r>
          </w:p>
        </w:tc>
        <w:tc>
          <w:tcPr>
            <w:tcW w:w="1418" w:type="dxa"/>
            <w:shd w:val="clear" w:color="000000" w:fill="FFFFFF"/>
            <w:hideMark/>
          </w:tcPr>
          <w:p w:rsidR="005E4ED6" w:rsidRPr="008B1557" w:rsidRDefault="005E4ED6" w:rsidP="00492013">
            <w:pPr>
              <w:jc w:val="center"/>
              <w:rPr>
                <w:sz w:val="20"/>
                <w:szCs w:val="20"/>
              </w:rPr>
            </w:pPr>
            <w:r w:rsidRPr="008B1557">
              <w:rPr>
                <w:sz w:val="20"/>
                <w:szCs w:val="20"/>
              </w:rPr>
              <w:t>1</w:t>
            </w:r>
            <w:r>
              <w:rPr>
                <w:sz w:val="20"/>
                <w:szCs w:val="20"/>
              </w:rPr>
              <w:t> 474 393,4</w:t>
            </w:r>
          </w:p>
        </w:tc>
        <w:tc>
          <w:tcPr>
            <w:tcW w:w="1417" w:type="dxa"/>
            <w:shd w:val="clear" w:color="000000" w:fill="FFFFFF"/>
            <w:hideMark/>
          </w:tcPr>
          <w:p w:rsidR="005E4ED6" w:rsidRPr="008B1557" w:rsidRDefault="005E4ED6" w:rsidP="00492013">
            <w:pPr>
              <w:jc w:val="center"/>
              <w:rPr>
                <w:sz w:val="20"/>
                <w:szCs w:val="20"/>
              </w:rPr>
            </w:pPr>
            <w:r>
              <w:rPr>
                <w:sz w:val="20"/>
                <w:szCs w:val="20"/>
              </w:rPr>
              <w:t>102 543,4</w:t>
            </w:r>
          </w:p>
        </w:tc>
        <w:tc>
          <w:tcPr>
            <w:tcW w:w="1276" w:type="dxa"/>
            <w:shd w:val="clear" w:color="000000" w:fill="FFFFFF"/>
            <w:hideMark/>
          </w:tcPr>
          <w:p w:rsidR="005E4ED6" w:rsidRPr="008B1557" w:rsidRDefault="005E4ED6" w:rsidP="00492013">
            <w:pPr>
              <w:jc w:val="center"/>
              <w:rPr>
                <w:sz w:val="20"/>
                <w:szCs w:val="20"/>
              </w:rPr>
            </w:pPr>
            <w:r>
              <w:rPr>
                <w:sz w:val="20"/>
                <w:szCs w:val="20"/>
              </w:rPr>
              <w:t>67 566,1</w:t>
            </w:r>
          </w:p>
        </w:tc>
        <w:tc>
          <w:tcPr>
            <w:tcW w:w="1276" w:type="dxa"/>
            <w:shd w:val="clear" w:color="000000" w:fill="FFFFFF"/>
            <w:hideMark/>
          </w:tcPr>
          <w:p w:rsidR="005E4ED6" w:rsidRPr="008B1557" w:rsidRDefault="005E4ED6" w:rsidP="00492013">
            <w:pPr>
              <w:jc w:val="center"/>
              <w:rPr>
                <w:sz w:val="20"/>
                <w:szCs w:val="20"/>
              </w:rPr>
            </w:pPr>
            <w:r>
              <w:rPr>
                <w:sz w:val="20"/>
                <w:szCs w:val="20"/>
              </w:rPr>
              <w:t>130 428,3</w:t>
            </w:r>
          </w:p>
        </w:tc>
        <w:tc>
          <w:tcPr>
            <w:tcW w:w="1276" w:type="dxa"/>
            <w:shd w:val="clear" w:color="000000" w:fill="FFFFFF"/>
            <w:hideMark/>
          </w:tcPr>
          <w:p w:rsidR="005E4ED6" w:rsidRPr="008B1557" w:rsidRDefault="005E4ED6" w:rsidP="00492013">
            <w:pPr>
              <w:jc w:val="center"/>
              <w:rPr>
                <w:sz w:val="20"/>
                <w:szCs w:val="20"/>
              </w:rPr>
            </w:pPr>
            <w:r w:rsidRPr="008B1557">
              <w:rPr>
                <w:sz w:val="20"/>
                <w:szCs w:val="20"/>
              </w:rPr>
              <w:t>130 428,4</w:t>
            </w:r>
          </w:p>
        </w:tc>
        <w:tc>
          <w:tcPr>
            <w:tcW w:w="1275" w:type="dxa"/>
            <w:shd w:val="clear" w:color="000000" w:fill="FFFFFF"/>
            <w:hideMark/>
          </w:tcPr>
          <w:p w:rsidR="005E4ED6" w:rsidRPr="008B1557" w:rsidRDefault="005E4ED6" w:rsidP="00492013">
            <w:pPr>
              <w:jc w:val="center"/>
              <w:rPr>
                <w:sz w:val="20"/>
                <w:szCs w:val="20"/>
              </w:rPr>
            </w:pPr>
            <w:r w:rsidRPr="008B1557">
              <w:rPr>
                <w:sz w:val="20"/>
                <w:szCs w:val="20"/>
              </w:rPr>
              <w:t>130 428,4</w:t>
            </w:r>
          </w:p>
        </w:tc>
        <w:tc>
          <w:tcPr>
            <w:tcW w:w="1276" w:type="dxa"/>
            <w:shd w:val="clear" w:color="000000" w:fill="FFFFFF"/>
            <w:hideMark/>
          </w:tcPr>
          <w:p w:rsidR="005E4ED6" w:rsidRPr="008B1557" w:rsidRDefault="005E4ED6" w:rsidP="00492013">
            <w:pPr>
              <w:jc w:val="center"/>
              <w:rPr>
                <w:sz w:val="20"/>
                <w:szCs w:val="20"/>
              </w:rPr>
            </w:pPr>
            <w:r w:rsidRPr="008B1557">
              <w:rPr>
                <w:sz w:val="20"/>
                <w:szCs w:val="20"/>
              </w:rPr>
              <w:t>130 428,4</w:t>
            </w:r>
          </w:p>
        </w:tc>
        <w:tc>
          <w:tcPr>
            <w:tcW w:w="1311" w:type="dxa"/>
            <w:gridSpan w:val="2"/>
            <w:shd w:val="clear" w:color="000000" w:fill="FFFFFF"/>
            <w:hideMark/>
          </w:tcPr>
          <w:p w:rsidR="005E4ED6" w:rsidRPr="008B1557" w:rsidRDefault="005E4ED6" w:rsidP="00492013">
            <w:pPr>
              <w:jc w:val="center"/>
              <w:rPr>
                <w:sz w:val="20"/>
                <w:szCs w:val="20"/>
              </w:rPr>
            </w:pPr>
            <w:r w:rsidRPr="008B1557">
              <w:rPr>
                <w:sz w:val="20"/>
                <w:szCs w:val="20"/>
              </w:rPr>
              <w:t>130 428,4</w:t>
            </w:r>
          </w:p>
        </w:tc>
        <w:tc>
          <w:tcPr>
            <w:tcW w:w="1317" w:type="dxa"/>
            <w:shd w:val="clear" w:color="000000" w:fill="FFFFFF"/>
            <w:hideMark/>
          </w:tcPr>
          <w:p w:rsidR="005E4ED6" w:rsidRPr="008B1557" w:rsidRDefault="005E4ED6" w:rsidP="00492013">
            <w:pPr>
              <w:jc w:val="center"/>
              <w:rPr>
                <w:sz w:val="20"/>
                <w:szCs w:val="20"/>
              </w:rPr>
            </w:pPr>
            <w:r w:rsidRPr="008B1557">
              <w:rPr>
                <w:sz w:val="20"/>
                <w:szCs w:val="20"/>
              </w:rPr>
              <w:t>652 142,0</w:t>
            </w:r>
          </w:p>
        </w:tc>
      </w:tr>
      <w:tr w:rsidR="005E4ED6" w:rsidRPr="00D93299" w:rsidTr="00C55824">
        <w:trPr>
          <w:gridBefore w:val="1"/>
          <w:wBefore w:w="1432" w:type="dxa"/>
          <w:trHeight w:val="1435"/>
          <w:jc w:val="right"/>
        </w:trPr>
        <w:tc>
          <w:tcPr>
            <w:tcW w:w="983" w:type="dxa"/>
            <w:vMerge/>
            <w:hideMark/>
          </w:tcPr>
          <w:p w:rsidR="005E4ED6" w:rsidRPr="00E821A2" w:rsidRDefault="005E4ED6" w:rsidP="00E821A2">
            <w:pPr>
              <w:ind w:left="207"/>
              <w:rPr>
                <w:b/>
                <w:sz w:val="20"/>
                <w:szCs w:val="20"/>
              </w:rPr>
            </w:pPr>
          </w:p>
        </w:tc>
        <w:tc>
          <w:tcPr>
            <w:tcW w:w="1058" w:type="dxa"/>
            <w:vMerge/>
            <w:hideMark/>
          </w:tcPr>
          <w:p w:rsidR="005E4ED6" w:rsidRPr="00E821A2" w:rsidRDefault="005E4ED6" w:rsidP="00E821A2">
            <w:pPr>
              <w:ind w:left="207"/>
              <w:rPr>
                <w:sz w:val="20"/>
                <w:szCs w:val="20"/>
              </w:rPr>
            </w:pPr>
          </w:p>
        </w:tc>
        <w:tc>
          <w:tcPr>
            <w:tcW w:w="845" w:type="dxa"/>
            <w:vMerge/>
            <w:hideMark/>
          </w:tcPr>
          <w:p w:rsidR="005E4ED6" w:rsidRPr="00E821A2" w:rsidRDefault="005E4ED6" w:rsidP="00E821A2">
            <w:pPr>
              <w:ind w:left="207"/>
              <w:rPr>
                <w:sz w:val="20"/>
                <w:szCs w:val="20"/>
              </w:rPr>
            </w:pPr>
          </w:p>
        </w:tc>
        <w:tc>
          <w:tcPr>
            <w:tcW w:w="850" w:type="dxa"/>
            <w:shd w:val="clear" w:color="000000" w:fill="FFFFFF"/>
            <w:hideMark/>
          </w:tcPr>
          <w:p w:rsidR="005E4ED6" w:rsidRPr="00E821A2" w:rsidRDefault="005E4ED6" w:rsidP="00E821A2">
            <w:pPr>
              <w:widowControl w:val="0"/>
              <w:autoSpaceDE w:val="0"/>
              <w:autoSpaceDN w:val="0"/>
              <w:ind w:left="207"/>
              <w:rPr>
                <w:sz w:val="20"/>
                <w:szCs w:val="20"/>
              </w:rPr>
            </w:pPr>
            <w:r w:rsidRPr="00E821A2">
              <w:rPr>
                <w:sz w:val="20"/>
                <w:szCs w:val="20"/>
              </w:rPr>
              <w:t>м</w:t>
            </w:r>
            <w:r w:rsidRPr="00E821A2">
              <w:rPr>
                <w:sz w:val="20"/>
                <w:szCs w:val="20"/>
              </w:rPr>
              <w:t>е</w:t>
            </w:r>
            <w:r w:rsidRPr="00E821A2">
              <w:rPr>
                <w:sz w:val="20"/>
                <w:szCs w:val="20"/>
              </w:rPr>
              <w:t>стный бюджет</w:t>
            </w:r>
          </w:p>
        </w:tc>
        <w:tc>
          <w:tcPr>
            <w:tcW w:w="1418" w:type="dxa"/>
            <w:shd w:val="clear" w:color="000000" w:fill="FFFFFF"/>
            <w:hideMark/>
          </w:tcPr>
          <w:p w:rsidR="005E4ED6" w:rsidRPr="008B1557" w:rsidRDefault="005E4ED6" w:rsidP="00492013">
            <w:pPr>
              <w:jc w:val="center"/>
              <w:rPr>
                <w:sz w:val="20"/>
                <w:szCs w:val="20"/>
                <w:lang w:val="en-US"/>
              </w:rPr>
            </w:pPr>
          </w:p>
          <w:p w:rsidR="005E4ED6" w:rsidRPr="008B1557" w:rsidRDefault="005E4ED6" w:rsidP="00492013">
            <w:pPr>
              <w:jc w:val="center"/>
              <w:rPr>
                <w:sz w:val="20"/>
                <w:szCs w:val="20"/>
              </w:rPr>
            </w:pPr>
            <w:r w:rsidRPr="008B1557">
              <w:rPr>
                <w:sz w:val="20"/>
                <w:szCs w:val="20"/>
              </w:rPr>
              <w:t>1</w:t>
            </w:r>
            <w:r>
              <w:rPr>
                <w:sz w:val="20"/>
                <w:szCs w:val="20"/>
              </w:rPr>
              <w:t> 474 393,4</w:t>
            </w:r>
          </w:p>
        </w:tc>
        <w:tc>
          <w:tcPr>
            <w:tcW w:w="1417" w:type="dxa"/>
            <w:shd w:val="clear" w:color="000000" w:fill="FFFFFF"/>
            <w:hideMark/>
          </w:tcPr>
          <w:p w:rsidR="005E4ED6" w:rsidRPr="008B1557" w:rsidRDefault="005E4ED6" w:rsidP="00492013">
            <w:pPr>
              <w:jc w:val="center"/>
              <w:rPr>
                <w:sz w:val="20"/>
                <w:szCs w:val="20"/>
                <w:lang w:val="en-US"/>
              </w:rPr>
            </w:pPr>
          </w:p>
          <w:p w:rsidR="005E4ED6" w:rsidRPr="008B1557" w:rsidRDefault="005E4ED6" w:rsidP="00492013">
            <w:pPr>
              <w:jc w:val="center"/>
              <w:rPr>
                <w:sz w:val="20"/>
                <w:szCs w:val="20"/>
              </w:rPr>
            </w:pPr>
            <w:r>
              <w:rPr>
                <w:sz w:val="20"/>
                <w:szCs w:val="20"/>
              </w:rPr>
              <w:t>102 543,4</w:t>
            </w:r>
          </w:p>
        </w:tc>
        <w:tc>
          <w:tcPr>
            <w:tcW w:w="1276" w:type="dxa"/>
            <w:shd w:val="clear" w:color="000000" w:fill="FFFFFF"/>
            <w:hideMark/>
          </w:tcPr>
          <w:p w:rsidR="005E4ED6" w:rsidRPr="008B1557" w:rsidRDefault="005E4ED6" w:rsidP="00492013">
            <w:pPr>
              <w:jc w:val="center"/>
              <w:rPr>
                <w:sz w:val="20"/>
                <w:szCs w:val="20"/>
                <w:lang w:val="en-US"/>
              </w:rPr>
            </w:pPr>
          </w:p>
          <w:p w:rsidR="005E4ED6" w:rsidRPr="008B1557" w:rsidRDefault="005E4ED6" w:rsidP="00492013">
            <w:pPr>
              <w:jc w:val="center"/>
              <w:rPr>
                <w:sz w:val="20"/>
                <w:szCs w:val="20"/>
              </w:rPr>
            </w:pPr>
            <w:r>
              <w:rPr>
                <w:sz w:val="20"/>
                <w:szCs w:val="20"/>
              </w:rPr>
              <w:t>67 566,1</w:t>
            </w:r>
          </w:p>
        </w:tc>
        <w:tc>
          <w:tcPr>
            <w:tcW w:w="1276" w:type="dxa"/>
            <w:shd w:val="clear" w:color="000000" w:fill="FFFFFF"/>
            <w:hideMark/>
          </w:tcPr>
          <w:p w:rsidR="005E4ED6" w:rsidRPr="008B1557" w:rsidRDefault="005E4ED6" w:rsidP="00492013">
            <w:pPr>
              <w:jc w:val="center"/>
              <w:rPr>
                <w:sz w:val="20"/>
                <w:szCs w:val="20"/>
                <w:lang w:val="en-US"/>
              </w:rPr>
            </w:pPr>
          </w:p>
          <w:p w:rsidR="005E4ED6" w:rsidRPr="008B1557" w:rsidRDefault="005E4ED6" w:rsidP="00492013">
            <w:pPr>
              <w:jc w:val="center"/>
              <w:rPr>
                <w:sz w:val="20"/>
                <w:szCs w:val="20"/>
              </w:rPr>
            </w:pPr>
            <w:r>
              <w:rPr>
                <w:sz w:val="20"/>
                <w:szCs w:val="20"/>
              </w:rPr>
              <w:t>130 428,3</w:t>
            </w:r>
          </w:p>
        </w:tc>
        <w:tc>
          <w:tcPr>
            <w:tcW w:w="1276" w:type="dxa"/>
            <w:shd w:val="clear" w:color="000000" w:fill="FFFFFF"/>
            <w:hideMark/>
          </w:tcPr>
          <w:p w:rsidR="005E4ED6" w:rsidRPr="008B1557" w:rsidRDefault="005E4ED6" w:rsidP="00492013">
            <w:pPr>
              <w:jc w:val="center"/>
              <w:rPr>
                <w:sz w:val="20"/>
                <w:szCs w:val="20"/>
                <w:lang w:val="en-US"/>
              </w:rPr>
            </w:pPr>
          </w:p>
          <w:p w:rsidR="005E4ED6" w:rsidRPr="008B1557" w:rsidRDefault="005E4ED6" w:rsidP="00492013">
            <w:pPr>
              <w:jc w:val="center"/>
              <w:rPr>
                <w:sz w:val="20"/>
                <w:szCs w:val="20"/>
              </w:rPr>
            </w:pPr>
            <w:r w:rsidRPr="008B1557">
              <w:rPr>
                <w:sz w:val="20"/>
                <w:szCs w:val="20"/>
              </w:rPr>
              <w:t>130 428,4</w:t>
            </w:r>
          </w:p>
        </w:tc>
        <w:tc>
          <w:tcPr>
            <w:tcW w:w="1275" w:type="dxa"/>
            <w:shd w:val="clear" w:color="000000" w:fill="FFFFFF"/>
            <w:hideMark/>
          </w:tcPr>
          <w:p w:rsidR="005E4ED6" w:rsidRPr="008B1557" w:rsidRDefault="005E4ED6" w:rsidP="00492013">
            <w:pPr>
              <w:jc w:val="center"/>
              <w:rPr>
                <w:sz w:val="20"/>
                <w:szCs w:val="20"/>
                <w:lang w:val="en-US"/>
              </w:rPr>
            </w:pPr>
          </w:p>
          <w:p w:rsidR="005E4ED6" w:rsidRPr="008B1557" w:rsidRDefault="005E4ED6" w:rsidP="00492013">
            <w:pPr>
              <w:jc w:val="center"/>
              <w:rPr>
                <w:sz w:val="20"/>
                <w:szCs w:val="20"/>
              </w:rPr>
            </w:pPr>
            <w:r w:rsidRPr="008B1557">
              <w:rPr>
                <w:sz w:val="20"/>
                <w:szCs w:val="20"/>
              </w:rPr>
              <w:t>130 428,4</w:t>
            </w:r>
          </w:p>
        </w:tc>
        <w:tc>
          <w:tcPr>
            <w:tcW w:w="1276" w:type="dxa"/>
            <w:shd w:val="clear" w:color="000000" w:fill="FFFFFF"/>
            <w:hideMark/>
          </w:tcPr>
          <w:p w:rsidR="005E4ED6" w:rsidRPr="008B1557" w:rsidRDefault="005E4ED6" w:rsidP="00492013">
            <w:pPr>
              <w:jc w:val="center"/>
              <w:rPr>
                <w:sz w:val="20"/>
                <w:szCs w:val="20"/>
                <w:lang w:val="en-US"/>
              </w:rPr>
            </w:pPr>
          </w:p>
          <w:p w:rsidR="005E4ED6" w:rsidRPr="008B1557" w:rsidRDefault="005E4ED6" w:rsidP="00492013">
            <w:pPr>
              <w:jc w:val="center"/>
              <w:rPr>
                <w:sz w:val="20"/>
                <w:szCs w:val="20"/>
              </w:rPr>
            </w:pPr>
            <w:r w:rsidRPr="008B1557">
              <w:rPr>
                <w:sz w:val="20"/>
                <w:szCs w:val="20"/>
              </w:rPr>
              <w:t>130 428,4</w:t>
            </w:r>
          </w:p>
        </w:tc>
        <w:tc>
          <w:tcPr>
            <w:tcW w:w="1311" w:type="dxa"/>
            <w:gridSpan w:val="2"/>
            <w:shd w:val="clear" w:color="000000" w:fill="FFFFFF"/>
            <w:hideMark/>
          </w:tcPr>
          <w:p w:rsidR="005E4ED6" w:rsidRPr="008B1557" w:rsidRDefault="005E4ED6" w:rsidP="00492013">
            <w:pPr>
              <w:jc w:val="center"/>
              <w:rPr>
                <w:sz w:val="20"/>
                <w:szCs w:val="20"/>
                <w:lang w:val="en-US"/>
              </w:rPr>
            </w:pPr>
          </w:p>
          <w:p w:rsidR="005E4ED6" w:rsidRPr="008B1557" w:rsidRDefault="005E4ED6" w:rsidP="00492013">
            <w:pPr>
              <w:jc w:val="center"/>
              <w:rPr>
                <w:sz w:val="20"/>
                <w:szCs w:val="20"/>
              </w:rPr>
            </w:pPr>
            <w:r w:rsidRPr="008B1557">
              <w:rPr>
                <w:sz w:val="20"/>
                <w:szCs w:val="20"/>
              </w:rPr>
              <w:t>130 428,4</w:t>
            </w:r>
          </w:p>
        </w:tc>
        <w:tc>
          <w:tcPr>
            <w:tcW w:w="1317" w:type="dxa"/>
            <w:shd w:val="clear" w:color="000000" w:fill="FFFFFF"/>
            <w:hideMark/>
          </w:tcPr>
          <w:p w:rsidR="005E4ED6" w:rsidRPr="008B1557" w:rsidRDefault="005E4ED6" w:rsidP="00492013">
            <w:pPr>
              <w:jc w:val="center"/>
              <w:rPr>
                <w:sz w:val="20"/>
                <w:szCs w:val="20"/>
                <w:lang w:val="en-US"/>
              </w:rPr>
            </w:pPr>
          </w:p>
          <w:p w:rsidR="005E4ED6" w:rsidRPr="008B1557" w:rsidRDefault="005E4ED6" w:rsidP="00492013">
            <w:pPr>
              <w:jc w:val="center"/>
              <w:rPr>
                <w:sz w:val="20"/>
                <w:szCs w:val="20"/>
              </w:rPr>
            </w:pPr>
            <w:r w:rsidRPr="008B1557">
              <w:rPr>
                <w:sz w:val="20"/>
                <w:szCs w:val="20"/>
              </w:rPr>
              <w:t>652 142,0</w:t>
            </w:r>
          </w:p>
        </w:tc>
      </w:tr>
      <w:tr w:rsidR="005E4ED6" w:rsidRPr="00D93299" w:rsidTr="00C55824">
        <w:trPr>
          <w:gridBefore w:val="1"/>
          <w:wBefore w:w="1432" w:type="dxa"/>
          <w:trHeight w:val="238"/>
          <w:jc w:val="right"/>
        </w:trPr>
        <w:tc>
          <w:tcPr>
            <w:tcW w:w="2041" w:type="dxa"/>
            <w:gridSpan w:val="2"/>
            <w:vMerge w:val="restart"/>
            <w:shd w:val="clear" w:color="000000" w:fill="FFFFFF"/>
            <w:hideMark/>
          </w:tcPr>
          <w:p w:rsidR="005E4ED6" w:rsidRPr="006B2D9C" w:rsidRDefault="005E4ED6" w:rsidP="00E821A2">
            <w:pPr>
              <w:ind w:left="207"/>
              <w:rPr>
                <w:sz w:val="20"/>
                <w:szCs w:val="20"/>
              </w:rPr>
            </w:pPr>
            <w:r w:rsidRPr="006B2D9C">
              <w:rPr>
                <w:sz w:val="20"/>
                <w:szCs w:val="20"/>
              </w:rPr>
              <w:t>Всего по муниц</w:t>
            </w:r>
            <w:r w:rsidRPr="006B2D9C">
              <w:rPr>
                <w:sz w:val="20"/>
                <w:szCs w:val="20"/>
              </w:rPr>
              <w:t>и</w:t>
            </w:r>
            <w:r w:rsidRPr="006B2D9C">
              <w:rPr>
                <w:sz w:val="20"/>
                <w:szCs w:val="20"/>
              </w:rPr>
              <w:t>пальной програ</w:t>
            </w:r>
            <w:r w:rsidRPr="006B2D9C">
              <w:rPr>
                <w:sz w:val="20"/>
                <w:szCs w:val="20"/>
              </w:rPr>
              <w:t>м</w:t>
            </w:r>
            <w:r w:rsidRPr="006B2D9C">
              <w:rPr>
                <w:sz w:val="20"/>
                <w:szCs w:val="20"/>
              </w:rPr>
              <w:t>ме</w:t>
            </w:r>
          </w:p>
        </w:tc>
        <w:tc>
          <w:tcPr>
            <w:tcW w:w="845" w:type="dxa"/>
            <w:vMerge w:val="restart"/>
            <w:shd w:val="clear" w:color="000000" w:fill="FFFFFF"/>
          </w:tcPr>
          <w:p w:rsidR="005E4ED6" w:rsidRPr="00E821A2" w:rsidRDefault="005E4ED6" w:rsidP="00E821A2">
            <w:pPr>
              <w:ind w:left="207"/>
              <w:rPr>
                <w:sz w:val="20"/>
                <w:szCs w:val="20"/>
              </w:rPr>
            </w:pPr>
          </w:p>
        </w:tc>
        <w:tc>
          <w:tcPr>
            <w:tcW w:w="850" w:type="dxa"/>
            <w:shd w:val="clear" w:color="000000" w:fill="FFFFFF"/>
            <w:hideMark/>
          </w:tcPr>
          <w:p w:rsidR="005E4ED6" w:rsidRPr="00E821A2" w:rsidRDefault="005E4ED6" w:rsidP="00E821A2">
            <w:pPr>
              <w:widowControl w:val="0"/>
              <w:autoSpaceDE w:val="0"/>
              <w:autoSpaceDN w:val="0"/>
              <w:ind w:left="207"/>
              <w:rPr>
                <w:sz w:val="20"/>
                <w:szCs w:val="20"/>
              </w:rPr>
            </w:pPr>
            <w:r w:rsidRPr="00E821A2">
              <w:rPr>
                <w:sz w:val="20"/>
                <w:szCs w:val="20"/>
              </w:rPr>
              <w:t>вс</w:t>
            </w:r>
            <w:r w:rsidRPr="00E821A2">
              <w:rPr>
                <w:sz w:val="20"/>
                <w:szCs w:val="20"/>
              </w:rPr>
              <w:t>е</w:t>
            </w:r>
            <w:r w:rsidRPr="00E821A2">
              <w:rPr>
                <w:sz w:val="20"/>
                <w:szCs w:val="20"/>
              </w:rPr>
              <w:t>го</w:t>
            </w:r>
          </w:p>
        </w:tc>
        <w:tc>
          <w:tcPr>
            <w:tcW w:w="1418" w:type="dxa"/>
            <w:shd w:val="clear" w:color="000000" w:fill="FFFFFF"/>
            <w:hideMark/>
          </w:tcPr>
          <w:p w:rsidR="005E4ED6" w:rsidRPr="008B1557" w:rsidRDefault="005E4ED6" w:rsidP="00492013">
            <w:pPr>
              <w:rPr>
                <w:sz w:val="20"/>
                <w:szCs w:val="20"/>
              </w:rPr>
            </w:pPr>
            <w:r w:rsidRPr="008B1557">
              <w:rPr>
                <w:sz w:val="20"/>
                <w:szCs w:val="20"/>
              </w:rPr>
              <w:t>8</w:t>
            </w:r>
            <w:r>
              <w:rPr>
                <w:sz w:val="20"/>
                <w:szCs w:val="20"/>
              </w:rPr>
              <w:t> 836 872,9</w:t>
            </w:r>
          </w:p>
        </w:tc>
        <w:tc>
          <w:tcPr>
            <w:tcW w:w="1417" w:type="dxa"/>
            <w:shd w:val="clear" w:color="000000" w:fill="FFFFFF"/>
            <w:hideMark/>
          </w:tcPr>
          <w:p w:rsidR="005E4ED6" w:rsidRPr="008B1557" w:rsidRDefault="005E4ED6" w:rsidP="00492013">
            <w:pPr>
              <w:rPr>
                <w:sz w:val="20"/>
                <w:szCs w:val="20"/>
              </w:rPr>
            </w:pPr>
            <w:r w:rsidRPr="008B1557">
              <w:rPr>
                <w:sz w:val="20"/>
                <w:szCs w:val="20"/>
              </w:rPr>
              <w:t>1</w:t>
            </w:r>
            <w:r>
              <w:rPr>
                <w:sz w:val="20"/>
                <w:szCs w:val="20"/>
              </w:rPr>
              <w:t> 387 427,9</w:t>
            </w:r>
          </w:p>
        </w:tc>
        <w:tc>
          <w:tcPr>
            <w:tcW w:w="1276" w:type="dxa"/>
            <w:shd w:val="clear" w:color="000000" w:fill="FFFFFF"/>
            <w:hideMark/>
          </w:tcPr>
          <w:p w:rsidR="005E4ED6" w:rsidRPr="008B1557" w:rsidRDefault="005E4ED6" w:rsidP="00492013">
            <w:pPr>
              <w:rPr>
                <w:sz w:val="20"/>
                <w:szCs w:val="20"/>
              </w:rPr>
            </w:pPr>
            <w:r>
              <w:rPr>
                <w:sz w:val="20"/>
                <w:szCs w:val="20"/>
              </w:rPr>
              <w:t>641 219,2</w:t>
            </w:r>
          </w:p>
        </w:tc>
        <w:tc>
          <w:tcPr>
            <w:tcW w:w="1276" w:type="dxa"/>
            <w:shd w:val="clear" w:color="000000" w:fill="FFFFFF"/>
            <w:hideMark/>
          </w:tcPr>
          <w:p w:rsidR="005E4ED6" w:rsidRPr="008B1557" w:rsidRDefault="005E4ED6" w:rsidP="00492013">
            <w:pPr>
              <w:rPr>
                <w:sz w:val="20"/>
                <w:szCs w:val="20"/>
              </w:rPr>
            </w:pPr>
            <w:r>
              <w:rPr>
                <w:sz w:val="20"/>
                <w:szCs w:val="20"/>
              </w:rPr>
              <w:t>681 042,0</w:t>
            </w:r>
          </w:p>
        </w:tc>
        <w:tc>
          <w:tcPr>
            <w:tcW w:w="1276" w:type="dxa"/>
            <w:shd w:val="clear" w:color="000000" w:fill="FFFFFF"/>
            <w:hideMark/>
          </w:tcPr>
          <w:p w:rsidR="005E4ED6" w:rsidRPr="008B1557" w:rsidRDefault="005E4ED6" w:rsidP="00492013">
            <w:pPr>
              <w:rPr>
                <w:sz w:val="20"/>
                <w:szCs w:val="20"/>
              </w:rPr>
            </w:pPr>
            <w:r w:rsidRPr="008B1557">
              <w:rPr>
                <w:sz w:val="20"/>
                <w:szCs w:val="20"/>
              </w:rPr>
              <w:t>680 798,2</w:t>
            </w:r>
          </w:p>
        </w:tc>
        <w:tc>
          <w:tcPr>
            <w:tcW w:w="1275" w:type="dxa"/>
            <w:shd w:val="clear" w:color="000000" w:fill="FFFFFF"/>
            <w:hideMark/>
          </w:tcPr>
          <w:p w:rsidR="005E4ED6" w:rsidRPr="008B1557" w:rsidRDefault="005E4ED6" w:rsidP="00492013">
            <w:pPr>
              <w:rPr>
                <w:sz w:val="20"/>
                <w:szCs w:val="20"/>
              </w:rPr>
            </w:pPr>
            <w:r w:rsidRPr="008B1557">
              <w:rPr>
                <w:sz w:val="20"/>
                <w:szCs w:val="20"/>
              </w:rPr>
              <w:t>680 798,2</w:t>
            </w:r>
          </w:p>
        </w:tc>
        <w:tc>
          <w:tcPr>
            <w:tcW w:w="1276" w:type="dxa"/>
            <w:shd w:val="clear" w:color="000000" w:fill="FFFFFF"/>
            <w:hideMark/>
          </w:tcPr>
          <w:p w:rsidR="005E4ED6" w:rsidRPr="008B1557" w:rsidRDefault="005E4ED6" w:rsidP="00492013">
            <w:pPr>
              <w:rPr>
                <w:sz w:val="20"/>
                <w:szCs w:val="20"/>
              </w:rPr>
            </w:pPr>
            <w:r w:rsidRPr="008B1557">
              <w:rPr>
                <w:sz w:val="20"/>
                <w:szCs w:val="20"/>
              </w:rPr>
              <w:t>680 798,2</w:t>
            </w:r>
          </w:p>
        </w:tc>
        <w:tc>
          <w:tcPr>
            <w:tcW w:w="1311" w:type="dxa"/>
            <w:gridSpan w:val="2"/>
            <w:shd w:val="clear" w:color="000000" w:fill="FFFFFF"/>
            <w:hideMark/>
          </w:tcPr>
          <w:p w:rsidR="005E4ED6" w:rsidRPr="008B1557" w:rsidRDefault="005E4ED6" w:rsidP="00492013">
            <w:pPr>
              <w:rPr>
                <w:sz w:val="20"/>
                <w:szCs w:val="20"/>
              </w:rPr>
            </w:pPr>
            <w:r w:rsidRPr="008B1557">
              <w:rPr>
                <w:sz w:val="20"/>
                <w:szCs w:val="20"/>
              </w:rPr>
              <w:t>680 798,2</w:t>
            </w:r>
          </w:p>
        </w:tc>
        <w:tc>
          <w:tcPr>
            <w:tcW w:w="1317" w:type="dxa"/>
            <w:shd w:val="clear" w:color="000000" w:fill="FFFFFF"/>
            <w:hideMark/>
          </w:tcPr>
          <w:p w:rsidR="005E4ED6" w:rsidRPr="008B1557" w:rsidRDefault="005E4ED6" w:rsidP="00492013">
            <w:pPr>
              <w:ind w:right="-142"/>
              <w:rPr>
                <w:sz w:val="20"/>
                <w:szCs w:val="20"/>
              </w:rPr>
            </w:pPr>
            <w:r w:rsidRPr="008B1557">
              <w:rPr>
                <w:sz w:val="20"/>
                <w:szCs w:val="20"/>
              </w:rPr>
              <w:t>3 403 991,0</w:t>
            </w:r>
          </w:p>
        </w:tc>
      </w:tr>
      <w:tr w:rsidR="005E4ED6" w:rsidRPr="00D93299" w:rsidTr="00C55824">
        <w:trPr>
          <w:gridBefore w:val="1"/>
          <w:wBefore w:w="1432" w:type="dxa"/>
          <w:trHeight w:val="795"/>
          <w:jc w:val="right"/>
        </w:trPr>
        <w:tc>
          <w:tcPr>
            <w:tcW w:w="2041" w:type="dxa"/>
            <w:gridSpan w:val="2"/>
            <w:vMerge/>
            <w:hideMark/>
          </w:tcPr>
          <w:p w:rsidR="005E4ED6" w:rsidRPr="00E821A2" w:rsidRDefault="005E4ED6" w:rsidP="00E821A2">
            <w:pPr>
              <w:ind w:left="207"/>
              <w:rPr>
                <w:sz w:val="20"/>
                <w:szCs w:val="20"/>
              </w:rPr>
            </w:pPr>
          </w:p>
        </w:tc>
        <w:tc>
          <w:tcPr>
            <w:tcW w:w="845" w:type="dxa"/>
            <w:vMerge/>
          </w:tcPr>
          <w:p w:rsidR="005E4ED6" w:rsidRPr="00E821A2" w:rsidRDefault="005E4ED6" w:rsidP="00E821A2">
            <w:pPr>
              <w:ind w:left="207"/>
              <w:rPr>
                <w:sz w:val="20"/>
                <w:szCs w:val="20"/>
              </w:rPr>
            </w:pPr>
          </w:p>
        </w:tc>
        <w:tc>
          <w:tcPr>
            <w:tcW w:w="850" w:type="dxa"/>
            <w:shd w:val="clear" w:color="000000" w:fill="FFFFFF"/>
            <w:hideMark/>
          </w:tcPr>
          <w:p w:rsidR="005E4ED6" w:rsidRPr="00E821A2" w:rsidRDefault="005E4ED6" w:rsidP="00E821A2">
            <w:pPr>
              <w:widowControl w:val="0"/>
              <w:autoSpaceDE w:val="0"/>
              <w:autoSpaceDN w:val="0"/>
              <w:ind w:left="207"/>
              <w:rPr>
                <w:sz w:val="20"/>
                <w:szCs w:val="20"/>
              </w:rPr>
            </w:pPr>
            <w:r w:rsidRPr="00E821A2">
              <w:rPr>
                <w:sz w:val="20"/>
                <w:szCs w:val="20"/>
              </w:rPr>
              <w:t>ф</w:t>
            </w:r>
            <w:r w:rsidRPr="00E821A2">
              <w:rPr>
                <w:sz w:val="20"/>
                <w:szCs w:val="20"/>
              </w:rPr>
              <w:t>е</w:t>
            </w:r>
            <w:r w:rsidRPr="00E821A2">
              <w:rPr>
                <w:sz w:val="20"/>
                <w:szCs w:val="20"/>
              </w:rPr>
              <w:t>д</w:t>
            </w:r>
            <w:r w:rsidRPr="00E821A2">
              <w:rPr>
                <w:sz w:val="20"/>
                <w:szCs w:val="20"/>
              </w:rPr>
              <w:t>е</w:t>
            </w:r>
            <w:r w:rsidRPr="00E821A2">
              <w:rPr>
                <w:sz w:val="20"/>
                <w:szCs w:val="20"/>
              </w:rPr>
              <w:t>ральный бюджет</w:t>
            </w:r>
          </w:p>
        </w:tc>
        <w:tc>
          <w:tcPr>
            <w:tcW w:w="1418" w:type="dxa"/>
            <w:shd w:val="clear" w:color="000000" w:fill="FFFFFF"/>
            <w:hideMark/>
          </w:tcPr>
          <w:p w:rsidR="005E4ED6" w:rsidRPr="008B1557" w:rsidRDefault="005E4ED6" w:rsidP="00492013">
            <w:pPr>
              <w:rPr>
                <w:sz w:val="20"/>
                <w:szCs w:val="20"/>
              </w:rPr>
            </w:pPr>
            <w:r w:rsidRPr="008B1557">
              <w:rPr>
                <w:sz w:val="20"/>
                <w:szCs w:val="20"/>
              </w:rPr>
              <w:t xml:space="preserve">    </w:t>
            </w:r>
            <w:r>
              <w:rPr>
                <w:sz w:val="20"/>
                <w:szCs w:val="20"/>
              </w:rPr>
              <w:t>45 267,2</w:t>
            </w:r>
          </w:p>
        </w:tc>
        <w:tc>
          <w:tcPr>
            <w:tcW w:w="1417" w:type="dxa"/>
            <w:shd w:val="clear" w:color="000000" w:fill="FFFFFF"/>
            <w:hideMark/>
          </w:tcPr>
          <w:p w:rsidR="005E4ED6" w:rsidRPr="008B1557" w:rsidRDefault="005E4ED6" w:rsidP="00492013">
            <w:pPr>
              <w:rPr>
                <w:sz w:val="20"/>
                <w:szCs w:val="20"/>
              </w:rPr>
            </w:pPr>
            <w:r>
              <w:rPr>
                <w:sz w:val="20"/>
                <w:szCs w:val="20"/>
              </w:rPr>
              <w:t xml:space="preserve">       </w:t>
            </w:r>
            <w:r w:rsidRPr="008B1557">
              <w:rPr>
                <w:sz w:val="20"/>
                <w:szCs w:val="20"/>
              </w:rPr>
              <w:t>3</w:t>
            </w:r>
            <w:r>
              <w:rPr>
                <w:sz w:val="20"/>
                <w:szCs w:val="20"/>
              </w:rPr>
              <w:t> 685,3</w:t>
            </w:r>
          </w:p>
        </w:tc>
        <w:tc>
          <w:tcPr>
            <w:tcW w:w="1276" w:type="dxa"/>
            <w:shd w:val="clear" w:color="000000" w:fill="FFFFFF"/>
            <w:hideMark/>
          </w:tcPr>
          <w:p w:rsidR="005E4ED6" w:rsidRPr="008B1557" w:rsidRDefault="005E4ED6" w:rsidP="00492013">
            <w:pPr>
              <w:rPr>
                <w:sz w:val="20"/>
                <w:szCs w:val="20"/>
              </w:rPr>
            </w:pPr>
            <w:r>
              <w:rPr>
                <w:sz w:val="20"/>
                <w:szCs w:val="20"/>
              </w:rPr>
              <w:t xml:space="preserve">    </w:t>
            </w:r>
            <w:r w:rsidRPr="008B1557">
              <w:rPr>
                <w:sz w:val="20"/>
                <w:szCs w:val="20"/>
              </w:rPr>
              <w:t>3</w:t>
            </w:r>
            <w:r>
              <w:rPr>
                <w:sz w:val="20"/>
                <w:szCs w:val="20"/>
              </w:rPr>
              <w:t> 872,2</w:t>
            </w:r>
          </w:p>
        </w:tc>
        <w:tc>
          <w:tcPr>
            <w:tcW w:w="1276" w:type="dxa"/>
            <w:shd w:val="clear" w:color="000000" w:fill="FFFFFF"/>
            <w:hideMark/>
          </w:tcPr>
          <w:p w:rsidR="005E4ED6" w:rsidRPr="008B1557" w:rsidRDefault="005E4ED6" w:rsidP="00492013">
            <w:pPr>
              <w:rPr>
                <w:sz w:val="20"/>
                <w:szCs w:val="20"/>
              </w:rPr>
            </w:pPr>
            <w:r>
              <w:rPr>
                <w:sz w:val="20"/>
                <w:szCs w:val="20"/>
              </w:rPr>
              <w:t xml:space="preserve">     3 991,2</w:t>
            </w:r>
          </w:p>
        </w:tc>
        <w:tc>
          <w:tcPr>
            <w:tcW w:w="1276" w:type="dxa"/>
            <w:shd w:val="clear" w:color="000000" w:fill="FFFFFF"/>
            <w:hideMark/>
          </w:tcPr>
          <w:p w:rsidR="005E4ED6" w:rsidRPr="008B1557" w:rsidRDefault="005E4ED6" w:rsidP="00492013">
            <w:pPr>
              <w:rPr>
                <w:sz w:val="20"/>
                <w:szCs w:val="20"/>
              </w:rPr>
            </w:pPr>
            <w:r w:rsidRPr="008B1557">
              <w:rPr>
                <w:sz w:val="20"/>
                <w:szCs w:val="20"/>
              </w:rPr>
              <w:t>3 746,5</w:t>
            </w:r>
          </w:p>
        </w:tc>
        <w:tc>
          <w:tcPr>
            <w:tcW w:w="1275" w:type="dxa"/>
            <w:shd w:val="clear" w:color="000000" w:fill="FFFFFF"/>
            <w:hideMark/>
          </w:tcPr>
          <w:p w:rsidR="005E4ED6" w:rsidRPr="008B1557" w:rsidRDefault="005E4ED6" w:rsidP="00492013">
            <w:pPr>
              <w:rPr>
                <w:sz w:val="20"/>
                <w:szCs w:val="20"/>
              </w:rPr>
            </w:pPr>
            <w:r w:rsidRPr="008B1557">
              <w:rPr>
                <w:sz w:val="20"/>
                <w:szCs w:val="20"/>
              </w:rPr>
              <w:t>3 746,5</w:t>
            </w:r>
          </w:p>
        </w:tc>
        <w:tc>
          <w:tcPr>
            <w:tcW w:w="1276" w:type="dxa"/>
            <w:shd w:val="clear" w:color="000000" w:fill="FFFFFF"/>
            <w:hideMark/>
          </w:tcPr>
          <w:p w:rsidR="005E4ED6" w:rsidRPr="008B1557" w:rsidRDefault="005E4ED6" w:rsidP="00492013">
            <w:pPr>
              <w:rPr>
                <w:sz w:val="20"/>
                <w:szCs w:val="20"/>
              </w:rPr>
            </w:pPr>
            <w:r w:rsidRPr="008B1557">
              <w:rPr>
                <w:sz w:val="20"/>
                <w:szCs w:val="20"/>
              </w:rPr>
              <w:t>3 746,5</w:t>
            </w:r>
          </w:p>
        </w:tc>
        <w:tc>
          <w:tcPr>
            <w:tcW w:w="1311" w:type="dxa"/>
            <w:gridSpan w:val="2"/>
            <w:shd w:val="clear" w:color="000000" w:fill="FFFFFF"/>
            <w:hideMark/>
          </w:tcPr>
          <w:p w:rsidR="005E4ED6" w:rsidRPr="008B1557" w:rsidRDefault="005E4ED6" w:rsidP="00492013">
            <w:pPr>
              <w:rPr>
                <w:sz w:val="20"/>
                <w:szCs w:val="20"/>
              </w:rPr>
            </w:pPr>
            <w:r w:rsidRPr="008B1557">
              <w:rPr>
                <w:sz w:val="20"/>
                <w:szCs w:val="20"/>
              </w:rPr>
              <w:t>3 746,5</w:t>
            </w:r>
          </w:p>
        </w:tc>
        <w:tc>
          <w:tcPr>
            <w:tcW w:w="1317" w:type="dxa"/>
            <w:shd w:val="clear" w:color="000000" w:fill="FFFFFF"/>
            <w:hideMark/>
          </w:tcPr>
          <w:p w:rsidR="005E4ED6" w:rsidRPr="008B1557" w:rsidRDefault="005E4ED6" w:rsidP="00492013">
            <w:pPr>
              <w:rPr>
                <w:sz w:val="20"/>
                <w:szCs w:val="20"/>
              </w:rPr>
            </w:pPr>
            <w:r w:rsidRPr="008B1557">
              <w:rPr>
                <w:sz w:val="20"/>
                <w:szCs w:val="20"/>
              </w:rPr>
              <w:t>18 732,5</w:t>
            </w:r>
          </w:p>
        </w:tc>
      </w:tr>
      <w:tr w:rsidR="005E4ED6" w:rsidRPr="00D93299" w:rsidTr="00C55824">
        <w:trPr>
          <w:gridBefore w:val="1"/>
          <w:wBefore w:w="1432" w:type="dxa"/>
          <w:trHeight w:val="1170"/>
          <w:jc w:val="right"/>
        </w:trPr>
        <w:tc>
          <w:tcPr>
            <w:tcW w:w="2041" w:type="dxa"/>
            <w:gridSpan w:val="2"/>
            <w:vMerge/>
            <w:hideMark/>
          </w:tcPr>
          <w:p w:rsidR="005E4ED6" w:rsidRPr="00E821A2" w:rsidRDefault="005E4ED6" w:rsidP="00E821A2">
            <w:pPr>
              <w:ind w:left="207"/>
              <w:rPr>
                <w:sz w:val="20"/>
                <w:szCs w:val="20"/>
              </w:rPr>
            </w:pPr>
          </w:p>
        </w:tc>
        <w:tc>
          <w:tcPr>
            <w:tcW w:w="845" w:type="dxa"/>
            <w:vMerge/>
          </w:tcPr>
          <w:p w:rsidR="005E4ED6" w:rsidRPr="00E821A2" w:rsidRDefault="005E4ED6" w:rsidP="00E821A2">
            <w:pPr>
              <w:ind w:left="207"/>
              <w:rPr>
                <w:sz w:val="20"/>
                <w:szCs w:val="20"/>
              </w:rPr>
            </w:pPr>
          </w:p>
        </w:tc>
        <w:tc>
          <w:tcPr>
            <w:tcW w:w="850" w:type="dxa"/>
            <w:shd w:val="clear" w:color="000000" w:fill="FFFFFF"/>
            <w:hideMark/>
          </w:tcPr>
          <w:p w:rsidR="005E4ED6" w:rsidRPr="00E821A2" w:rsidRDefault="005E4ED6" w:rsidP="00E821A2">
            <w:pPr>
              <w:widowControl w:val="0"/>
              <w:autoSpaceDE w:val="0"/>
              <w:autoSpaceDN w:val="0"/>
              <w:ind w:left="207"/>
              <w:rPr>
                <w:sz w:val="20"/>
                <w:szCs w:val="20"/>
              </w:rPr>
            </w:pPr>
            <w:r w:rsidRPr="00E821A2">
              <w:rPr>
                <w:sz w:val="20"/>
                <w:szCs w:val="20"/>
              </w:rPr>
              <w:t>бюджет а</w:t>
            </w:r>
            <w:r w:rsidRPr="00E821A2">
              <w:rPr>
                <w:sz w:val="20"/>
                <w:szCs w:val="20"/>
              </w:rPr>
              <w:t>в</w:t>
            </w:r>
            <w:r w:rsidRPr="00E821A2">
              <w:rPr>
                <w:sz w:val="20"/>
                <w:szCs w:val="20"/>
              </w:rPr>
              <w:t>т</w:t>
            </w:r>
            <w:r w:rsidRPr="00E821A2">
              <w:rPr>
                <w:sz w:val="20"/>
                <w:szCs w:val="20"/>
              </w:rPr>
              <w:t>о</w:t>
            </w:r>
            <w:r w:rsidRPr="00E821A2">
              <w:rPr>
                <w:sz w:val="20"/>
                <w:szCs w:val="20"/>
              </w:rPr>
              <w:t>номного о</w:t>
            </w:r>
            <w:r w:rsidRPr="00E821A2">
              <w:rPr>
                <w:sz w:val="20"/>
                <w:szCs w:val="20"/>
              </w:rPr>
              <w:t>к</w:t>
            </w:r>
            <w:r w:rsidRPr="00E821A2">
              <w:rPr>
                <w:sz w:val="20"/>
                <w:szCs w:val="20"/>
              </w:rPr>
              <w:t>руга</w:t>
            </w:r>
          </w:p>
        </w:tc>
        <w:tc>
          <w:tcPr>
            <w:tcW w:w="1418" w:type="dxa"/>
            <w:shd w:val="clear" w:color="000000" w:fill="FFFFFF"/>
            <w:hideMark/>
          </w:tcPr>
          <w:p w:rsidR="005E4ED6" w:rsidRPr="008B1557" w:rsidRDefault="005E4ED6" w:rsidP="00492013">
            <w:pPr>
              <w:rPr>
                <w:sz w:val="20"/>
                <w:szCs w:val="20"/>
              </w:rPr>
            </w:pPr>
            <w:r w:rsidRPr="008B1557">
              <w:rPr>
                <w:sz w:val="20"/>
                <w:szCs w:val="20"/>
              </w:rPr>
              <w:t>2 113</w:t>
            </w:r>
            <w:r>
              <w:rPr>
                <w:sz w:val="20"/>
                <w:szCs w:val="20"/>
              </w:rPr>
              <w:t> 576,3</w:t>
            </w:r>
          </w:p>
        </w:tc>
        <w:tc>
          <w:tcPr>
            <w:tcW w:w="1417" w:type="dxa"/>
            <w:shd w:val="clear" w:color="000000" w:fill="FFFFFF"/>
            <w:hideMark/>
          </w:tcPr>
          <w:p w:rsidR="005E4ED6" w:rsidRPr="008B1557" w:rsidRDefault="005E4ED6" w:rsidP="00492013">
            <w:pPr>
              <w:rPr>
                <w:sz w:val="20"/>
                <w:szCs w:val="20"/>
              </w:rPr>
            </w:pPr>
            <w:r>
              <w:rPr>
                <w:sz w:val="20"/>
                <w:szCs w:val="20"/>
              </w:rPr>
              <w:t xml:space="preserve">    </w:t>
            </w:r>
            <w:r w:rsidRPr="008B1557">
              <w:rPr>
                <w:sz w:val="20"/>
                <w:szCs w:val="20"/>
              </w:rPr>
              <w:t>181</w:t>
            </w:r>
            <w:r>
              <w:rPr>
                <w:sz w:val="20"/>
                <w:szCs w:val="20"/>
              </w:rPr>
              <w:t> 854,2</w:t>
            </w:r>
          </w:p>
        </w:tc>
        <w:tc>
          <w:tcPr>
            <w:tcW w:w="1276" w:type="dxa"/>
            <w:shd w:val="clear" w:color="000000" w:fill="FFFFFF"/>
            <w:hideMark/>
          </w:tcPr>
          <w:p w:rsidR="005E4ED6" w:rsidRPr="008B1557" w:rsidRDefault="005E4ED6" w:rsidP="00492013">
            <w:pPr>
              <w:rPr>
                <w:sz w:val="20"/>
                <w:szCs w:val="20"/>
              </w:rPr>
            </w:pPr>
            <w:r w:rsidRPr="008B1557">
              <w:rPr>
                <w:sz w:val="20"/>
                <w:szCs w:val="20"/>
              </w:rPr>
              <w:t>177</w:t>
            </w:r>
            <w:r>
              <w:rPr>
                <w:sz w:val="20"/>
                <w:szCs w:val="20"/>
              </w:rPr>
              <w:t> 155,9</w:t>
            </w:r>
          </w:p>
        </w:tc>
        <w:tc>
          <w:tcPr>
            <w:tcW w:w="1276" w:type="dxa"/>
            <w:shd w:val="clear" w:color="000000" w:fill="FFFFFF"/>
            <w:hideMark/>
          </w:tcPr>
          <w:p w:rsidR="005E4ED6" w:rsidRPr="008B1557" w:rsidRDefault="005E4ED6" w:rsidP="00492013">
            <w:pPr>
              <w:rPr>
                <w:sz w:val="20"/>
                <w:szCs w:val="20"/>
              </w:rPr>
            </w:pPr>
            <w:r w:rsidRPr="008B1557">
              <w:rPr>
                <w:sz w:val="20"/>
                <w:szCs w:val="20"/>
              </w:rPr>
              <w:t>175</w:t>
            </w:r>
            <w:r>
              <w:rPr>
                <w:sz w:val="20"/>
                <w:szCs w:val="20"/>
              </w:rPr>
              <w:t> 455,9</w:t>
            </w:r>
          </w:p>
        </w:tc>
        <w:tc>
          <w:tcPr>
            <w:tcW w:w="1276" w:type="dxa"/>
            <w:shd w:val="clear" w:color="000000" w:fill="FFFFFF"/>
            <w:hideMark/>
          </w:tcPr>
          <w:p w:rsidR="005E4ED6" w:rsidRPr="008B1557" w:rsidRDefault="005E4ED6" w:rsidP="00492013">
            <w:pPr>
              <w:rPr>
                <w:sz w:val="20"/>
                <w:szCs w:val="20"/>
              </w:rPr>
            </w:pPr>
            <w:r w:rsidRPr="008B1557">
              <w:rPr>
                <w:sz w:val="20"/>
                <w:szCs w:val="20"/>
              </w:rPr>
              <w:t>175 456,7</w:t>
            </w:r>
          </w:p>
        </w:tc>
        <w:tc>
          <w:tcPr>
            <w:tcW w:w="1275" w:type="dxa"/>
            <w:shd w:val="clear" w:color="000000" w:fill="FFFFFF"/>
            <w:hideMark/>
          </w:tcPr>
          <w:p w:rsidR="005E4ED6" w:rsidRPr="008B1557" w:rsidRDefault="005E4ED6" w:rsidP="00492013">
            <w:pPr>
              <w:rPr>
                <w:sz w:val="20"/>
                <w:szCs w:val="20"/>
              </w:rPr>
            </w:pPr>
            <w:r w:rsidRPr="008B1557">
              <w:rPr>
                <w:sz w:val="20"/>
                <w:szCs w:val="20"/>
              </w:rPr>
              <w:t>175 456,7</w:t>
            </w:r>
          </w:p>
        </w:tc>
        <w:tc>
          <w:tcPr>
            <w:tcW w:w="1276" w:type="dxa"/>
            <w:shd w:val="clear" w:color="000000" w:fill="FFFFFF"/>
            <w:hideMark/>
          </w:tcPr>
          <w:p w:rsidR="005E4ED6" w:rsidRPr="008B1557" w:rsidRDefault="005E4ED6" w:rsidP="00492013">
            <w:pPr>
              <w:rPr>
                <w:sz w:val="20"/>
                <w:szCs w:val="20"/>
              </w:rPr>
            </w:pPr>
            <w:r w:rsidRPr="008B1557">
              <w:rPr>
                <w:sz w:val="20"/>
                <w:szCs w:val="20"/>
              </w:rPr>
              <w:t>175 456,7</w:t>
            </w:r>
          </w:p>
        </w:tc>
        <w:tc>
          <w:tcPr>
            <w:tcW w:w="1311" w:type="dxa"/>
            <w:gridSpan w:val="2"/>
            <w:shd w:val="clear" w:color="000000" w:fill="FFFFFF"/>
            <w:hideMark/>
          </w:tcPr>
          <w:p w:rsidR="005E4ED6" w:rsidRPr="008B1557" w:rsidRDefault="005E4ED6" w:rsidP="00492013">
            <w:pPr>
              <w:rPr>
                <w:sz w:val="20"/>
                <w:szCs w:val="20"/>
              </w:rPr>
            </w:pPr>
            <w:r w:rsidRPr="008B1557">
              <w:rPr>
                <w:sz w:val="20"/>
                <w:szCs w:val="20"/>
              </w:rPr>
              <w:t>175 456,7</w:t>
            </w:r>
          </w:p>
        </w:tc>
        <w:tc>
          <w:tcPr>
            <w:tcW w:w="1317" w:type="dxa"/>
            <w:shd w:val="clear" w:color="000000" w:fill="FFFFFF"/>
            <w:hideMark/>
          </w:tcPr>
          <w:p w:rsidR="005E4ED6" w:rsidRPr="008B1557" w:rsidRDefault="005E4ED6" w:rsidP="00492013">
            <w:pPr>
              <w:rPr>
                <w:sz w:val="20"/>
                <w:szCs w:val="20"/>
              </w:rPr>
            </w:pPr>
            <w:r w:rsidRPr="008B1557">
              <w:rPr>
                <w:sz w:val="20"/>
                <w:szCs w:val="20"/>
              </w:rPr>
              <w:t>877 283,5</w:t>
            </w:r>
          </w:p>
        </w:tc>
      </w:tr>
      <w:tr w:rsidR="005E4ED6" w:rsidRPr="00D93299" w:rsidTr="00C55824">
        <w:trPr>
          <w:gridBefore w:val="1"/>
          <w:wBefore w:w="1432" w:type="dxa"/>
          <w:trHeight w:val="555"/>
          <w:jc w:val="right"/>
        </w:trPr>
        <w:tc>
          <w:tcPr>
            <w:tcW w:w="2041" w:type="dxa"/>
            <w:gridSpan w:val="2"/>
            <w:vMerge/>
            <w:hideMark/>
          </w:tcPr>
          <w:p w:rsidR="005E4ED6" w:rsidRPr="00E821A2" w:rsidRDefault="005E4ED6" w:rsidP="00E821A2">
            <w:pPr>
              <w:ind w:left="207"/>
              <w:rPr>
                <w:sz w:val="20"/>
                <w:szCs w:val="20"/>
              </w:rPr>
            </w:pPr>
          </w:p>
        </w:tc>
        <w:tc>
          <w:tcPr>
            <w:tcW w:w="845" w:type="dxa"/>
            <w:vMerge/>
          </w:tcPr>
          <w:p w:rsidR="005E4ED6" w:rsidRPr="00E821A2" w:rsidRDefault="005E4ED6" w:rsidP="00E821A2">
            <w:pPr>
              <w:ind w:left="207"/>
              <w:rPr>
                <w:sz w:val="20"/>
                <w:szCs w:val="20"/>
              </w:rPr>
            </w:pPr>
          </w:p>
        </w:tc>
        <w:tc>
          <w:tcPr>
            <w:tcW w:w="850" w:type="dxa"/>
            <w:shd w:val="clear" w:color="000000" w:fill="FFFFFF"/>
            <w:hideMark/>
          </w:tcPr>
          <w:p w:rsidR="005E4ED6" w:rsidRPr="00E821A2" w:rsidRDefault="005E4ED6" w:rsidP="00E821A2">
            <w:pPr>
              <w:widowControl w:val="0"/>
              <w:autoSpaceDE w:val="0"/>
              <w:autoSpaceDN w:val="0"/>
              <w:ind w:left="207"/>
              <w:rPr>
                <w:sz w:val="20"/>
                <w:szCs w:val="20"/>
              </w:rPr>
            </w:pPr>
            <w:r w:rsidRPr="00E821A2">
              <w:rPr>
                <w:sz w:val="20"/>
                <w:szCs w:val="20"/>
              </w:rPr>
              <w:t>м</w:t>
            </w:r>
            <w:r w:rsidRPr="00E821A2">
              <w:rPr>
                <w:sz w:val="20"/>
                <w:szCs w:val="20"/>
              </w:rPr>
              <w:t>е</w:t>
            </w:r>
            <w:r w:rsidRPr="00E821A2">
              <w:rPr>
                <w:sz w:val="20"/>
                <w:szCs w:val="20"/>
              </w:rPr>
              <w:t>стный бюджет</w:t>
            </w:r>
          </w:p>
        </w:tc>
        <w:tc>
          <w:tcPr>
            <w:tcW w:w="1418" w:type="dxa"/>
            <w:shd w:val="clear" w:color="000000" w:fill="FFFFFF"/>
            <w:hideMark/>
          </w:tcPr>
          <w:p w:rsidR="005E4ED6" w:rsidRPr="008B1557" w:rsidRDefault="005E4ED6" w:rsidP="00492013">
            <w:pPr>
              <w:rPr>
                <w:sz w:val="20"/>
                <w:szCs w:val="20"/>
              </w:rPr>
            </w:pPr>
            <w:r w:rsidRPr="008B1557">
              <w:rPr>
                <w:sz w:val="20"/>
                <w:szCs w:val="20"/>
              </w:rPr>
              <w:t>6</w:t>
            </w:r>
            <w:r>
              <w:rPr>
                <w:sz w:val="20"/>
                <w:szCs w:val="20"/>
              </w:rPr>
              <w:t> 678 029,4</w:t>
            </w:r>
          </w:p>
        </w:tc>
        <w:tc>
          <w:tcPr>
            <w:tcW w:w="1417" w:type="dxa"/>
            <w:shd w:val="clear" w:color="000000" w:fill="FFFFFF"/>
            <w:hideMark/>
          </w:tcPr>
          <w:p w:rsidR="005E4ED6" w:rsidRPr="008B1557" w:rsidRDefault="005E4ED6" w:rsidP="00492013">
            <w:pPr>
              <w:rPr>
                <w:sz w:val="20"/>
                <w:szCs w:val="20"/>
              </w:rPr>
            </w:pPr>
            <w:r w:rsidRPr="008B1557">
              <w:rPr>
                <w:sz w:val="20"/>
                <w:szCs w:val="20"/>
              </w:rPr>
              <w:t>1</w:t>
            </w:r>
            <w:r>
              <w:rPr>
                <w:sz w:val="20"/>
                <w:szCs w:val="20"/>
              </w:rPr>
              <w:t> 201 888,4</w:t>
            </w:r>
          </w:p>
        </w:tc>
        <w:tc>
          <w:tcPr>
            <w:tcW w:w="1276" w:type="dxa"/>
            <w:shd w:val="clear" w:color="000000" w:fill="FFFFFF"/>
            <w:hideMark/>
          </w:tcPr>
          <w:p w:rsidR="005E4ED6" w:rsidRPr="008B1557" w:rsidRDefault="005E4ED6" w:rsidP="00492013">
            <w:pPr>
              <w:rPr>
                <w:sz w:val="20"/>
                <w:szCs w:val="20"/>
              </w:rPr>
            </w:pPr>
            <w:r>
              <w:rPr>
                <w:sz w:val="20"/>
                <w:szCs w:val="20"/>
              </w:rPr>
              <w:t>460 191,1</w:t>
            </w:r>
          </w:p>
        </w:tc>
        <w:tc>
          <w:tcPr>
            <w:tcW w:w="1276" w:type="dxa"/>
            <w:shd w:val="clear" w:color="000000" w:fill="FFFFFF"/>
            <w:hideMark/>
          </w:tcPr>
          <w:p w:rsidR="005E4ED6" w:rsidRPr="008B1557" w:rsidRDefault="005E4ED6" w:rsidP="00492013">
            <w:pPr>
              <w:rPr>
                <w:sz w:val="20"/>
                <w:szCs w:val="20"/>
              </w:rPr>
            </w:pPr>
            <w:r>
              <w:rPr>
                <w:sz w:val="20"/>
                <w:szCs w:val="20"/>
              </w:rPr>
              <w:t>501 594,9</w:t>
            </w:r>
          </w:p>
        </w:tc>
        <w:tc>
          <w:tcPr>
            <w:tcW w:w="1276" w:type="dxa"/>
            <w:shd w:val="clear" w:color="000000" w:fill="FFFFFF"/>
            <w:hideMark/>
          </w:tcPr>
          <w:p w:rsidR="005E4ED6" w:rsidRPr="008B1557" w:rsidRDefault="005E4ED6" w:rsidP="00492013">
            <w:pPr>
              <w:rPr>
                <w:sz w:val="20"/>
                <w:szCs w:val="20"/>
              </w:rPr>
            </w:pPr>
            <w:r w:rsidRPr="008B1557">
              <w:rPr>
                <w:sz w:val="20"/>
                <w:szCs w:val="20"/>
              </w:rPr>
              <w:t>501 595,0</w:t>
            </w:r>
          </w:p>
        </w:tc>
        <w:tc>
          <w:tcPr>
            <w:tcW w:w="1275" w:type="dxa"/>
            <w:shd w:val="clear" w:color="000000" w:fill="FFFFFF"/>
            <w:hideMark/>
          </w:tcPr>
          <w:p w:rsidR="005E4ED6" w:rsidRPr="008B1557" w:rsidRDefault="005E4ED6" w:rsidP="00492013">
            <w:pPr>
              <w:rPr>
                <w:sz w:val="20"/>
                <w:szCs w:val="20"/>
              </w:rPr>
            </w:pPr>
            <w:r w:rsidRPr="008B1557">
              <w:rPr>
                <w:sz w:val="20"/>
                <w:szCs w:val="20"/>
              </w:rPr>
              <w:t>501 595,0</w:t>
            </w:r>
          </w:p>
        </w:tc>
        <w:tc>
          <w:tcPr>
            <w:tcW w:w="1276" w:type="dxa"/>
            <w:shd w:val="clear" w:color="000000" w:fill="FFFFFF"/>
            <w:hideMark/>
          </w:tcPr>
          <w:p w:rsidR="005E4ED6" w:rsidRPr="008B1557" w:rsidRDefault="005E4ED6" w:rsidP="00492013">
            <w:pPr>
              <w:rPr>
                <w:sz w:val="20"/>
                <w:szCs w:val="20"/>
              </w:rPr>
            </w:pPr>
            <w:r w:rsidRPr="008B1557">
              <w:rPr>
                <w:sz w:val="20"/>
                <w:szCs w:val="20"/>
              </w:rPr>
              <w:t>501 595,0</w:t>
            </w:r>
          </w:p>
        </w:tc>
        <w:tc>
          <w:tcPr>
            <w:tcW w:w="1311" w:type="dxa"/>
            <w:gridSpan w:val="2"/>
            <w:shd w:val="clear" w:color="000000" w:fill="FFFFFF"/>
            <w:hideMark/>
          </w:tcPr>
          <w:p w:rsidR="005E4ED6" w:rsidRPr="008B1557" w:rsidRDefault="005E4ED6" w:rsidP="00492013">
            <w:pPr>
              <w:rPr>
                <w:sz w:val="20"/>
                <w:szCs w:val="20"/>
              </w:rPr>
            </w:pPr>
            <w:r w:rsidRPr="008B1557">
              <w:rPr>
                <w:sz w:val="20"/>
                <w:szCs w:val="20"/>
              </w:rPr>
              <w:t>501 595,0</w:t>
            </w:r>
          </w:p>
        </w:tc>
        <w:tc>
          <w:tcPr>
            <w:tcW w:w="1317" w:type="dxa"/>
            <w:shd w:val="clear" w:color="000000" w:fill="FFFFFF"/>
            <w:hideMark/>
          </w:tcPr>
          <w:p w:rsidR="005E4ED6" w:rsidRPr="008B1557" w:rsidRDefault="005E4ED6" w:rsidP="00492013">
            <w:pPr>
              <w:ind w:right="-142"/>
              <w:rPr>
                <w:sz w:val="20"/>
                <w:szCs w:val="20"/>
              </w:rPr>
            </w:pPr>
            <w:r w:rsidRPr="008B1557">
              <w:rPr>
                <w:sz w:val="20"/>
                <w:szCs w:val="20"/>
              </w:rPr>
              <w:t>2 507 975,0</w:t>
            </w:r>
          </w:p>
        </w:tc>
      </w:tr>
      <w:tr w:rsidR="005E4ED6" w:rsidRPr="00D93299" w:rsidTr="00C55824">
        <w:trPr>
          <w:gridBefore w:val="1"/>
          <w:wBefore w:w="1432" w:type="dxa"/>
          <w:trHeight w:val="257"/>
          <w:jc w:val="right"/>
        </w:trPr>
        <w:tc>
          <w:tcPr>
            <w:tcW w:w="2041" w:type="dxa"/>
            <w:gridSpan w:val="2"/>
            <w:vMerge w:val="restart"/>
            <w:hideMark/>
          </w:tcPr>
          <w:p w:rsidR="005E4ED6" w:rsidRPr="006B2D9C" w:rsidRDefault="005E4ED6" w:rsidP="00E821A2">
            <w:pPr>
              <w:widowControl w:val="0"/>
              <w:autoSpaceDE w:val="0"/>
              <w:autoSpaceDN w:val="0"/>
              <w:ind w:left="207"/>
              <w:rPr>
                <w:sz w:val="20"/>
                <w:szCs w:val="20"/>
              </w:rPr>
            </w:pPr>
            <w:r w:rsidRPr="006B2D9C">
              <w:rPr>
                <w:sz w:val="20"/>
                <w:szCs w:val="20"/>
              </w:rPr>
              <w:t>Прочие расходы</w:t>
            </w:r>
          </w:p>
        </w:tc>
        <w:tc>
          <w:tcPr>
            <w:tcW w:w="845" w:type="dxa"/>
            <w:vMerge w:val="restart"/>
          </w:tcPr>
          <w:p w:rsidR="005E4ED6" w:rsidRPr="00E821A2" w:rsidRDefault="005E4ED6" w:rsidP="00E821A2">
            <w:pPr>
              <w:widowControl w:val="0"/>
              <w:autoSpaceDE w:val="0"/>
              <w:autoSpaceDN w:val="0"/>
              <w:ind w:left="207"/>
              <w:rPr>
                <w:sz w:val="20"/>
                <w:szCs w:val="20"/>
              </w:rPr>
            </w:pPr>
          </w:p>
        </w:tc>
        <w:tc>
          <w:tcPr>
            <w:tcW w:w="850" w:type="dxa"/>
            <w:shd w:val="clear" w:color="000000" w:fill="FFFFFF"/>
            <w:hideMark/>
          </w:tcPr>
          <w:p w:rsidR="005E4ED6" w:rsidRPr="00E821A2" w:rsidRDefault="005E4ED6" w:rsidP="00E821A2">
            <w:pPr>
              <w:widowControl w:val="0"/>
              <w:autoSpaceDE w:val="0"/>
              <w:autoSpaceDN w:val="0"/>
              <w:ind w:left="207"/>
              <w:rPr>
                <w:sz w:val="20"/>
                <w:szCs w:val="20"/>
              </w:rPr>
            </w:pPr>
            <w:r w:rsidRPr="00E821A2">
              <w:rPr>
                <w:sz w:val="20"/>
                <w:szCs w:val="20"/>
              </w:rPr>
              <w:t>вс</w:t>
            </w:r>
            <w:r w:rsidRPr="00E821A2">
              <w:rPr>
                <w:sz w:val="20"/>
                <w:szCs w:val="20"/>
              </w:rPr>
              <w:t>е</w:t>
            </w:r>
            <w:r w:rsidRPr="00E821A2">
              <w:rPr>
                <w:sz w:val="20"/>
                <w:szCs w:val="20"/>
              </w:rPr>
              <w:t>го</w:t>
            </w:r>
          </w:p>
        </w:tc>
        <w:tc>
          <w:tcPr>
            <w:tcW w:w="1418" w:type="dxa"/>
            <w:shd w:val="clear" w:color="000000" w:fill="FFFFFF"/>
            <w:hideMark/>
          </w:tcPr>
          <w:p w:rsidR="005E4ED6" w:rsidRPr="008B1557" w:rsidRDefault="005E4ED6" w:rsidP="00492013">
            <w:pPr>
              <w:rPr>
                <w:sz w:val="20"/>
                <w:szCs w:val="20"/>
              </w:rPr>
            </w:pPr>
            <w:r w:rsidRPr="008B1557">
              <w:rPr>
                <w:sz w:val="20"/>
                <w:szCs w:val="20"/>
              </w:rPr>
              <w:t>8</w:t>
            </w:r>
            <w:r>
              <w:rPr>
                <w:sz w:val="20"/>
                <w:szCs w:val="20"/>
              </w:rPr>
              <w:t> 836 872,9</w:t>
            </w:r>
          </w:p>
        </w:tc>
        <w:tc>
          <w:tcPr>
            <w:tcW w:w="1417" w:type="dxa"/>
            <w:shd w:val="clear" w:color="000000" w:fill="FFFFFF"/>
            <w:hideMark/>
          </w:tcPr>
          <w:p w:rsidR="005E4ED6" w:rsidRPr="008B1557" w:rsidRDefault="005E4ED6" w:rsidP="00492013">
            <w:pPr>
              <w:rPr>
                <w:sz w:val="20"/>
                <w:szCs w:val="20"/>
              </w:rPr>
            </w:pPr>
            <w:r w:rsidRPr="008B1557">
              <w:rPr>
                <w:sz w:val="20"/>
                <w:szCs w:val="20"/>
              </w:rPr>
              <w:t>1</w:t>
            </w:r>
            <w:r>
              <w:rPr>
                <w:sz w:val="20"/>
                <w:szCs w:val="20"/>
              </w:rPr>
              <w:t> 387 427,9</w:t>
            </w:r>
          </w:p>
        </w:tc>
        <w:tc>
          <w:tcPr>
            <w:tcW w:w="1276" w:type="dxa"/>
            <w:shd w:val="clear" w:color="000000" w:fill="FFFFFF"/>
            <w:hideMark/>
          </w:tcPr>
          <w:p w:rsidR="005E4ED6" w:rsidRPr="008B1557" w:rsidRDefault="005E4ED6" w:rsidP="00492013">
            <w:pPr>
              <w:rPr>
                <w:sz w:val="20"/>
                <w:szCs w:val="20"/>
              </w:rPr>
            </w:pPr>
            <w:r>
              <w:rPr>
                <w:sz w:val="20"/>
                <w:szCs w:val="20"/>
              </w:rPr>
              <w:t>641 219,2</w:t>
            </w:r>
          </w:p>
        </w:tc>
        <w:tc>
          <w:tcPr>
            <w:tcW w:w="1276" w:type="dxa"/>
            <w:shd w:val="clear" w:color="000000" w:fill="FFFFFF"/>
            <w:hideMark/>
          </w:tcPr>
          <w:p w:rsidR="005E4ED6" w:rsidRPr="008B1557" w:rsidRDefault="005E4ED6" w:rsidP="00492013">
            <w:pPr>
              <w:rPr>
                <w:sz w:val="20"/>
                <w:szCs w:val="20"/>
              </w:rPr>
            </w:pPr>
            <w:r>
              <w:rPr>
                <w:sz w:val="20"/>
                <w:szCs w:val="20"/>
              </w:rPr>
              <w:t>681 042,0</w:t>
            </w:r>
          </w:p>
        </w:tc>
        <w:tc>
          <w:tcPr>
            <w:tcW w:w="1276" w:type="dxa"/>
            <w:shd w:val="clear" w:color="000000" w:fill="FFFFFF"/>
            <w:hideMark/>
          </w:tcPr>
          <w:p w:rsidR="005E4ED6" w:rsidRPr="008B1557" w:rsidRDefault="005E4ED6" w:rsidP="00492013">
            <w:pPr>
              <w:rPr>
                <w:sz w:val="20"/>
                <w:szCs w:val="20"/>
              </w:rPr>
            </w:pPr>
            <w:r w:rsidRPr="008B1557">
              <w:rPr>
                <w:sz w:val="20"/>
                <w:szCs w:val="20"/>
              </w:rPr>
              <w:t>680 798,2</w:t>
            </w:r>
          </w:p>
        </w:tc>
        <w:tc>
          <w:tcPr>
            <w:tcW w:w="1275" w:type="dxa"/>
            <w:shd w:val="clear" w:color="000000" w:fill="FFFFFF"/>
            <w:hideMark/>
          </w:tcPr>
          <w:p w:rsidR="005E4ED6" w:rsidRPr="008B1557" w:rsidRDefault="005E4ED6" w:rsidP="00492013">
            <w:pPr>
              <w:rPr>
                <w:sz w:val="20"/>
                <w:szCs w:val="20"/>
              </w:rPr>
            </w:pPr>
            <w:r w:rsidRPr="008B1557">
              <w:rPr>
                <w:sz w:val="20"/>
                <w:szCs w:val="20"/>
              </w:rPr>
              <w:t>680 798,2</w:t>
            </w:r>
          </w:p>
        </w:tc>
        <w:tc>
          <w:tcPr>
            <w:tcW w:w="1276" w:type="dxa"/>
            <w:shd w:val="clear" w:color="000000" w:fill="FFFFFF"/>
            <w:hideMark/>
          </w:tcPr>
          <w:p w:rsidR="005E4ED6" w:rsidRPr="008B1557" w:rsidRDefault="005E4ED6" w:rsidP="00492013">
            <w:pPr>
              <w:rPr>
                <w:sz w:val="20"/>
                <w:szCs w:val="20"/>
              </w:rPr>
            </w:pPr>
            <w:r w:rsidRPr="008B1557">
              <w:rPr>
                <w:sz w:val="20"/>
                <w:szCs w:val="20"/>
              </w:rPr>
              <w:t>680 798,2</w:t>
            </w:r>
          </w:p>
        </w:tc>
        <w:tc>
          <w:tcPr>
            <w:tcW w:w="1311" w:type="dxa"/>
            <w:gridSpan w:val="2"/>
            <w:shd w:val="clear" w:color="000000" w:fill="FFFFFF"/>
            <w:hideMark/>
          </w:tcPr>
          <w:p w:rsidR="005E4ED6" w:rsidRPr="008B1557" w:rsidRDefault="005E4ED6" w:rsidP="00492013">
            <w:pPr>
              <w:rPr>
                <w:sz w:val="20"/>
                <w:szCs w:val="20"/>
              </w:rPr>
            </w:pPr>
            <w:r w:rsidRPr="008B1557">
              <w:rPr>
                <w:sz w:val="20"/>
                <w:szCs w:val="20"/>
              </w:rPr>
              <w:t>680 798,2</w:t>
            </w:r>
          </w:p>
        </w:tc>
        <w:tc>
          <w:tcPr>
            <w:tcW w:w="1317" w:type="dxa"/>
            <w:shd w:val="clear" w:color="000000" w:fill="FFFFFF"/>
            <w:hideMark/>
          </w:tcPr>
          <w:p w:rsidR="005E4ED6" w:rsidRPr="008B1557" w:rsidRDefault="005E4ED6" w:rsidP="00492013">
            <w:pPr>
              <w:ind w:right="-142"/>
              <w:rPr>
                <w:sz w:val="20"/>
                <w:szCs w:val="20"/>
              </w:rPr>
            </w:pPr>
            <w:r w:rsidRPr="008B1557">
              <w:rPr>
                <w:sz w:val="20"/>
                <w:szCs w:val="20"/>
              </w:rPr>
              <w:t>3 403 991,0</w:t>
            </w:r>
          </w:p>
        </w:tc>
      </w:tr>
      <w:tr w:rsidR="005E4ED6" w:rsidRPr="00D93299" w:rsidTr="00C55824">
        <w:trPr>
          <w:gridBefore w:val="1"/>
          <w:wBefore w:w="1432" w:type="dxa"/>
          <w:trHeight w:val="900"/>
          <w:jc w:val="right"/>
        </w:trPr>
        <w:tc>
          <w:tcPr>
            <w:tcW w:w="2041" w:type="dxa"/>
            <w:gridSpan w:val="2"/>
            <w:vMerge/>
            <w:hideMark/>
          </w:tcPr>
          <w:p w:rsidR="005E4ED6" w:rsidRPr="00E821A2" w:rsidRDefault="005E4ED6" w:rsidP="00E821A2">
            <w:pPr>
              <w:ind w:left="207"/>
              <w:rPr>
                <w:sz w:val="20"/>
                <w:szCs w:val="20"/>
              </w:rPr>
            </w:pPr>
          </w:p>
        </w:tc>
        <w:tc>
          <w:tcPr>
            <w:tcW w:w="845" w:type="dxa"/>
            <w:vMerge/>
          </w:tcPr>
          <w:p w:rsidR="005E4ED6" w:rsidRPr="00E821A2" w:rsidRDefault="005E4ED6" w:rsidP="00E821A2">
            <w:pPr>
              <w:ind w:left="207"/>
              <w:rPr>
                <w:sz w:val="20"/>
                <w:szCs w:val="20"/>
              </w:rPr>
            </w:pPr>
          </w:p>
        </w:tc>
        <w:tc>
          <w:tcPr>
            <w:tcW w:w="850" w:type="dxa"/>
            <w:shd w:val="clear" w:color="000000" w:fill="FFFFFF"/>
            <w:hideMark/>
          </w:tcPr>
          <w:p w:rsidR="005E4ED6" w:rsidRPr="00E821A2" w:rsidRDefault="005E4ED6" w:rsidP="00E821A2">
            <w:pPr>
              <w:ind w:left="207"/>
              <w:rPr>
                <w:sz w:val="20"/>
                <w:szCs w:val="20"/>
              </w:rPr>
            </w:pPr>
            <w:r w:rsidRPr="00E821A2">
              <w:rPr>
                <w:sz w:val="20"/>
                <w:szCs w:val="20"/>
              </w:rPr>
              <w:t>ф</w:t>
            </w:r>
            <w:r w:rsidRPr="00E821A2">
              <w:rPr>
                <w:sz w:val="20"/>
                <w:szCs w:val="20"/>
              </w:rPr>
              <w:t>е</w:t>
            </w:r>
            <w:r w:rsidRPr="00E821A2">
              <w:rPr>
                <w:sz w:val="20"/>
                <w:szCs w:val="20"/>
              </w:rPr>
              <w:t>д</w:t>
            </w:r>
            <w:r w:rsidRPr="00E821A2">
              <w:rPr>
                <w:sz w:val="20"/>
                <w:szCs w:val="20"/>
              </w:rPr>
              <w:t>е</w:t>
            </w:r>
            <w:r w:rsidRPr="00E821A2">
              <w:rPr>
                <w:sz w:val="20"/>
                <w:szCs w:val="20"/>
              </w:rPr>
              <w:t>ральный бюджет</w:t>
            </w:r>
          </w:p>
        </w:tc>
        <w:tc>
          <w:tcPr>
            <w:tcW w:w="1418" w:type="dxa"/>
            <w:shd w:val="clear" w:color="000000" w:fill="FFFFFF"/>
            <w:hideMark/>
          </w:tcPr>
          <w:p w:rsidR="005E4ED6" w:rsidRPr="008B1557" w:rsidRDefault="005E4ED6" w:rsidP="00492013">
            <w:pPr>
              <w:rPr>
                <w:sz w:val="20"/>
                <w:szCs w:val="20"/>
              </w:rPr>
            </w:pPr>
            <w:r w:rsidRPr="008B1557">
              <w:rPr>
                <w:sz w:val="20"/>
                <w:szCs w:val="20"/>
              </w:rPr>
              <w:t xml:space="preserve">    </w:t>
            </w:r>
            <w:r>
              <w:rPr>
                <w:sz w:val="20"/>
                <w:szCs w:val="20"/>
              </w:rPr>
              <w:t>45 267,2</w:t>
            </w:r>
          </w:p>
        </w:tc>
        <w:tc>
          <w:tcPr>
            <w:tcW w:w="1417" w:type="dxa"/>
            <w:shd w:val="clear" w:color="000000" w:fill="FFFFFF"/>
            <w:hideMark/>
          </w:tcPr>
          <w:p w:rsidR="005E4ED6" w:rsidRPr="008B1557" w:rsidRDefault="005E4ED6" w:rsidP="00492013">
            <w:pPr>
              <w:rPr>
                <w:sz w:val="20"/>
                <w:szCs w:val="20"/>
              </w:rPr>
            </w:pPr>
            <w:r>
              <w:rPr>
                <w:sz w:val="20"/>
                <w:szCs w:val="20"/>
              </w:rPr>
              <w:t xml:space="preserve">       </w:t>
            </w:r>
            <w:r w:rsidRPr="008B1557">
              <w:rPr>
                <w:sz w:val="20"/>
                <w:szCs w:val="20"/>
              </w:rPr>
              <w:t>3</w:t>
            </w:r>
            <w:r>
              <w:rPr>
                <w:sz w:val="20"/>
                <w:szCs w:val="20"/>
              </w:rPr>
              <w:t> 685,3</w:t>
            </w:r>
          </w:p>
        </w:tc>
        <w:tc>
          <w:tcPr>
            <w:tcW w:w="1276" w:type="dxa"/>
            <w:shd w:val="clear" w:color="000000" w:fill="FFFFFF"/>
            <w:hideMark/>
          </w:tcPr>
          <w:p w:rsidR="005E4ED6" w:rsidRPr="008B1557" w:rsidRDefault="005E4ED6" w:rsidP="00492013">
            <w:pPr>
              <w:rPr>
                <w:sz w:val="20"/>
                <w:szCs w:val="20"/>
              </w:rPr>
            </w:pPr>
            <w:r>
              <w:rPr>
                <w:sz w:val="20"/>
                <w:szCs w:val="20"/>
              </w:rPr>
              <w:t xml:space="preserve">    </w:t>
            </w:r>
            <w:r w:rsidRPr="008B1557">
              <w:rPr>
                <w:sz w:val="20"/>
                <w:szCs w:val="20"/>
              </w:rPr>
              <w:t>3</w:t>
            </w:r>
            <w:r>
              <w:rPr>
                <w:sz w:val="20"/>
                <w:szCs w:val="20"/>
              </w:rPr>
              <w:t> 872,2</w:t>
            </w:r>
          </w:p>
        </w:tc>
        <w:tc>
          <w:tcPr>
            <w:tcW w:w="1276" w:type="dxa"/>
            <w:shd w:val="clear" w:color="000000" w:fill="FFFFFF"/>
            <w:hideMark/>
          </w:tcPr>
          <w:p w:rsidR="005E4ED6" w:rsidRPr="008B1557" w:rsidRDefault="005E4ED6" w:rsidP="00492013">
            <w:pPr>
              <w:rPr>
                <w:sz w:val="20"/>
                <w:szCs w:val="20"/>
              </w:rPr>
            </w:pPr>
            <w:r>
              <w:rPr>
                <w:sz w:val="20"/>
                <w:szCs w:val="20"/>
              </w:rPr>
              <w:t xml:space="preserve">     3 991,2</w:t>
            </w:r>
          </w:p>
        </w:tc>
        <w:tc>
          <w:tcPr>
            <w:tcW w:w="1276" w:type="dxa"/>
            <w:shd w:val="clear" w:color="000000" w:fill="FFFFFF"/>
            <w:hideMark/>
          </w:tcPr>
          <w:p w:rsidR="005E4ED6" w:rsidRPr="008B1557" w:rsidRDefault="005E4ED6" w:rsidP="00492013">
            <w:pPr>
              <w:rPr>
                <w:sz w:val="20"/>
                <w:szCs w:val="20"/>
              </w:rPr>
            </w:pPr>
            <w:r w:rsidRPr="008B1557">
              <w:rPr>
                <w:sz w:val="20"/>
                <w:szCs w:val="20"/>
              </w:rPr>
              <w:t>3 746,5</w:t>
            </w:r>
          </w:p>
        </w:tc>
        <w:tc>
          <w:tcPr>
            <w:tcW w:w="1275" w:type="dxa"/>
            <w:shd w:val="clear" w:color="000000" w:fill="FFFFFF"/>
            <w:hideMark/>
          </w:tcPr>
          <w:p w:rsidR="005E4ED6" w:rsidRPr="008B1557" w:rsidRDefault="005E4ED6" w:rsidP="00492013">
            <w:pPr>
              <w:rPr>
                <w:sz w:val="20"/>
                <w:szCs w:val="20"/>
              </w:rPr>
            </w:pPr>
            <w:r w:rsidRPr="008B1557">
              <w:rPr>
                <w:sz w:val="20"/>
                <w:szCs w:val="20"/>
              </w:rPr>
              <w:t>3 746,5</w:t>
            </w:r>
          </w:p>
        </w:tc>
        <w:tc>
          <w:tcPr>
            <w:tcW w:w="1276" w:type="dxa"/>
            <w:shd w:val="clear" w:color="000000" w:fill="FFFFFF"/>
            <w:hideMark/>
          </w:tcPr>
          <w:p w:rsidR="005E4ED6" w:rsidRPr="008B1557" w:rsidRDefault="005E4ED6" w:rsidP="00492013">
            <w:pPr>
              <w:rPr>
                <w:sz w:val="20"/>
                <w:szCs w:val="20"/>
              </w:rPr>
            </w:pPr>
            <w:r w:rsidRPr="008B1557">
              <w:rPr>
                <w:sz w:val="20"/>
                <w:szCs w:val="20"/>
              </w:rPr>
              <w:t>3 746,5</w:t>
            </w:r>
          </w:p>
        </w:tc>
        <w:tc>
          <w:tcPr>
            <w:tcW w:w="1311" w:type="dxa"/>
            <w:gridSpan w:val="2"/>
            <w:shd w:val="clear" w:color="000000" w:fill="FFFFFF"/>
            <w:hideMark/>
          </w:tcPr>
          <w:p w:rsidR="005E4ED6" w:rsidRPr="008B1557" w:rsidRDefault="005E4ED6" w:rsidP="00492013">
            <w:pPr>
              <w:rPr>
                <w:sz w:val="20"/>
                <w:szCs w:val="20"/>
              </w:rPr>
            </w:pPr>
            <w:r w:rsidRPr="008B1557">
              <w:rPr>
                <w:sz w:val="20"/>
                <w:szCs w:val="20"/>
              </w:rPr>
              <w:t>3 746,5</w:t>
            </w:r>
          </w:p>
        </w:tc>
        <w:tc>
          <w:tcPr>
            <w:tcW w:w="1317" w:type="dxa"/>
            <w:shd w:val="clear" w:color="000000" w:fill="FFFFFF"/>
            <w:hideMark/>
          </w:tcPr>
          <w:p w:rsidR="005E4ED6" w:rsidRPr="008B1557" w:rsidRDefault="005E4ED6" w:rsidP="00492013">
            <w:pPr>
              <w:rPr>
                <w:sz w:val="20"/>
                <w:szCs w:val="20"/>
              </w:rPr>
            </w:pPr>
            <w:r w:rsidRPr="008B1557">
              <w:rPr>
                <w:sz w:val="20"/>
                <w:szCs w:val="20"/>
              </w:rPr>
              <w:t>18 732,5</w:t>
            </w:r>
          </w:p>
        </w:tc>
      </w:tr>
      <w:tr w:rsidR="005E4ED6" w:rsidRPr="00D93299" w:rsidTr="00C55824">
        <w:trPr>
          <w:gridBefore w:val="1"/>
          <w:wBefore w:w="1432" w:type="dxa"/>
          <w:trHeight w:val="900"/>
          <w:jc w:val="right"/>
        </w:trPr>
        <w:tc>
          <w:tcPr>
            <w:tcW w:w="2041" w:type="dxa"/>
            <w:gridSpan w:val="2"/>
            <w:vMerge/>
            <w:hideMark/>
          </w:tcPr>
          <w:p w:rsidR="005E4ED6" w:rsidRPr="00E821A2" w:rsidRDefault="005E4ED6" w:rsidP="00E821A2">
            <w:pPr>
              <w:ind w:left="207"/>
              <w:rPr>
                <w:sz w:val="20"/>
                <w:szCs w:val="20"/>
              </w:rPr>
            </w:pPr>
          </w:p>
        </w:tc>
        <w:tc>
          <w:tcPr>
            <w:tcW w:w="845" w:type="dxa"/>
            <w:vMerge/>
          </w:tcPr>
          <w:p w:rsidR="005E4ED6" w:rsidRPr="00E821A2" w:rsidRDefault="005E4ED6" w:rsidP="00E821A2">
            <w:pPr>
              <w:ind w:left="207"/>
              <w:rPr>
                <w:sz w:val="20"/>
                <w:szCs w:val="20"/>
              </w:rPr>
            </w:pPr>
          </w:p>
        </w:tc>
        <w:tc>
          <w:tcPr>
            <w:tcW w:w="850" w:type="dxa"/>
            <w:shd w:val="clear" w:color="000000" w:fill="FFFFFF"/>
            <w:hideMark/>
          </w:tcPr>
          <w:p w:rsidR="005E4ED6" w:rsidRPr="00E821A2" w:rsidRDefault="005E4ED6" w:rsidP="00E821A2">
            <w:pPr>
              <w:ind w:left="207"/>
              <w:rPr>
                <w:sz w:val="20"/>
                <w:szCs w:val="20"/>
              </w:rPr>
            </w:pPr>
            <w:r w:rsidRPr="00E821A2">
              <w:rPr>
                <w:sz w:val="20"/>
                <w:szCs w:val="20"/>
              </w:rPr>
              <w:t>бюджет а</w:t>
            </w:r>
            <w:r w:rsidRPr="00E821A2">
              <w:rPr>
                <w:sz w:val="20"/>
                <w:szCs w:val="20"/>
              </w:rPr>
              <w:t>в</w:t>
            </w:r>
            <w:r w:rsidRPr="00E821A2">
              <w:rPr>
                <w:sz w:val="20"/>
                <w:szCs w:val="20"/>
              </w:rPr>
              <w:t>т</w:t>
            </w:r>
            <w:r w:rsidRPr="00E821A2">
              <w:rPr>
                <w:sz w:val="20"/>
                <w:szCs w:val="20"/>
              </w:rPr>
              <w:t>о</w:t>
            </w:r>
            <w:r w:rsidRPr="00E821A2">
              <w:rPr>
                <w:sz w:val="20"/>
                <w:szCs w:val="20"/>
              </w:rPr>
              <w:t xml:space="preserve">номного </w:t>
            </w:r>
            <w:r w:rsidRPr="00E821A2">
              <w:rPr>
                <w:sz w:val="20"/>
                <w:szCs w:val="20"/>
              </w:rPr>
              <w:lastRenderedPageBreak/>
              <w:t>о</w:t>
            </w:r>
            <w:r w:rsidRPr="00E821A2">
              <w:rPr>
                <w:sz w:val="20"/>
                <w:szCs w:val="20"/>
              </w:rPr>
              <w:t>к</w:t>
            </w:r>
            <w:r w:rsidRPr="00E821A2">
              <w:rPr>
                <w:sz w:val="20"/>
                <w:szCs w:val="20"/>
              </w:rPr>
              <w:t>руга</w:t>
            </w:r>
          </w:p>
        </w:tc>
        <w:tc>
          <w:tcPr>
            <w:tcW w:w="1418" w:type="dxa"/>
            <w:shd w:val="clear" w:color="000000" w:fill="FFFFFF"/>
            <w:hideMark/>
          </w:tcPr>
          <w:p w:rsidR="005E4ED6" w:rsidRPr="008B1557" w:rsidRDefault="005E4ED6" w:rsidP="00492013">
            <w:pPr>
              <w:rPr>
                <w:sz w:val="20"/>
                <w:szCs w:val="20"/>
              </w:rPr>
            </w:pPr>
            <w:r w:rsidRPr="008B1557">
              <w:rPr>
                <w:sz w:val="20"/>
                <w:szCs w:val="20"/>
              </w:rPr>
              <w:lastRenderedPageBreak/>
              <w:t>2 113</w:t>
            </w:r>
            <w:r>
              <w:rPr>
                <w:sz w:val="20"/>
                <w:szCs w:val="20"/>
              </w:rPr>
              <w:t> 576,3</w:t>
            </w:r>
          </w:p>
        </w:tc>
        <w:tc>
          <w:tcPr>
            <w:tcW w:w="1417" w:type="dxa"/>
            <w:shd w:val="clear" w:color="000000" w:fill="FFFFFF"/>
            <w:hideMark/>
          </w:tcPr>
          <w:p w:rsidR="005E4ED6" w:rsidRPr="008B1557" w:rsidRDefault="005E4ED6" w:rsidP="00492013">
            <w:pPr>
              <w:rPr>
                <w:sz w:val="20"/>
                <w:szCs w:val="20"/>
              </w:rPr>
            </w:pPr>
            <w:r>
              <w:rPr>
                <w:sz w:val="20"/>
                <w:szCs w:val="20"/>
              </w:rPr>
              <w:t xml:space="preserve">    </w:t>
            </w:r>
            <w:r w:rsidRPr="008B1557">
              <w:rPr>
                <w:sz w:val="20"/>
                <w:szCs w:val="20"/>
              </w:rPr>
              <w:t>181</w:t>
            </w:r>
            <w:r>
              <w:rPr>
                <w:sz w:val="20"/>
                <w:szCs w:val="20"/>
              </w:rPr>
              <w:t> 854,2</w:t>
            </w:r>
          </w:p>
        </w:tc>
        <w:tc>
          <w:tcPr>
            <w:tcW w:w="1276" w:type="dxa"/>
            <w:shd w:val="clear" w:color="000000" w:fill="FFFFFF"/>
            <w:hideMark/>
          </w:tcPr>
          <w:p w:rsidR="005E4ED6" w:rsidRPr="008B1557" w:rsidRDefault="005E4ED6" w:rsidP="00492013">
            <w:pPr>
              <w:rPr>
                <w:sz w:val="20"/>
                <w:szCs w:val="20"/>
              </w:rPr>
            </w:pPr>
            <w:r w:rsidRPr="008B1557">
              <w:rPr>
                <w:sz w:val="20"/>
                <w:szCs w:val="20"/>
              </w:rPr>
              <w:t>177</w:t>
            </w:r>
            <w:r>
              <w:rPr>
                <w:sz w:val="20"/>
                <w:szCs w:val="20"/>
              </w:rPr>
              <w:t> 155,9</w:t>
            </w:r>
          </w:p>
        </w:tc>
        <w:tc>
          <w:tcPr>
            <w:tcW w:w="1276" w:type="dxa"/>
            <w:shd w:val="clear" w:color="000000" w:fill="FFFFFF"/>
            <w:hideMark/>
          </w:tcPr>
          <w:p w:rsidR="005E4ED6" w:rsidRPr="008B1557" w:rsidRDefault="005E4ED6" w:rsidP="00492013">
            <w:pPr>
              <w:rPr>
                <w:sz w:val="20"/>
                <w:szCs w:val="20"/>
              </w:rPr>
            </w:pPr>
            <w:r w:rsidRPr="008B1557">
              <w:rPr>
                <w:sz w:val="20"/>
                <w:szCs w:val="20"/>
              </w:rPr>
              <w:t>175</w:t>
            </w:r>
            <w:r>
              <w:rPr>
                <w:sz w:val="20"/>
                <w:szCs w:val="20"/>
              </w:rPr>
              <w:t> 455,9</w:t>
            </w:r>
          </w:p>
        </w:tc>
        <w:tc>
          <w:tcPr>
            <w:tcW w:w="1276" w:type="dxa"/>
            <w:shd w:val="clear" w:color="000000" w:fill="FFFFFF"/>
            <w:hideMark/>
          </w:tcPr>
          <w:p w:rsidR="005E4ED6" w:rsidRPr="008B1557" w:rsidRDefault="005E4ED6" w:rsidP="00492013">
            <w:pPr>
              <w:rPr>
                <w:sz w:val="20"/>
                <w:szCs w:val="20"/>
              </w:rPr>
            </w:pPr>
            <w:r w:rsidRPr="008B1557">
              <w:rPr>
                <w:sz w:val="20"/>
                <w:szCs w:val="20"/>
              </w:rPr>
              <w:t>175 456,7</w:t>
            </w:r>
          </w:p>
        </w:tc>
        <w:tc>
          <w:tcPr>
            <w:tcW w:w="1275" w:type="dxa"/>
            <w:shd w:val="clear" w:color="000000" w:fill="FFFFFF"/>
            <w:hideMark/>
          </w:tcPr>
          <w:p w:rsidR="005E4ED6" w:rsidRPr="008B1557" w:rsidRDefault="005E4ED6" w:rsidP="00492013">
            <w:pPr>
              <w:rPr>
                <w:sz w:val="20"/>
                <w:szCs w:val="20"/>
              </w:rPr>
            </w:pPr>
            <w:r w:rsidRPr="008B1557">
              <w:rPr>
                <w:sz w:val="20"/>
                <w:szCs w:val="20"/>
              </w:rPr>
              <w:t>175 456,7</w:t>
            </w:r>
          </w:p>
        </w:tc>
        <w:tc>
          <w:tcPr>
            <w:tcW w:w="1276" w:type="dxa"/>
            <w:shd w:val="clear" w:color="000000" w:fill="FFFFFF"/>
            <w:hideMark/>
          </w:tcPr>
          <w:p w:rsidR="005E4ED6" w:rsidRPr="008B1557" w:rsidRDefault="005E4ED6" w:rsidP="00492013">
            <w:pPr>
              <w:rPr>
                <w:sz w:val="20"/>
                <w:szCs w:val="20"/>
              </w:rPr>
            </w:pPr>
            <w:r w:rsidRPr="008B1557">
              <w:rPr>
                <w:sz w:val="20"/>
                <w:szCs w:val="20"/>
              </w:rPr>
              <w:t>175 456,7</w:t>
            </w:r>
          </w:p>
        </w:tc>
        <w:tc>
          <w:tcPr>
            <w:tcW w:w="1311" w:type="dxa"/>
            <w:gridSpan w:val="2"/>
            <w:shd w:val="clear" w:color="000000" w:fill="FFFFFF"/>
            <w:hideMark/>
          </w:tcPr>
          <w:p w:rsidR="005E4ED6" w:rsidRPr="008B1557" w:rsidRDefault="005E4ED6" w:rsidP="00492013">
            <w:pPr>
              <w:rPr>
                <w:sz w:val="20"/>
                <w:szCs w:val="20"/>
              </w:rPr>
            </w:pPr>
            <w:r w:rsidRPr="008B1557">
              <w:rPr>
                <w:sz w:val="20"/>
                <w:szCs w:val="20"/>
              </w:rPr>
              <w:t>175 456,7</w:t>
            </w:r>
          </w:p>
        </w:tc>
        <w:tc>
          <w:tcPr>
            <w:tcW w:w="1317" w:type="dxa"/>
            <w:shd w:val="clear" w:color="000000" w:fill="FFFFFF"/>
            <w:hideMark/>
          </w:tcPr>
          <w:p w:rsidR="005E4ED6" w:rsidRPr="008B1557" w:rsidRDefault="005E4ED6" w:rsidP="00492013">
            <w:pPr>
              <w:rPr>
                <w:sz w:val="20"/>
                <w:szCs w:val="20"/>
              </w:rPr>
            </w:pPr>
            <w:r w:rsidRPr="008B1557">
              <w:rPr>
                <w:sz w:val="20"/>
                <w:szCs w:val="20"/>
              </w:rPr>
              <w:t>877 283,5</w:t>
            </w:r>
          </w:p>
        </w:tc>
      </w:tr>
      <w:tr w:rsidR="005E4ED6" w:rsidRPr="00D93299" w:rsidTr="00C55824">
        <w:trPr>
          <w:gridBefore w:val="1"/>
          <w:wBefore w:w="1432" w:type="dxa"/>
          <w:trHeight w:val="491"/>
          <w:jc w:val="right"/>
        </w:trPr>
        <w:tc>
          <w:tcPr>
            <w:tcW w:w="2041" w:type="dxa"/>
            <w:gridSpan w:val="2"/>
            <w:vMerge/>
            <w:hideMark/>
          </w:tcPr>
          <w:p w:rsidR="005E4ED6" w:rsidRPr="00E821A2" w:rsidRDefault="005E4ED6" w:rsidP="00E821A2">
            <w:pPr>
              <w:ind w:left="207"/>
              <w:rPr>
                <w:sz w:val="20"/>
                <w:szCs w:val="20"/>
              </w:rPr>
            </w:pPr>
          </w:p>
        </w:tc>
        <w:tc>
          <w:tcPr>
            <w:tcW w:w="845" w:type="dxa"/>
            <w:vMerge/>
          </w:tcPr>
          <w:p w:rsidR="005E4ED6" w:rsidRPr="00E821A2" w:rsidRDefault="005E4ED6" w:rsidP="00E821A2">
            <w:pPr>
              <w:ind w:left="207"/>
              <w:rPr>
                <w:sz w:val="20"/>
                <w:szCs w:val="20"/>
              </w:rPr>
            </w:pPr>
          </w:p>
        </w:tc>
        <w:tc>
          <w:tcPr>
            <w:tcW w:w="850" w:type="dxa"/>
            <w:shd w:val="clear" w:color="000000" w:fill="FFFFFF"/>
            <w:hideMark/>
          </w:tcPr>
          <w:p w:rsidR="005E4ED6" w:rsidRPr="00E821A2" w:rsidRDefault="005E4ED6" w:rsidP="00E821A2">
            <w:pPr>
              <w:ind w:left="207"/>
              <w:rPr>
                <w:sz w:val="20"/>
                <w:szCs w:val="20"/>
              </w:rPr>
            </w:pPr>
            <w:r w:rsidRPr="00E821A2">
              <w:rPr>
                <w:sz w:val="20"/>
                <w:szCs w:val="20"/>
              </w:rPr>
              <w:t>м</w:t>
            </w:r>
            <w:r w:rsidRPr="00E821A2">
              <w:rPr>
                <w:sz w:val="20"/>
                <w:szCs w:val="20"/>
              </w:rPr>
              <w:t>е</w:t>
            </w:r>
            <w:r w:rsidRPr="00E821A2">
              <w:rPr>
                <w:sz w:val="20"/>
                <w:szCs w:val="20"/>
              </w:rPr>
              <w:t>стный бюджет</w:t>
            </w:r>
          </w:p>
        </w:tc>
        <w:tc>
          <w:tcPr>
            <w:tcW w:w="1418" w:type="dxa"/>
            <w:shd w:val="clear" w:color="000000" w:fill="FFFFFF"/>
            <w:hideMark/>
          </w:tcPr>
          <w:p w:rsidR="005E4ED6" w:rsidRPr="008B1557" w:rsidRDefault="005E4ED6" w:rsidP="00492013">
            <w:pPr>
              <w:rPr>
                <w:sz w:val="20"/>
                <w:szCs w:val="20"/>
              </w:rPr>
            </w:pPr>
            <w:r w:rsidRPr="008B1557">
              <w:rPr>
                <w:sz w:val="20"/>
                <w:szCs w:val="20"/>
              </w:rPr>
              <w:t>6</w:t>
            </w:r>
            <w:r>
              <w:rPr>
                <w:sz w:val="20"/>
                <w:szCs w:val="20"/>
              </w:rPr>
              <w:t> 678 029,4</w:t>
            </w:r>
          </w:p>
        </w:tc>
        <w:tc>
          <w:tcPr>
            <w:tcW w:w="1417" w:type="dxa"/>
            <w:shd w:val="clear" w:color="000000" w:fill="FFFFFF"/>
            <w:hideMark/>
          </w:tcPr>
          <w:p w:rsidR="005E4ED6" w:rsidRPr="008B1557" w:rsidRDefault="005E4ED6" w:rsidP="00492013">
            <w:pPr>
              <w:rPr>
                <w:sz w:val="20"/>
                <w:szCs w:val="20"/>
              </w:rPr>
            </w:pPr>
            <w:r w:rsidRPr="008B1557">
              <w:rPr>
                <w:sz w:val="20"/>
                <w:szCs w:val="20"/>
              </w:rPr>
              <w:t>1</w:t>
            </w:r>
            <w:r>
              <w:rPr>
                <w:sz w:val="20"/>
                <w:szCs w:val="20"/>
              </w:rPr>
              <w:t> 201 888,4</w:t>
            </w:r>
          </w:p>
        </w:tc>
        <w:tc>
          <w:tcPr>
            <w:tcW w:w="1276" w:type="dxa"/>
            <w:shd w:val="clear" w:color="000000" w:fill="FFFFFF"/>
            <w:hideMark/>
          </w:tcPr>
          <w:p w:rsidR="005E4ED6" w:rsidRPr="008B1557" w:rsidRDefault="005E4ED6" w:rsidP="00492013">
            <w:pPr>
              <w:rPr>
                <w:sz w:val="20"/>
                <w:szCs w:val="20"/>
              </w:rPr>
            </w:pPr>
            <w:r>
              <w:rPr>
                <w:sz w:val="20"/>
                <w:szCs w:val="20"/>
              </w:rPr>
              <w:t>460 191,1</w:t>
            </w:r>
          </w:p>
        </w:tc>
        <w:tc>
          <w:tcPr>
            <w:tcW w:w="1276" w:type="dxa"/>
            <w:shd w:val="clear" w:color="000000" w:fill="FFFFFF"/>
            <w:hideMark/>
          </w:tcPr>
          <w:p w:rsidR="005E4ED6" w:rsidRPr="008B1557" w:rsidRDefault="005E4ED6" w:rsidP="00492013">
            <w:pPr>
              <w:rPr>
                <w:sz w:val="20"/>
                <w:szCs w:val="20"/>
              </w:rPr>
            </w:pPr>
            <w:r>
              <w:rPr>
                <w:sz w:val="20"/>
                <w:szCs w:val="20"/>
              </w:rPr>
              <w:t>501 594,9</w:t>
            </w:r>
          </w:p>
        </w:tc>
        <w:tc>
          <w:tcPr>
            <w:tcW w:w="1276" w:type="dxa"/>
            <w:shd w:val="clear" w:color="000000" w:fill="FFFFFF"/>
            <w:hideMark/>
          </w:tcPr>
          <w:p w:rsidR="005E4ED6" w:rsidRPr="008B1557" w:rsidRDefault="005E4ED6" w:rsidP="00492013">
            <w:pPr>
              <w:rPr>
                <w:sz w:val="20"/>
                <w:szCs w:val="20"/>
              </w:rPr>
            </w:pPr>
            <w:r w:rsidRPr="008B1557">
              <w:rPr>
                <w:sz w:val="20"/>
                <w:szCs w:val="20"/>
              </w:rPr>
              <w:t>501 595,0</w:t>
            </w:r>
          </w:p>
        </w:tc>
        <w:tc>
          <w:tcPr>
            <w:tcW w:w="1275" w:type="dxa"/>
            <w:shd w:val="clear" w:color="000000" w:fill="FFFFFF"/>
            <w:hideMark/>
          </w:tcPr>
          <w:p w:rsidR="005E4ED6" w:rsidRPr="008B1557" w:rsidRDefault="005E4ED6" w:rsidP="00492013">
            <w:pPr>
              <w:rPr>
                <w:sz w:val="20"/>
                <w:szCs w:val="20"/>
              </w:rPr>
            </w:pPr>
            <w:r w:rsidRPr="008B1557">
              <w:rPr>
                <w:sz w:val="20"/>
                <w:szCs w:val="20"/>
              </w:rPr>
              <w:t>501 595,0</w:t>
            </w:r>
          </w:p>
        </w:tc>
        <w:tc>
          <w:tcPr>
            <w:tcW w:w="1276" w:type="dxa"/>
            <w:shd w:val="clear" w:color="000000" w:fill="FFFFFF"/>
            <w:hideMark/>
          </w:tcPr>
          <w:p w:rsidR="005E4ED6" w:rsidRPr="008B1557" w:rsidRDefault="005E4ED6" w:rsidP="00492013">
            <w:pPr>
              <w:rPr>
                <w:sz w:val="20"/>
                <w:szCs w:val="20"/>
              </w:rPr>
            </w:pPr>
            <w:r w:rsidRPr="008B1557">
              <w:rPr>
                <w:sz w:val="20"/>
                <w:szCs w:val="20"/>
              </w:rPr>
              <w:t>501 595,0</w:t>
            </w:r>
          </w:p>
        </w:tc>
        <w:tc>
          <w:tcPr>
            <w:tcW w:w="1311" w:type="dxa"/>
            <w:gridSpan w:val="2"/>
            <w:shd w:val="clear" w:color="000000" w:fill="FFFFFF"/>
            <w:hideMark/>
          </w:tcPr>
          <w:p w:rsidR="005E4ED6" w:rsidRPr="008B1557" w:rsidRDefault="005E4ED6" w:rsidP="00492013">
            <w:pPr>
              <w:rPr>
                <w:sz w:val="20"/>
                <w:szCs w:val="20"/>
              </w:rPr>
            </w:pPr>
            <w:r w:rsidRPr="008B1557">
              <w:rPr>
                <w:sz w:val="20"/>
                <w:szCs w:val="20"/>
              </w:rPr>
              <w:t>501 595,0</w:t>
            </w:r>
          </w:p>
        </w:tc>
        <w:tc>
          <w:tcPr>
            <w:tcW w:w="1317" w:type="dxa"/>
            <w:shd w:val="clear" w:color="000000" w:fill="FFFFFF"/>
            <w:hideMark/>
          </w:tcPr>
          <w:p w:rsidR="005E4ED6" w:rsidRPr="008B1557" w:rsidRDefault="005E4ED6" w:rsidP="00492013">
            <w:pPr>
              <w:ind w:right="-142"/>
              <w:rPr>
                <w:sz w:val="20"/>
                <w:szCs w:val="20"/>
              </w:rPr>
            </w:pPr>
            <w:r w:rsidRPr="008B1557">
              <w:rPr>
                <w:sz w:val="20"/>
                <w:szCs w:val="20"/>
              </w:rPr>
              <w:t>2 507 975,0</w:t>
            </w:r>
          </w:p>
        </w:tc>
      </w:tr>
      <w:tr w:rsidR="00937A74" w:rsidRPr="00D93299" w:rsidTr="00C55824">
        <w:trPr>
          <w:gridBefore w:val="1"/>
          <w:wBefore w:w="1432" w:type="dxa"/>
          <w:trHeight w:val="314"/>
          <w:jc w:val="right"/>
        </w:trPr>
        <w:tc>
          <w:tcPr>
            <w:tcW w:w="2041" w:type="dxa"/>
            <w:gridSpan w:val="2"/>
            <w:shd w:val="clear" w:color="000000" w:fill="FFFFFF"/>
            <w:hideMark/>
          </w:tcPr>
          <w:p w:rsidR="00937A74" w:rsidRPr="006B2D9C" w:rsidRDefault="00937A74" w:rsidP="00E821A2">
            <w:pPr>
              <w:widowControl w:val="0"/>
              <w:autoSpaceDE w:val="0"/>
              <w:autoSpaceDN w:val="0"/>
              <w:ind w:left="207"/>
              <w:rPr>
                <w:sz w:val="20"/>
                <w:szCs w:val="20"/>
              </w:rPr>
            </w:pPr>
            <w:r w:rsidRPr="006B2D9C">
              <w:rPr>
                <w:sz w:val="20"/>
                <w:szCs w:val="20"/>
              </w:rPr>
              <w:t>в том числе:</w:t>
            </w:r>
          </w:p>
        </w:tc>
        <w:tc>
          <w:tcPr>
            <w:tcW w:w="845" w:type="dxa"/>
            <w:shd w:val="clear" w:color="000000" w:fill="FFFFFF"/>
          </w:tcPr>
          <w:p w:rsidR="00937A74" w:rsidRPr="00E821A2" w:rsidRDefault="00937A74" w:rsidP="00E821A2">
            <w:pPr>
              <w:widowControl w:val="0"/>
              <w:autoSpaceDE w:val="0"/>
              <w:autoSpaceDN w:val="0"/>
              <w:ind w:left="207"/>
              <w:rPr>
                <w:sz w:val="20"/>
                <w:szCs w:val="20"/>
              </w:rPr>
            </w:pPr>
          </w:p>
        </w:tc>
        <w:tc>
          <w:tcPr>
            <w:tcW w:w="850" w:type="dxa"/>
            <w:shd w:val="clear" w:color="000000" w:fill="FFFFFF"/>
            <w:hideMark/>
          </w:tcPr>
          <w:p w:rsidR="00937A74" w:rsidRPr="00E821A2" w:rsidRDefault="00937A74" w:rsidP="00E821A2">
            <w:pPr>
              <w:widowControl w:val="0"/>
              <w:autoSpaceDE w:val="0"/>
              <w:autoSpaceDN w:val="0"/>
              <w:ind w:left="207"/>
              <w:rPr>
                <w:sz w:val="20"/>
                <w:szCs w:val="20"/>
              </w:rPr>
            </w:pPr>
          </w:p>
        </w:tc>
        <w:tc>
          <w:tcPr>
            <w:tcW w:w="1418" w:type="dxa"/>
            <w:shd w:val="clear" w:color="000000" w:fill="FFFFFF"/>
            <w:hideMark/>
          </w:tcPr>
          <w:p w:rsidR="00937A74" w:rsidRPr="00E821A2" w:rsidRDefault="00937A74" w:rsidP="00E821A2">
            <w:pPr>
              <w:ind w:left="207"/>
              <w:jc w:val="center"/>
              <w:rPr>
                <w:sz w:val="20"/>
                <w:szCs w:val="20"/>
              </w:rPr>
            </w:pPr>
          </w:p>
        </w:tc>
        <w:tc>
          <w:tcPr>
            <w:tcW w:w="1417" w:type="dxa"/>
            <w:shd w:val="clear" w:color="000000" w:fill="FFFFFF"/>
            <w:hideMark/>
          </w:tcPr>
          <w:p w:rsidR="00937A74" w:rsidRPr="00E821A2" w:rsidRDefault="00937A74" w:rsidP="00E821A2">
            <w:pPr>
              <w:ind w:left="207"/>
              <w:jc w:val="center"/>
              <w:rPr>
                <w:sz w:val="20"/>
                <w:szCs w:val="20"/>
              </w:rPr>
            </w:pPr>
          </w:p>
        </w:tc>
        <w:tc>
          <w:tcPr>
            <w:tcW w:w="1276" w:type="dxa"/>
            <w:shd w:val="clear" w:color="000000" w:fill="FFFFFF"/>
            <w:hideMark/>
          </w:tcPr>
          <w:p w:rsidR="00937A74" w:rsidRPr="00E821A2" w:rsidRDefault="00937A74" w:rsidP="00E821A2">
            <w:pPr>
              <w:ind w:left="207"/>
              <w:jc w:val="center"/>
              <w:rPr>
                <w:sz w:val="20"/>
                <w:szCs w:val="20"/>
              </w:rPr>
            </w:pPr>
          </w:p>
        </w:tc>
        <w:tc>
          <w:tcPr>
            <w:tcW w:w="1276" w:type="dxa"/>
            <w:shd w:val="clear" w:color="000000" w:fill="FFFFFF"/>
            <w:hideMark/>
          </w:tcPr>
          <w:p w:rsidR="00937A74" w:rsidRPr="00E821A2" w:rsidRDefault="00937A74" w:rsidP="00E821A2">
            <w:pPr>
              <w:ind w:left="207"/>
              <w:jc w:val="center"/>
              <w:rPr>
                <w:sz w:val="20"/>
                <w:szCs w:val="20"/>
              </w:rPr>
            </w:pPr>
          </w:p>
        </w:tc>
        <w:tc>
          <w:tcPr>
            <w:tcW w:w="1276" w:type="dxa"/>
            <w:shd w:val="clear" w:color="000000" w:fill="FFFFFF"/>
            <w:hideMark/>
          </w:tcPr>
          <w:p w:rsidR="00937A74" w:rsidRPr="00E821A2" w:rsidRDefault="00937A74" w:rsidP="00E821A2">
            <w:pPr>
              <w:ind w:left="207"/>
              <w:jc w:val="center"/>
              <w:rPr>
                <w:sz w:val="20"/>
                <w:szCs w:val="20"/>
              </w:rPr>
            </w:pPr>
          </w:p>
        </w:tc>
        <w:tc>
          <w:tcPr>
            <w:tcW w:w="1275" w:type="dxa"/>
            <w:shd w:val="clear" w:color="000000" w:fill="FFFFFF"/>
            <w:hideMark/>
          </w:tcPr>
          <w:p w:rsidR="00937A74" w:rsidRPr="00E821A2" w:rsidRDefault="00937A74" w:rsidP="00E821A2">
            <w:pPr>
              <w:ind w:left="207"/>
              <w:jc w:val="center"/>
              <w:rPr>
                <w:sz w:val="20"/>
                <w:szCs w:val="20"/>
              </w:rPr>
            </w:pPr>
          </w:p>
        </w:tc>
        <w:tc>
          <w:tcPr>
            <w:tcW w:w="1276" w:type="dxa"/>
            <w:shd w:val="clear" w:color="000000" w:fill="FFFFFF"/>
            <w:hideMark/>
          </w:tcPr>
          <w:p w:rsidR="00937A74" w:rsidRPr="00E821A2" w:rsidRDefault="00937A74" w:rsidP="00E821A2">
            <w:pPr>
              <w:ind w:left="207"/>
              <w:jc w:val="center"/>
              <w:rPr>
                <w:sz w:val="20"/>
                <w:szCs w:val="20"/>
              </w:rPr>
            </w:pPr>
          </w:p>
        </w:tc>
        <w:tc>
          <w:tcPr>
            <w:tcW w:w="1311" w:type="dxa"/>
            <w:gridSpan w:val="2"/>
            <w:shd w:val="clear" w:color="000000" w:fill="FFFFFF"/>
            <w:hideMark/>
          </w:tcPr>
          <w:p w:rsidR="00937A74" w:rsidRPr="00E821A2" w:rsidRDefault="00937A74" w:rsidP="00E821A2">
            <w:pPr>
              <w:ind w:left="207"/>
              <w:jc w:val="center"/>
              <w:rPr>
                <w:sz w:val="20"/>
                <w:szCs w:val="20"/>
              </w:rPr>
            </w:pPr>
          </w:p>
        </w:tc>
        <w:tc>
          <w:tcPr>
            <w:tcW w:w="1317" w:type="dxa"/>
            <w:shd w:val="clear" w:color="000000" w:fill="FFFFFF"/>
            <w:hideMark/>
          </w:tcPr>
          <w:p w:rsidR="00937A74" w:rsidRPr="00E821A2" w:rsidRDefault="00937A74" w:rsidP="00E821A2">
            <w:pPr>
              <w:ind w:left="207"/>
              <w:jc w:val="center"/>
              <w:rPr>
                <w:sz w:val="20"/>
                <w:szCs w:val="20"/>
              </w:rPr>
            </w:pPr>
          </w:p>
        </w:tc>
      </w:tr>
      <w:tr w:rsidR="005E4ED6" w:rsidRPr="00D93299" w:rsidTr="00C55824">
        <w:trPr>
          <w:gridBefore w:val="1"/>
          <w:wBefore w:w="1432" w:type="dxa"/>
          <w:trHeight w:val="306"/>
          <w:jc w:val="right"/>
        </w:trPr>
        <w:tc>
          <w:tcPr>
            <w:tcW w:w="2041" w:type="dxa"/>
            <w:gridSpan w:val="2"/>
            <w:vMerge w:val="restart"/>
            <w:shd w:val="clear" w:color="000000" w:fill="FFFFFF"/>
            <w:hideMark/>
          </w:tcPr>
          <w:p w:rsidR="005E4ED6" w:rsidRPr="006B2D9C" w:rsidRDefault="005E4ED6" w:rsidP="00E821A2">
            <w:pPr>
              <w:widowControl w:val="0"/>
              <w:autoSpaceDE w:val="0"/>
              <w:autoSpaceDN w:val="0"/>
              <w:ind w:left="207"/>
              <w:rPr>
                <w:sz w:val="20"/>
                <w:szCs w:val="20"/>
              </w:rPr>
            </w:pPr>
            <w:r w:rsidRPr="006B2D9C">
              <w:rPr>
                <w:sz w:val="20"/>
                <w:szCs w:val="20"/>
              </w:rPr>
              <w:t>ответственный исполнитель:                  департамент ф</w:t>
            </w:r>
            <w:r w:rsidRPr="006B2D9C">
              <w:rPr>
                <w:sz w:val="20"/>
                <w:szCs w:val="20"/>
              </w:rPr>
              <w:t>и</w:t>
            </w:r>
            <w:r w:rsidRPr="006B2D9C">
              <w:rPr>
                <w:sz w:val="20"/>
                <w:szCs w:val="20"/>
              </w:rPr>
              <w:t>нансов админис</w:t>
            </w:r>
            <w:r w:rsidRPr="006B2D9C">
              <w:rPr>
                <w:sz w:val="20"/>
                <w:szCs w:val="20"/>
              </w:rPr>
              <w:t>т</w:t>
            </w:r>
            <w:r w:rsidRPr="006B2D9C">
              <w:rPr>
                <w:sz w:val="20"/>
                <w:szCs w:val="20"/>
              </w:rPr>
              <w:t>рации района</w:t>
            </w:r>
          </w:p>
        </w:tc>
        <w:tc>
          <w:tcPr>
            <w:tcW w:w="845" w:type="dxa"/>
            <w:vMerge w:val="restart"/>
            <w:shd w:val="clear" w:color="000000" w:fill="FFFFFF"/>
          </w:tcPr>
          <w:p w:rsidR="005E4ED6" w:rsidRPr="00E821A2" w:rsidRDefault="005E4ED6" w:rsidP="00E821A2">
            <w:pPr>
              <w:ind w:left="207"/>
              <w:rPr>
                <w:sz w:val="20"/>
                <w:szCs w:val="20"/>
              </w:rPr>
            </w:pPr>
          </w:p>
          <w:p w:rsidR="005E4ED6" w:rsidRPr="00E821A2" w:rsidRDefault="005E4ED6" w:rsidP="00E821A2">
            <w:pPr>
              <w:ind w:left="207"/>
              <w:rPr>
                <w:sz w:val="20"/>
                <w:szCs w:val="20"/>
              </w:rPr>
            </w:pPr>
          </w:p>
          <w:p w:rsidR="005E4ED6" w:rsidRPr="00E821A2" w:rsidRDefault="005E4ED6" w:rsidP="00E821A2">
            <w:pPr>
              <w:ind w:left="207"/>
              <w:rPr>
                <w:sz w:val="20"/>
                <w:szCs w:val="20"/>
              </w:rPr>
            </w:pPr>
          </w:p>
        </w:tc>
        <w:tc>
          <w:tcPr>
            <w:tcW w:w="850" w:type="dxa"/>
            <w:shd w:val="clear" w:color="000000" w:fill="FFFFFF"/>
            <w:hideMark/>
          </w:tcPr>
          <w:p w:rsidR="005E4ED6" w:rsidRPr="00E821A2" w:rsidRDefault="005E4ED6" w:rsidP="00E821A2">
            <w:pPr>
              <w:widowControl w:val="0"/>
              <w:autoSpaceDE w:val="0"/>
              <w:autoSpaceDN w:val="0"/>
              <w:ind w:left="207"/>
              <w:rPr>
                <w:sz w:val="20"/>
                <w:szCs w:val="20"/>
              </w:rPr>
            </w:pPr>
            <w:r w:rsidRPr="00E821A2">
              <w:rPr>
                <w:sz w:val="20"/>
                <w:szCs w:val="20"/>
              </w:rPr>
              <w:t>вс</w:t>
            </w:r>
            <w:r w:rsidRPr="00E821A2">
              <w:rPr>
                <w:sz w:val="20"/>
                <w:szCs w:val="20"/>
              </w:rPr>
              <w:t>е</w:t>
            </w:r>
            <w:r w:rsidRPr="00E821A2">
              <w:rPr>
                <w:sz w:val="20"/>
                <w:szCs w:val="20"/>
              </w:rPr>
              <w:t>го</w:t>
            </w:r>
          </w:p>
        </w:tc>
        <w:tc>
          <w:tcPr>
            <w:tcW w:w="1418" w:type="dxa"/>
            <w:shd w:val="clear" w:color="000000" w:fill="FFFFFF"/>
          </w:tcPr>
          <w:p w:rsidR="005E4ED6" w:rsidRPr="008B1557" w:rsidRDefault="005E4ED6" w:rsidP="00492013">
            <w:pPr>
              <w:jc w:val="center"/>
              <w:rPr>
                <w:sz w:val="20"/>
                <w:szCs w:val="20"/>
              </w:rPr>
            </w:pPr>
            <w:r w:rsidRPr="008B1557">
              <w:rPr>
                <w:sz w:val="20"/>
                <w:szCs w:val="20"/>
              </w:rPr>
              <w:t>8</w:t>
            </w:r>
            <w:r>
              <w:rPr>
                <w:sz w:val="20"/>
                <w:szCs w:val="20"/>
              </w:rPr>
              <w:t> 822 102,6</w:t>
            </w:r>
          </w:p>
        </w:tc>
        <w:tc>
          <w:tcPr>
            <w:tcW w:w="1417" w:type="dxa"/>
            <w:shd w:val="clear" w:color="000000" w:fill="FFFFFF"/>
          </w:tcPr>
          <w:p w:rsidR="005E4ED6" w:rsidRPr="008B1557" w:rsidRDefault="005E4ED6" w:rsidP="00492013">
            <w:pPr>
              <w:jc w:val="center"/>
              <w:rPr>
                <w:sz w:val="20"/>
                <w:szCs w:val="20"/>
              </w:rPr>
            </w:pPr>
            <w:r w:rsidRPr="008B1557">
              <w:rPr>
                <w:sz w:val="20"/>
                <w:szCs w:val="20"/>
              </w:rPr>
              <w:t>1</w:t>
            </w:r>
            <w:r>
              <w:rPr>
                <w:sz w:val="20"/>
                <w:szCs w:val="20"/>
              </w:rPr>
              <w:t> 374 357,6</w:t>
            </w:r>
          </w:p>
        </w:tc>
        <w:tc>
          <w:tcPr>
            <w:tcW w:w="1276" w:type="dxa"/>
            <w:shd w:val="clear" w:color="000000" w:fill="FFFFFF"/>
          </w:tcPr>
          <w:p w:rsidR="005E4ED6" w:rsidRPr="008B1557" w:rsidRDefault="005E4ED6" w:rsidP="00492013">
            <w:pPr>
              <w:jc w:val="center"/>
              <w:rPr>
                <w:sz w:val="20"/>
                <w:szCs w:val="20"/>
              </w:rPr>
            </w:pPr>
            <w:r>
              <w:rPr>
                <w:sz w:val="20"/>
                <w:szCs w:val="20"/>
              </w:rPr>
              <w:t>639 519,2</w:t>
            </w:r>
          </w:p>
        </w:tc>
        <w:tc>
          <w:tcPr>
            <w:tcW w:w="1276" w:type="dxa"/>
            <w:shd w:val="clear" w:color="000000" w:fill="FFFFFF"/>
          </w:tcPr>
          <w:p w:rsidR="005E4ED6" w:rsidRPr="008B1557" w:rsidRDefault="005E4ED6" w:rsidP="00492013">
            <w:pPr>
              <w:jc w:val="center"/>
              <w:rPr>
                <w:sz w:val="20"/>
                <w:szCs w:val="20"/>
              </w:rPr>
            </w:pPr>
            <w:r>
              <w:rPr>
                <w:sz w:val="20"/>
                <w:szCs w:val="20"/>
              </w:rPr>
              <w:t>681 042,0</w:t>
            </w:r>
          </w:p>
        </w:tc>
        <w:tc>
          <w:tcPr>
            <w:tcW w:w="1276" w:type="dxa"/>
            <w:shd w:val="clear" w:color="000000" w:fill="FFFFFF"/>
          </w:tcPr>
          <w:p w:rsidR="005E4ED6" w:rsidRPr="008B1557" w:rsidRDefault="005E4ED6" w:rsidP="00492013">
            <w:pPr>
              <w:jc w:val="center"/>
              <w:rPr>
                <w:sz w:val="20"/>
                <w:szCs w:val="20"/>
              </w:rPr>
            </w:pPr>
            <w:r w:rsidRPr="008B1557">
              <w:rPr>
                <w:sz w:val="20"/>
                <w:szCs w:val="20"/>
              </w:rPr>
              <w:t>680 798,2</w:t>
            </w:r>
          </w:p>
        </w:tc>
        <w:tc>
          <w:tcPr>
            <w:tcW w:w="1275" w:type="dxa"/>
            <w:shd w:val="clear" w:color="000000" w:fill="FFFFFF"/>
          </w:tcPr>
          <w:p w:rsidR="005E4ED6" w:rsidRPr="008B1557" w:rsidRDefault="005E4ED6" w:rsidP="00492013">
            <w:pPr>
              <w:jc w:val="center"/>
              <w:rPr>
                <w:sz w:val="20"/>
                <w:szCs w:val="20"/>
              </w:rPr>
            </w:pPr>
            <w:r w:rsidRPr="008B1557">
              <w:rPr>
                <w:sz w:val="20"/>
                <w:szCs w:val="20"/>
              </w:rPr>
              <w:t>680 798,2</w:t>
            </w:r>
          </w:p>
        </w:tc>
        <w:tc>
          <w:tcPr>
            <w:tcW w:w="1276" w:type="dxa"/>
            <w:shd w:val="clear" w:color="000000" w:fill="FFFFFF"/>
          </w:tcPr>
          <w:p w:rsidR="005E4ED6" w:rsidRPr="008B1557" w:rsidRDefault="005E4ED6" w:rsidP="00492013">
            <w:pPr>
              <w:jc w:val="center"/>
              <w:rPr>
                <w:sz w:val="20"/>
                <w:szCs w:val="20"/>
              </w:rPr>
            </w:pPr>
            <w:r w:rsidRPr="008B1557">
              <w:rPr>
                <w:sz w:val="20"/>
                <w:szCs w:val="20"/>
              </w:rPr>
              <w:t>680 798,2</w:t>
            </w:r>
          </w:p>
        </w:tc>
        <w:tc>
          <w:tcPr>
            <w:tcW w:w="1311" w:type="dxa"/>
            <w:gridSpan w:val="2"/>
            <w:shd w:val="clear" w:color="000000" w:fill="FFFFFF"/>
          </w:tcPr>
          <w:p w:rsidR="005E4ED6" w:rsidRPr="008B1557" w:rsidRDefault="005E4ED6" w:rsidP="00492013">
            <w:pPr>
              <w:jc w:val="center"/>
              <w:rPr>
                <w:sz w:val="20"/>
                <w:szCs w:val="20"/>
              </w:rPr>
            </w:pPr>
            <w:r w:rsidRPr="008B1557">
              <w:rPr>
                <w:sz w:val="20"/>
                <w:szCs w:val="20"/>
              </w:rPr>
              <w:t>680 798,2</w:t>
            </w:r>
          </w:p>
        </w:tc>
        <w:tc>
          <w:tcPr>
            <w:tcW w:w="1317" w:type="dxa"/>
            <w:shd w:val="clear" w:color="000000" w:fill="FFFFFF"/>
          </w:tcPr>
          <w:p w:rsidR="005E4ED6" w:rsidRPr="008B1557" w:rsidRDefault="005E4ED6" w:rsidP="00492013">
            <w:pPr>
              <w:ind w:right="-142"/>
              <w:jc w:val="center"/>
              <w:rPr>
                <w:sz w:val="20"/>
                <w:szCs w:val="20"/>
              </w:rPr>
            </w:pPr>
            <w:r w:rsidRPr="008B1557">
              <w:rPr>
                <w:sz w:val="20"/>
                <w:szCs w:val="20"/>
              </w:rPr>
              <w:t>3 403 991,0</w:t>
            </w:r>
          </w:p>
        </w:tc>
      </w:tr>
      <w:tr w:rsidR="005E4ED6" w:rsidRPr="00D93299" w:rsidTr="00C55824">
        <w:trPr>
          <w:gridBefore w:val="1"/>
          <w:wBefore w:w="1432" w:type="dxa"/>
          <w:trHeight w:val="600"/>
          <w:jc w:val="right"/>
        </w:trPr>
        <w:tc>
          <w:tcPr>
            <w:tcW w:w="2041" w:type="dxa"/>
            <w:gridSpan w:val="2"/>
            <w:vMerge/>
            <w:shd w:val="clear" w:color="000000" w:fill="FFFFFF"/>
            <w:hideMark/>
          </w:tcPr>
          <w:p w:rsidR="005E4ED6" w:rsidRPr="006B2D9C" w:rsidRDefault="005E4ED6" w:rsidP="00E821A2">
            <w:pPr>
              <w:ind w:left="207"/>
              <w:rPr>
                <w:sz w:val="20"/>
                <w:szCs w:val="20"/>
              </w:rPr>
            </w:pPr>
          </w:p>
        </w:tc>
        <w:tc>
          <w:tcPr>
            <w:tcW w:w="845" w:type="dxa"/>
            <w:vMerge/>
            <w:shd w:val="clear" w:color="000000" w:fill="FFFFFF"/>
          </w:tcPr>
          <w:p w:rsidR="005E4ED6" w:rsidRPr="00E821A2" w:rsidRDefault="005E4ED6" w:rsidP="00E821A2">
            <w:pPr>
              <w:ind w:left="207"/>
              <w:rPr>
                <w:sz w:val="20"/>
                <w:szCs w:val="20"/>
              </w:rPr>
            </w:pPr>
          </w:p>
        </w:tc>
        <w:tc>
          <w:tcPr>
            <w:tcW w:w="850" w:type="dxa"/>
            <w:shd w:val="clear" w:color="000000" w:fill="FFFFFF"/>
            <w:hideMark/>
          </w:tcPr>
          <w:p w:rsidR="005E4ED6" w:rsidRPr="00E821A2" w:rsidRDefault="005E4ED6" w:rsidP="00E821A2">
            <w:pPr>
              <w:widowControl w:val="0"/>
              <w:autoSpaceDE w:val="0"/>
              <w:autoSpaceDN w:val="0"/>
              <w:ind w:left="207"/>
              <w:rPr>
                <w:sz w:val="20"/>
                <w:szCs w:val="20"/>
              </w:rPr>
            </w:pPr>
            <w:r w:rsidRPr="00E821A2">
              <w:rPr>
                <w:sz w:val="20"/>
                <w:szCs w:val="20"/>
              </w:rPr>
              <w:t>ф</w:t>
            </w:r>
            <w:r w:rsidRPr="00E821A2">
              <w:rPr>
                <w:sz w:val="20"/>
                <w:szCs w:val="20"/>
              </w:rPr>
              <w:t>е</w:t>
            </w:r>
            <w:r w:rsidRPr="00E821A2">
              <w:rPr>
                <w:sz w:val="20"/>
                <w:szCs w:val="20"/>
              </w:rPr>
              <w:t>д</w:t>
            </w:r>
            <w:r w:rsidRPr="00E821A2">
              <w:rPr>
                <w:sz w:val="20"/>
                <w:szCs w:val="20"/>
              </w:rPr>
              <w:t>е</w:t>
            </w:r>
            <w:r w:rsidRPr="00E821A2">
              <w:rPr>
                <w:sz w:val="20"/>
                <w:szCs w:val="20"/>
              </w:rPr>
              <w:t>ральный бюджет</w:t>
            </w:r>
          </w:p>
        </w:tc>
        <w:tc>
          <w:tcPr>
            <w:tcW w:w="1418" w:type="dxa"/>
            <w:shd w:val="clear" w:color="000000" w:fill="FFFFFF"/>
          </w:tcPr>
          <w:p w:rsidR="005E4ED6" w:rsidRDefault="005E4ED6" w:rsidP="00492013">
            <w:pPr>
              <w:jc w:val="center"/>
              <w:rPr>
                <w:sz w:val="20"/>
                <w:szCs w:val="20"/>
                <w:lang w:val="en-US"/>
              </w:rPr>
            </w:pPr>
          </w:p>
          <w:p w:rsidR="005E4ED6" w:rsidRDefault="005E4ED6" w:rsidP="00492013">
            <w:pPr>
              <w:jc w:val="center"/>
              <w:rPr>
                <w:sz w:val="20"/>
                <w:szCs w:val="20"/>
                <w:lang w:val="en-US"/>
              </w:rPr>
            </w:pPr>
          </w:p>
          <w:p w:rsidR="005E4ED6" w:rsidRPr="008B1557" w:rsidRDefault="005E4ED6" w:rsidP="00492013">
            <w:pPr>
              <w:jc w:val="center"/>
              <w:rPr>
                <w:sz w:val="20"/>
                <w:szCs w:val="20"/>
              </w:rPr>
            </w:pPr>
            <w:r>
              <w:rPr>
                <w:sz w:val="20"/>
                <w:szCs w:val="20"/>
              </w:rPr>
              <w:t>45 267,2</w:t>
            </w:r>
          </w:p>
        </w:tc>
        <w:tc>
          <w:tcPr>
            <w:tcW w:w="1417" w:type="dxa"/>
            <w:shd w:val="clear" w:color="000000" w:fill="FFFFFF"/>
          </w:tcPr>
          <w:p w:rsidR="005E4ED6" w:rsidRDefault="005E4ED6" w:rsidP="00492013">
            <w:pPr>
              <w:jc w:val="center"/>
              <w:rPr>
                <w:sz w:val="20"/>
                <w:szCs w:val="20"/>
                <w:lang w:val="en-US"/>
              </w:rPr>
            </w:pPr>
          </w:p>
          <w:p w:rsidR="005E4ED6" w:rsidRDefault="005E4ED6" w:rsidP="00492013">
            <w:pPr>
              <w:jc w:val="center"/>
              <w:rPr>
                <w:sz w:val="20"/>
                <w:szCs w:val="20"/>
                <w:lang w:val="en-US"/>
              </w:rPr>
            </w:pPr>
          </w:p>
          <w:p w:rsidR="005E4ED6" w:rsidRPr="008B1557" w:rsidRDefault="005E4ED6" w:rsidP="00492013">
            <w:pPr>
              <w:jc w:val="center"/>
              <w:rPr>
                <w:sz w:val="20"/>
                <w:szCs w:val="20"/>
              </w:rPr>
            </w:pPr>
            <w:r w:rsidRPr="008B1557">
              <w:rPr>
                <w:sz w:val="20"/>
                <w:szCs w:val="20"/>
              </w:rPr>
              <w:t>3</w:t>
            </w:r>
            <w:r>
              <w:rPr>
                <w:sz w:val="20"/>
                <w:szCs w:val="20"/>
              </w:rPr>
              <w:t> 685,3</w:t>
            </w:r>
          </w:p>
        </w:tc>
        <w:tc>
          <w:tcPr>
            <w:tcW w:w="1276" w:type="dxa"/>
            <w:shd w:val="clear" w:color="000000" w:fill="FFFFFF"/>
          </w:tcPr>
          <w:p w:rsidR="005E4ED6" w:rsidRDefault="005E4ED6" w:rsidP="00492013">
            <w:pPr>
              <w:jc w:val="center"/>
              <w:rPr>
                <w:sz w:val="20"/>
                <w:szCs w:val="20"/>
                <w:lang w:val="en-US"/>
              </w:rPr>
            </w:pPr>
          </w:p>
          <w:p w:rsidR="005E4ED6" w:rsidRDefault="005E4ED6" w:rsidP="00492013">
            <w:pPr>
              <w:jc w:val="center"/>
              <w:rPr>
                <w:sz w:val="20"/>
                <w:szCs w:val="20"/>
                <w:lang w:val="en-US"/>
              </w:rPr>
            </w:pPr>
          </w:p>
          <w:p w:rsidR="005E4ED6" w:rsidRPr="008B1557" w:rsidRDefault="005E4ED6" w:rsidP="00492013">
            <w:pPr>
              <w:jc w:val="center"/>
              <w:rPr>
                <w:sz w:val="20"/>
                <w:szCs w:val="20"/>
              </w:rPr>
            </w:pPr>
            <w:r>
              <w:rPr>
                <w:sz w:val="20"/>
                <w:szCs w:val="20"/>
              </w:rPr>
              <w:t>3 872,2</w:t>
            </w:r>
          </w:p>
        </w:tc>
        <w:tc>
          <w:tcPr>
            <w:tcW w:w="1276" w:type="dxa"/>
            <w:shd w:val="clear" w:color="000000" w:fill="FFFFFF"/>
          </w:tcPr>
          <w:p w:rsidR="005E4ED6" w:rsidRDefault="005E4ED6" w:rsidP="00492013">
            <w:pPr>
              <w:jc w:val="center"/>
              <w:rPr>
                <w:sz w:val="20"/>
                <w:szCs w:val="20"/>
                <w:lang w:val="en-US"/>
              </w:rPr>
            </w:pPr>
          </w:p>
          <w:p w:rsidR="005E4ED6" w:rsidRDefault="005E4ED6" w:rsidP="00492013">
            <w:pPr>
              <w:jc w:val="center"/>
              <w:rPr>
                <w:sz w:val="20"/>
                <w:szCs w:val="20"/>
                <w:lang w:val="en-US"/>
              </w:rPr>
            </w:pPr>
          </w:p>
          <w:p w:rsidR="005E4ED6" w:rsidRPr="008B1557" w:rsidRDefault="005E4ED6" w:rsidP="00492013">
            <w:pPr>
              <w:jc w:val="center"/>
              <w:rPr>
                <w:sz w:val="20"/>
                <w:szCs w:val="20"/>
              </w:rPr>
            </w:pPr>
            <w:r w:rsidRPr="008B1557">
              <w:rPr>
                <w:sz w:val="20"/>
                <w:szCs w:val="20"/>
              </w:rPr>
              <w:t>3</w:t>
            </w:r>
            <w:r>
              <w:rPr>
                <w:sz w:val="20"/>
                <w:szCs w:val="20"/>
              </w:rPr>
              <w:t> 991,2</w:t>
            </w:r>
          </w:p>
        </w:tc>
        <w:tc>
          <w:tcPr>
            <w:tcW w:w="1276" w:type="dxa"/>
            <w:shd w:val="clear" w:color="000000" w:fill="FFFFFF"/>
          </w:tcPr>
          <w:p w:rsidR="005E4ED6" w:rsidRDefault="005E4ED6" w:rsidP="00492013">
            <w:pPr>
              <w:jc w:val="center"/>
              <w:rPr>
                <w:sz w:val="20"/>
                <w:szCs w:val="20"/>
                <w:lang w:val="en-US"/>
              </w:rPr>
            </w:pPr>
          </w:p>
          <w:p w:rsidR="005E4ED6" w:rsidRDefault="005E4ED6" w:rsidP="00492013">
            <w:pPr>
              <w:jc w:val="center"/>
              <w:rPr>
                <w:sz w:val="20"/>
                <w:szCs w:val="20"/>
                <w:lang w:val="en-US"/>
              </w:rPr>
            </w:pPr>
          </w:p>
          <w:p w:rsidR="005E4ED6" w:rsidRPr="008B1557" w:rsidRDefault="005E4ED6" w:rsidP="00492013">
            <w:pPr>
              <w:jc w:val="center"/>
              <w:rPr>
                <w:sz w:val="20"/>
                <w:szCs w:val="20"/>
              </w:rPr>
            </w:pPr>
            <w:r w:rsidRPr="008B1557">
              <w:rPr>
                <w:sz w:val="20"/>
                <w:szCs w:val="20"/>
              </w:rPr>
              <w:t>3 746,5</w:t>
            </w:r>
          </w:p>
        </w:tc>
        <w:tc>
          <w:tcPr>
            <w:tcW w:w="1275" w:type="dxa"/>
            <w:shd w:val="clear" w:color="000000" w:fill="FFFFFF"/>
          </w:tcPr>
          <w:p w:rsidR="005E4ED6" w:rsidRDefault="005E4ED6" w:rsidP="00492013">
            <w:pPr>
              <w:jc w:val="center"/>
              <w:rPr>
                <w:sz w:val="20"/>
                <w:szCs w:val="20"/>
                <w:lang w:val="en-US"/>
              </w:rPr>
            </w:pPr>
          </w:p>
          <w:p w:rsidR="005E4ED6" w:rsidRDefault="005E4ED6" w:rsidP="00492013">
            <w:pPr>
              <w:jc w:val="center"/>
              <w:rPr>
                <w:sz w:val="20"/>
                <w:szCs w:val="20"/>
                <w:lang w:val="en-US"/>
              </w:rPr>
            </w:pPr>
          </w:p>
          <w:p w:rsidR="005E4ED6" w:rsidRPr="008B1557" w:rsidRDefault="005E4ED6" w:rsidP="00492013">
            <w:pPr>
              <w:jc w:val="center"/>
              <w:rPr>
                <w:sz w:val="20"/>
                <w:szCs w:val="20"/>
              </w:rPr>
            </w:pPr>
            <w:r w:rsidRPr="008B1557">
              <w:rPr>
                <w:sz w:val="20"/>
                <w:szCs w:val="20"/>
              </w:rPr>
              <w:t>3 746,5</w:t>
            </w:r>
          </w:p>
        </w:tc>
        <w:tc>
          <w:tcPr>
            <w:tcW w:w="1276" w:type="dxa"/>
            <w:shd w:val="clear" w:color="000000" w:fill="FFFFFF"/>
          </w:tcPr>
          <w:p w:rsidR="005E4ED6" w:rsidRDefault="005E4ED6" w:rsidP="00492013">
            <w:pPr>
              <w:jc w:val="center"/>
              <w:rPr>
                <w:sz w:val="20"/>
                <w:szCs w:val="20"/>
                <w:lang w:val="en-US"/>
              </w:rPr>
            </w:pPr>
          </w:p>
          <w:p w:rsidR="005E4ED6" w:rsidRDefault="005E4ED6" w:rsidP="00492013">
            <w:pPr>
              <w:jc w:val="center"/>
              <w:rPr>
                <w:sz w:val="20"/>
                <w:szCs w:val="20"/>
                <w:lang w:val="en-US"/>
              </w:rPr>
            </w:pPr>
          </w:p>
          <w:p w:rsidR="005E4ED6" w:rsidRPr="008B1557" w:rsidRDefault="005E4ED6" w:rsidP="00492013">
            <w:pPr>
              <w:jc w:val="center"/>
              <w:rPr>
                <w:sz w:val="20"/>
                <w:szCs w:val="20"/>
              </w:rPr>
            </w:pPr>
            <w:r w:rsidRPr="008B1557">
              <w:rPr>
                <w:sz w:val="20"/>
                <w:szCs w:val="20"/>
              </w:rPr>
              <w:t>3 746,5</w:t>
            </w:r>
          </w:p>
        </w:tc>
        <w:tc>
          <w:tcPr>
            <w:tcW w:w="1311" w:type="dxa"/>
            <w:gridSpan w:val="2"/>
            <w:shd w:val="clear" w:color="000000" w:fill="FFFFFF"/>
          </w:tcPr>
          <w:p w:rsidR="005E4ED6" w:rsidRDefault="005E4ED6" w:rsidP="00492013">
            <w:pPr>
              <w:jc w:val="center"/>
              <w:rPr>
                <w:sz w:val="20"/>
                <w:szCs w:val="20"/>
                <w:lang w:val="en-US"/>
              </w:rPr>
            </w:pPr>
          </w:p>
          <w:p w:rsidR="005E4ED6" w:rsidRDefault="005E4ED6" w:rsidP="00492013">
            <w:pPr>
              <w:jc w:val="center"/>
              <w:rPr>
                <w:sz w:val="20"/>
                <w:szCs w:val="20"/>
                <w:lang w:val="en-US"/>
              </w:rPr>
            </w:pPr>
          </w:p>
          <w:p w:rsidR="005E4ED6" w:rsidRPr="008B1557" w:rsidRDefault="005E4ED6" w:rsidP="00492013">
            <w:pPr>
              <w:jc w:val="center"/>
              <w:rPr>
                <w:sz w:val="20"/>
                <w:szCs w:val="20"/>
              </w:rPr>
            </w:pPr>
            <w:r w:rsidRPr="008B1557">
              <w:rPr>
                <w:sz w:val="20"/>
                <w:szCs w:val="20"/>
              </w:rPr>
              <w:t>3 746,5</w:t>
            </w:r>
          </w:p>
        </w:tc>
        <w:tc>
          <w:tcPr>
            <w:tcW w:w="1317" w:type="dxa"/>
            <w:shd w:val="clear" w:color="000000" w:fill="FFFFFF"/>
          </w:tcPr>
          <w:p w:rsidR="005E4ED6" w:rsidRDefault="005E4ED6" w:rsidP="00492013">
            <w:pPr>
              <w:jc w:val="center"/>
              <w:rPr>
                <w:sz w:val="20"/>
                <w:szCs w:val="20"/>
                <w:lang w:val="en-US"/>
              </w:rPr>
            </w:pPr>
          </w:p>
          <w:p w:rsidR="005E4ED6" w:rsidRDefault="005E4ED6" w:rsidP="00492013">
            <w:pPr>
              <w:jc w:val="center"/>
              <w:rPr>
                <w:sz w:val="20"/>
                <w:szCs w:val="20"/>
                <w:lang w:val="en-US"/>
              </w:rPr>
            </w:pPr>
          </w:p>
          <w:p w:rsidR="005E4ED6" w:rsidRPr="008B1557" w:rsidRDefault="005E4ED6" w:rsidP="00492013">
            <w:pPr>
              <w:jc w:val="center"/>
              <w:rPr>
                <w:sz w:val="20"/>
                <w:szCs w:val="20"/>
              </w:rPr>
            </w:pPr>
            <w:r w:rsidRPr="008B1557">
              <w:rPr>
                <w:sz w:val="20"/>
                <w:szCs w:val="20"/>
              </w:rPr>
              <w:t>18 732,5</w:t>
            </w:r>
          </w:p>
        </w:tc>
      </w:tr>
      <w:tr w:rsidR="005E4ED6" w:rsidRPr="00D93299" w:rsidTr="00C55824">
        <w:trPr>
          <w:gridBefore w:val="1"/>
          <w:wBefore w:w="1432" w:type="dxa"/>
          <w:trHeight w:val="900"/>
          <w:jc w:val="right"/>
        </w:trPr>
        <w:tc>
          <w:tcPr>
            <w:tcW w:w="2041" w:type="dxa"/>
            <w:gridSpan w:val="2"/>
            <w:vMerge/>
            <w:shd w:val="clear" w:color="000000" w:fill="FFFFFF"/>
            <w:hideMark/>
          </w:tcPr>
          <w:p w:rsidR="005E4ED6" w:rsidRPr="006B2D9C" w:rsidRDefault="005E4ED6" w:rsidP="00E821A2">
            <w:pPr>
              <w:ind w:left="207"/>
              <w:rPr>
                <w:sz w:val="20"/>
                <w:szCs w:val="20"/>
              </w:rPr>
            </w:pPr>
          </w:p>
        </w:tc>
        <w:tc>
          <w:tcPr>
            <w:tcW w:w="845" w:type="dxa"/>
            <w:vMerge/>
            <w:shd w:val="clear" w:color="000000" w:fill="FFFFFF"/>
          </w:tcPr>
          <w:p w:rsidR="005E4ED6" w:rsidRPr="00E821A2" w:rsidRDefault="005E4ED6" w:rsidP="00E821A2">
            <w:pPr>
              <w:ind w:left="207"/>
              <w:rPr>
                <w:sz w:val="20"/>
                <w:szCs w:val="20"/>
              </w:rPr>
            </w:pPr>
          </w:p>
        </w:tc>
        <w:tc>
          <w:tcPr>
            <w:tcW w:w="850" w:type="dxa"/>
            <w:shd w:val="clear" w:color="000000" w:fill="FFFFFF"/>
            <w:hideMark/>
          </w:tcPr>
          <w:p w:rsidR="005E4ED6" w:rsidRPr="00E821A2" w:rsidRDefault="005E4ED6" w:rsidP="00E821A2">
            <w:pPr>
              <w:widowControl w:val="0"/>
              <w:autoSpaceDE w:val="0"/>
              <w:autoSpaceDN w:val="0"/>
              <w:ind w:left="207"/>
              <w:rPr>
                <w:sz w:val="20"/>
                <w:szCs w:val="20"/>
              </w:rPr>
            </w:pPr>
            <w:r w:rsidRPr="00E821A2">
              <w:rPr>
                <w:sz w:val="20"/>
                <w:szCs w:val="20"/>
              </w:rPr>
              <w:t>бюджет а</w:t>
            </w:r>
            <w:r w:rsidRPr="00E821A2">
              <w:rPr>
                <w:sz w:val="20"/>
                <w:szCs w:val="20"/>
              </w:rPr>
              <w:t>в</w:t>
            </w:r>
            <w:r w:rsidRPr="00E821A2">
              <w:rPr>
                <w:sz w:val="20"/>
                <w:szCs w:val="20"/>
              </w:rPr>
              <w:t>т</w:t>
            </w:r>
            <w:r w:rsidRPr="00E821A2">
              <w:rPr>
                <w:sz w:val="20"/>
                <w:szCs w:val="20"/>
              </w:rPr>
              <w:t>о</w:t>
            </w:r>
            <w:r w:rsidRPr="00E821A2">
              <w:rPr>
                <w:sz w:val="20"/>
                <w:szCs w:val="20"/>
              </w:rPr>
              <w:t>номного о</w:t>
            </w:r>
            <w:r w:rsidRPr="00E821A2">
              <w:rPr>
                <w:sz w:val="20"/>
                <w:szCs w:val="20"/>
              </w:rPr>
              <w:t>к</w:t>
            </w:r>
            <w:r w:rsidRPr="00E821A2">
              <w:rPr>
                <w:sz w:val="20"/>
                <w:szCs w:val="20"/>
              </w:rPr>
              <w:t>руга</w:t>
            </w:r>
          </w:p>
        </w:tc>
        <w:tc>
          <w:tcPr>
            <w:tcW w:w="1418" w:type="dxa"/>
            <w:shd w:val="clear" w:color="000000" w:fill="FFFFFF"/>
          </w:tcPr>
          <w:p w:rsidR="005E4ED6" w:rsidRDefault="005E4ED6" w:rsidP="00492013">
            <w:pPr>
              <w:jc w:val="center"/>
              <w:rPr>
                <w:sz w:val="20"/>
                <w:szCs w:val="20"/>
                <w:lang w:val="en-US"/>
              </w:rPr>
            </w:pPr>
          </w:p>
          <w:p w:rsidR="005E4ED6" w:rsidRDefault="005E4ED6" w:rsidP="00492013">
            <w:pPr>
              <w:jc w:val="center"/>
              <w:rPr>
                <w:sz w:val="20"/>
                <w:szCs w:val="20"/>
                <w:lang w:val="en-US"/>
              </w:rPr>
            </w:pPr>
          </w:p>
          <w:p w:rsidR="005E4ED6" w:rsidRDefault="005E4ED6" w:rsidP="00492013">
            <w:pPr>
              <w:jc w:val="center"/>
              <w:rPr>
                <w:sz w:val="20"/>
                <w:szCs w:val="20"/>
                <w:lang w:val="en-US"/>
              </w:rPr>
            </w:pPr>
          </w:p>
          <w:p w:rsidR="005E4ED6" w:rsidRDefault="005E4ED6" w:rsidP="00492013">
            <w:pPr>
              <w:jc w:val="center"/>
              <w:rPr>
                <w:sz w:val="20"/>
                <w:szCs w:val="20"/>
                <w:lang w:val="en-US"/>
              </w:rPr>
            </w:pPr>
          </w:p>
          <w:p w:rsidR="005E4ED6" w:rsidRPr="008B1557" w:rsidRDefault="005E4ED6" w:rsidP="00492013">
            <w:pPr>
              <w:jc w:val="center"/>
              <w:rPr>
                <w:sz w:val="20"/>
                <w:szCs w:val="20"/>
              </w:rPr>
            </w:pPr>
            <w:r w:rsidRPr="008B1557">
              <w:rPr>
                <w:sz w:val="20"/>
                <w:szCs w:val="20"/>
              </w:rPr>
              <w:t>2</w:t>
            </w:r>
            <w:r>
              <w:rPr>
                <w:sz w:val="20"/>
                <w:szCs w:val="20"/>
              </w:rPr>
              <w:t> 111 453,0</w:t>
            </w:r>
          </w:p>
        </w:tc>
        <w:tc>
          <w:tcPr>
            <w:tcW w:w="1417" w:type="dxa"/>
            <w:shd w:val="clear" w:color="000000" w:fill="FFFFFF"/>
          </w:tcPr>
          <w:p w:rsidR="005E4ED6" w:rsidRDefault="005E4ED6" w:rsidP="00492013">
            <w:pPr>
              <w:jc w:val="center"/>
              <w:rPr>
                <w:sz w:val="20"/>
                <w:szCs w:val="20"/>
                <w:lang w:val="en-US"/>
              </w:rPr>
            </w:pPr>
          </w:p>
          <w:p w:rsidR="005E4ED6" w:rsidRDefault="005E4ED6" w:rsidP="00492013">
            <w:pPr>
              <w:jc w:val="center"/>
              <w:rPr>
                <w:sz w:val="20"/>
                <w:szCs w:val="20"/>
                <w:lang w:val="en-US"/>
              </w:rPr>
            </w:pPr>
          </w:p>
          <w:p w:rsidR="005E4ED6" w:rsidRDefault="005E4ED6" w:rsidP="00492013">
            <w:pPr>
              <w:jc w:val="center"/>
              <w:rPr>
                <w:sz w:val="20"/>
                <w:szCs w:val="20"/>
                <w:lang w:val="en-US"/>
              </w:rPr>
            </w:pPr>
          </w:p>
          <w:p w:rsidR="005E4ED6" w:rsidRDefault="005E4ED6" w:rsidP="00492013">
            <w:pPr>
              <w:jc w:val="center"/>
              <w:rPr>
                <w:sz w:val="20"/>
                <w:szCs w:val="20"/>
                <w:lang w:val="en-US"/>
              </w:rPr>
            </w:pPr>
          </w:p>
          <w:p w:rsidR="005E4ED6" w:rsidRPr="008B1557" w:rsidRDefault="005E4ED6" w:rsidP="00492013">
            <w:pPr>
              <w:jc w:val="center"/>
              <w:rPr>
                <w:sz w:val="20"/>
                <w:szCs w:val="20"/>
              </w:rPr>
            </w:pPr>
            <w:r w:rsidRPr="008B1557">
              <w:rPr>
                <w:sz w:val="20"/>
                <w:szCs w:val="20"/>
              </w:rPr>
              <w:t>181</w:t>
            </w:r>
            <w:r>
              <w:rPr>
                <w:sz w:val="20"/>
                <w:szCs w:val="20"/>
              </w:rPr>
              <w:t> 430,9</w:t>
            </w:r>
          </w:p>
        </w:tc>
        <w:tc>
          <w:tcPr>
            <w:tcW w:w="1276" w:type="dxa"/>
            <w:shd w:val="clear" w:color="000000" w:fill="FFFFFF"/>
          </w:tcPr>
          <w:p w:rsidR="005E4ED6" w:rsidRDefault="005E4ED6" w:rsidP="00492013">
            <w:pPr>
              <w:jc w:val="center"/>
              <w:rPr>
                <w:sz w:val="20"/>
                <w:szCs w:val="20"/>
                <w:lang w:val="en-US"/>
              </w:rPr>
            </w:pPr>
          </w:p>
          <w:p w:rsidR="005E4ED6" w:rsidRDefault="005E4ED6" w:rsidP="00492013">
            <w:pPr>
              <w:jc w:val="center"/>
              <w:rPr>
                <w:sz w:val="20"/>
                <w:szCs w:val="20"/>
                <w:lang w:val="en-US"/>
              </w:rPr>
            </w:pPr>
          </w:p>
          <w:p w:rsidR="005E4ED6" w:rsidRDefault="005E4ED6" w:rsidP="00492013">
            <w:pPr>
              <w:jc w:val="center"/>
              <w:rPr>
                <w:sz w:val="20"/>
                <w:szCs w:val="20"/>
                <w:lang w:val="en-US"/>
              </w:rPr>
            </w:pPr>
          </w:p>
          <w:p w:rsidR="005E4ED6" w:rsidRDefault="005E4ED6" w:rsidP="00492013">
            <w:pPr>
              <w:jc w:val="center"/>
              <w:rPr>
                <w:sz w:val="20"/>
                <w:szCs w:val="20"/>
                <w:lang w:val="en-US"/>
              </w:rPr>
            </w:pPr>
          </w:p>
          <w:p w:rsidR="005E4ED6" w:rsidRPr="008B1557" w:rsidRDefault="005E4ED6" w:rsidP="00492013">
            <w:pPr>
              <w:jc w:val="center"/>
              <w:rPr>
                <w:sz w:val="20"/>
                <w:szCs w:val="20"/>
              </w:rPr>
            </w:pPr>
            <w:r>
              <w:rPr>
                <w:sz w:val="20"/>
                <w:szCs w:val="20"/>
              </w:rPr>
              <w:t>175 455,9</w:t>
            </w:r>
          </w:p>
        </w:tc>
        <w:tc>
          <w:tcPr>
            <w:tcW w:w="1276" w:type="dxa"/>
            <w:shd w:val="clear" w:color="000000" w:fill="FFFFFF"/>
          </w:tcPr>
          <w:p w:rsidR="005E4ED6" w:rsidRDefault="005E4ED6" w:rsidP="00492013">
            <w:pPr>
              <w:jc w:val="center"/>
              <w:rPr>
                <w:sz w:val="20"/>
                <w:szCs w:val="20"/>
                <w:lang w:val="en-US"/>
              </w:rPr>
            </w:pPr>
          </w:p>
          <w:p w:rsidR="005E4ED6" w:rsidRDefault="005E4ED6" w:rsidP="00492013">
            <w:pPr>
              <w:jc w:val="center"/>
              <w:rPr>
                <w:sz w:val="20"/>
                <w:szCs w:val="20"/>
                <w:lang w:val="en-US"/>
              </w:rPr>
            </w:pPr>
          </w:p>
          <w:p w:rsidR="005E4ED6" w:rsidRDefault="005E4ED6" w:rsidP="00492013">
            <w:pPr>
              <w:jc w:val="center"/>
              <w:rPr>
                <w:sz w:val="20"/>
                <w:szCs w:val="20"/>
                <w:lang w:val="en-US"/>
              </w:rPr>
            </w:pPr>
          </w:p>
          <w:p w:rsidR="005E4ED6" w:rsidRDefault="005E4ED6" w:rsidP="00492013">
            <w:pPr>
              <w:jc w:val="center"/>
              <w:rPr>
                <w:sz w:val="20"/>
                <w:szCs w:val="20"/>
                <w:lang w:val="en-US"/>
              </w:rPr>
            </w:pPr>
          </w:p>
          <w:p w:rsidR="005E4ED6" w:rsidRPr="008B1557" w:rsidRDefault="005E4ED6" w:rsidP="00492013">
            <w:pPr>
              <w:jc w:val="center"/>
              <w:rPr>
                <w:sz w:val="20"/>
                <w:szCs w:val="20"/>
              </w:rPr>
            </w:pPr>
            <w:r w:rsidRPr="008B1557">
              <w:rPr>
                <w:sz w:val="20"/>
                <w:szCs w:val="20"/>
              </w:rPr>
              <w:t>175</w:t>
            </w:r>
            <w:r>
              <w:rPr>
                <w:sz w:val="20"/>
                <w:szCs w:val="20"/>
              </w:rPr>
              <w:t> 455,9</w:t>
            </w:r>
          </w:p>
        </w:tc>
        <w:tc>
          <w:tcPr>
            <w:tcW w:w="1276" w:type="dxa"/>
            <w:shd w:val="clear" w:color="000000" w:fill="FFFFFF"/>
          </w:tcPr>
          <w:p w:rsidR="005E4ED6" w:rsidRDefault="005E4ED6" w:rsidP="00492013">
            <w:pPr>
              <w:jc w:val="center"/>
              <w:rPr>
                <w:sz w:val="20"/>
                <w:szCs w:val="20"/>
                <w:lang w:val="en-US"/>
              </w:rPr>
            </w:pPr>
          </w:p>
          <w:p w:rsidR="005E4ED6" w:rsidRDefault="005E4ED6" w:rsidP="00492013">
            <w:pPr>
              <w:jc w:val="center"/>
              <w:rPr>
                <w:sz w:val="20"/>
                <w:szCs w:val="20"/>
                <w:lang w:val="en-US"/>
              </w:rPr>
            </w:pPr>
          </w:p>
          <w:p w:rsidR="005E4ED6" w:rsidRDefault="005E4ED6" w:rsidP="00492013">
            <w:pPr>
              <w:jc w:val="center"/>
              <w:rPr>
                <w:sz w:val="20"/>
                <w:szCs w:val="20"/>
                <w:lang w:val="en-US"/>
              </w:rPr>
            </w:pPr>
          </w:p>
          <w:p w:rsidR="005E4ED6" w:rsidRDefault="005E4ED6" w:rsidP="00492013">
            <w:pPr>
              <w:jc w:val="center"/>
              <w:rPr>
                <w:sz w:val="20"/>
                <w:szCs w:val="20"/>
                <w:lang w:val="en-US"/>
              </w:rPr>
            </w:pPr>
          </w:p>
          <w:p w:rsidR="005E4ED6" w:rsidRPr="008B1557" w:rsidRDefault="005E4ED6" w:rsidP="00492013">
            <w:pPr>
              <w:jc w:val="center"/>
              <w:rPr>
                <w:sz w:val="20"/>
                <w:szCs w:val="20"/>
              </w:rPr>
            </w:pPr>
            <w:r w:rsidRPr="008B1557">
              <w:rPr>
                <w:sz w:val="20"/>
                <w:szCs w:val="20"/>
              </w:rPr>
              <w:t>175 456,7</w:t>
            </w:r>
          </w:p>
        </w:tc>
        <w:tc>
          <w:tcPr>
            <w:tcW w:w="1275" w:type="dxa"/>
            <w:shd w:val="clear" w:color="000000" w:fill="FFFFFF"/>
          </w:tcPr>
          <w:p w:rsidR="005E4ED6" w:rsidRDefault="005E4ED6" w:rsidP="00492013">
            <w:pPr>
              <w:jc w:val="center"/>
              <w:rPr>
                <w:sz w:val="20"/>
                <w:szCs w:val="20"/>
                <w:lang w:val="en-US"/>
              </w:rPr>
            </w:pPr>
          </w:p>
          <w:p w:rsidR="005E4ED6" w:rsidRDefault="005E4ED6" w:rsidP="00492013">
            <w:pPr>
              <w:jc w:val="center"/>
              <w:rPr>
                <w:sz w:val="20"/>
                <w:szCs w:val="20"/>
                <w:lang w:val="en-US"/>
              </w:rPr>
            </w:pPr>
          </w:p>
          <w:p w:rsidR="005E4ED6" w:rsidRDefault="005E4ED6" w:rsidP="00492013">
            <w:pPr>
              <w:jc w:val="center"/>
              <w:rPr>
                <w:sz w:val="20"/>
                <w:szCs w:val="20"/>
                <w:lang w:val="en-US"/>
              </w:rPr>
            </w:pPr>
          </w:p>
          <w:p w:rsidR="005E4ED6" w:rsidRDefault="005E4ED6" w:rsidP="00492013">
            <w:pPr>
              <w:jc w:val="center"/>
              <w:rPr>
                <w:sz w:val="20"/>
                <w:szCs w:val="20"/>
                <w:lang w:val="en-US"/>
              </w:rPr>
            </w:pPr>
          </w:p>
          <w:p w:rsidR="005E4ED6" w:rsidRPr="008B1557" w:rsidRDefault="005E4ED6" w:rsidP="00492013">
            <w:pPr>
              <w:jc w:val="center"/>
              <w:rPr>
                <w:sz w:val="20"/>
                <w:szCs w:val="20"/>
              </w:rPr>
            </w:pPr>
            <w:r w:rsidRPr="008B1557">
              <w:rPr>
                <w:sz w:val="20"/>
                <w:szCs w:val="20"/>
              </w:rPr>
              <w:t>175 456,7</w:t>
            </w:r>
          </w:p>
        </w:tc>
        <w:tc>
          <w:tcPr>
            <w:tcW w:w="1276" w:type="dxa"/>
            <w:shd w:val="clear" w:color="000000" w:fill="FFFFFF"/>
          </w:tcPr>
          <w:p w:rsidR="005E4ED6" w:rsidRDefault="005E4ED6" w:rsidP="00492013">
            <w:pPr>
              <w:jc w:val="center"/>
              <w:rPr>
                <w:sz w:val="20"/>
                <w:szCs w:val="20"/>
                <w:lang w:val="en-US"/>
              </w:rPr>
            </w:pPr>
          </w:p>
          <w:p w:rsidR="005E4ED6" w:rsidRDefault="005E4ED6" w:rsidP="00492013">
            <w:pPr>
              <w:jc w:val="center"/>
              <w:rPr>
                <w:sz w:val="20"/>
                <w:szCs w:val="20"/>
                <w:lang w:val="en-US"/>
              </w:rPr>
            </w:pPr>
          </w:p>
          <w:p w:rsidR="005E4ED6" w:rsidRDefault="005E4ED6" w:rsidP="00492013">
            <w:pPr>
              <w:jc w:val="center"/>
              <w:rPr>
                <w:sz w:val="20"/>
                <w:szCs w:val="20"/>
                <w:lang w:val="en-US"/>
              </w:rPr>
            </w:pPr>
          </w:p>
          <w:p w:rsidR="005E4ED6" w:rsidRDefault="005E4ED6" w:rsidP="00492013">
            <w:pPr>
              <w:jc w:val="center"/>
              <w:rPr>
                <w:sz w:val="20"/>
                <w:szCs w:val="20"/>
                <w:lang w:val="en-US"/>
              </w:rPr>
            </w:pPr>
          </w:p>
          <w:p w:rsidR="005E4ED6" w:rsidRPr="008B1557" w:rsidRDefault="005E4ED6" w:rsidP="00492013">
            <w:pPr>
              <w:jc w:val="center"/>
              <w:rPr>
                <w:sz w:val="20"/>
                <w:szCs w:val="20"/>
              </w:rPr>
            </w:pPr>
            <w:r w:rsidRPr="008B1557">
              <w:rPr>
                <w:sz w:val="20"/>
                <w:szCs w:val="20"/>
              </w:rPr>
              <w:t>175 456,7</w:t>
            </w:r>
          </w:p>
        </w:tc>
        <w:tc>
          <w:tcPr>
            <w:tcW w:w="1311" w:type="dxa"/>
            <w:gridSpan w:val="2"/>
            <w:shd w:val="clear" w:color="000000" w:fill="FFFFFF"/>
          </w:tcPr>
          <w:p w:rsidR="005E4ED6" w:rsidRDefault="005E4ED6" w:rsidP="00492013">
            <w:pPr>
              <w:jc w:val="center"/>
              <w:rPr>
                <w:sz w:val="20"/>
                <w:szCs w:val="20"/>
                <w:lang w:val="en-US"/>
              </w:rPr>
            </w:pPr>
          </w:p>
          <w:p w:rsidR="005E4ED6" w:rsidRDefault="005E4ED6" w:rsidP="00492013">
            <w:pPr>
              <w:jc w:val="center"/>
              <w:rPr>
                <w:sz w:val="20"/>
                <w:szCs w:val="20"/>
                <w:lang w:val="en-US"/>
              </w:rPr>
            </w:pPr>
          </w:p>
          <w:p w:rsidR="005E4ED6" w:rsidRDefault="005E4ED6" w:rsidP="00492013">
            <w:pPr>
              <w:jc w:val="center"/>
              <w:rPr>
                <w:sz w:val="20"/>
                <w:szCs w:val="20"/>
                <w:lang w:val="en-US"/>
              </w:rPr>
            </w:pPr>
          </w:p>
          <w:p w:rsidR="005E4ED6" w:rsidRDefault="005E4ED6" w:rsidP="00492013">
            <w:pPr>
              <w:jc w:val="center"/>
              <w:rPr>
                <w:sz w:val="20"/>
                <w:szCs w:val="20"/>
                <w:lang w:val="en-US"/>
              </w:rPr>
            </w:pPr>
          </w:p>
          <w:p w:rsidR="005E4ED6" w:rsidRPr="008B1557" w:rsidRDefault="005E4ED6" w:rsidP="00492013">
            <w:pPr>
              <w:jc w:val="center"/>
              <w:rPr>
                <w:sz w:val="20"/>
                <w:szCs w:val="20"/>
              </w:rPr>
            </w:pPr>
            <w:r w:rsidRPr="008B1557">
              <w:rPr>
                <w:sz w:val="20"/>
                <w:szCs w:val="20"/>
              </w:rPr>
              <w:t>175 456,7</w:t>
            </w:r>
          </w:p>
        </w:tc>
        <w:tc>
          <w:tcPr>
            <w:tcW w:w="1317" w:type="dxa"/>
            <w:shd w:val="clear" w:color="000000" w:fill="FFFFFF"/>
          </w:tcPr>
          <w:p w:rsidR="005E4ED6" w:rsidRDefault="005E4ED6" w:rsidP="00492013">
            <w:pPr>
              <w:jc w:val="center"/>
              <w:rPr>
                <w:sz w:val="20"/>
                <w:szCs w:val="20"/>
                <w:lang w:val="en-US"/>
              </w:rPr>
            </w:pPr>
          </w:p>
          <w:p w:rsidR="005E4ED6" w:rsidRDefault="005E4ED6" w:rsidP="00492013">
            <w:pPr>
              <w:jc w:val="center"/>
              <w:rPr>
                <w:sz w:val="20"/>
                <w:szCs w:val="20"/>
                <w:lang w:val="en-US"/>
              </w:rPr>
            </w:pPr>
          </w:p>
          <w:p w:rsidR="005E4ED6" w:rsidRDefault="005E4ED6" w:rsidP="00492013">
            <w:pPr>
              <w:jc w:val="center"/>
              <w:rPr>
                <w:sz w:val="20"/>
                <w:szCs w:val="20"/>
                <w:lang w:val="en-US"/>
              </w:rPr>
            </w:pPr>
          </w:p>
          <w:p w:rsidR="005E4ED6" w:rsidRDefault="005E4ED6" w:rsidP="00492013">
            <w:pPr>
              <w:jc w:val="center"/>
              <w:rPr>
                <w:sz w:val="20"/>
                <w:szCs w:val="20"/>
                <w:lang w:val="en-US"/>
              </w:rPr>
            </w:pPr>
          </w:p>
          <w:p w:rsidR="005E4ED6" w:rsidRPr="008B1557" w:rsidRDefault="005E4ED6" w:rsidP="00492013">
            <w:pPr>
              <w:jc w:val="center"/>
              <w:rPr>
                <w:sz w:val="20"/>
                <w:szCs w:val="20"/>
              </w:rPr>
            </w:pPr>
            <w:r w:rsidRPr="008B1557">
              <w:rPr>
                <w:sz w:val="20"/>
                <w:szCs w:val="20"/>
              </w:rPr>
              <w:t>877 283,5</w:t>
            </w:r>
          </w:p>
        </w:tc>
      </w:tr>
      <w:tr w:rsidR="005E4ED6" w:rsidRPr="00D93299" w:rsidTr="00C55824">
        <w:trPr>
          <w:gridBefore w:val="1"/>
          <w:wBefore w:w="1432" w:type="dxa"/>
          <w:trHeight w:val="525"/>
          <w:jc w:val="right"/>
        </w:trPr>
        <w:tc>
          <w:tcPr>
            <w:tcW w:w="2041" w:type="dxa"/>
            <w:gridSpan w:val="2"/>
            <w:vMerge/>
            <w:shd w:val="clear" w:color="000000" w:fill="FFFFFF"/>
            <w:hideMark/>
          </w:tcPr>
          <w:p w:rsidR="005E4ED6" w:rsidRPr="006B2D9C" w:rsidRDefault="005E4ED6" w:rsidP="00E821A2">
            <w:pPr>
              <w:ind w:left="207"/>
              <w:rPr>
                <w:sz w:val="20"/>
                <w:szCs w:val="20"/>
              </w:rPr>
            </w:pPr>
          </w:p>
        </w:tc>
        <w:tc>
          <w:tcPr>
            <w:tcW w:w="845" w:type="dxa"/>
            <w:vMerge/>
            <w:shd w:val="clear" w:color="000000" w:fill="FFFFFF"/>
          </w:tcPr>
          <w:p w:rsidR="005E4ED6" w:rsidRPr="00E821A2" w:rsidRDefault="005E4ED6" w:rsidP="00E821A2">
            <w:pPr>
              <w:ind w:left="207"/>
              <w:rPr>
                <w:sz w:val="20"/>
                <w:szCs w:val="20"/>
              </w:rPr>
            </w:pPr>
          </w:p>
        </w:tc>
        <w:tc>
          <w:tcPr>
            <w:tcW w:w="850" w:type="dxa"/>
            <w:shd w:val="clear" w:color="000000" w:fill="FFFFFF"/>
            <w:hideMark/>
          </w:tcPr>
          <w:p w:rsidR="005E4ED6" w:rsidRPr="00E821A2" w:rsidRDefault="005E4ED6" w:rsidP="00E821A2">
            <w:pPr>
              <w:widowControl w:val="0"/>
              <w:autoSpaceDE w:val="0"/>
              <w:autoSpaceDN w:val="0"/>
              <w:ind w:left="207"/>
              <w:rPr>
                <w:sz w:val="20"/>
                <w:szCs w:val="20"/>
              </w:rPr>
            </w:pPr>
            <w:r w:rsidRPr="00E821A2">
              <w:rPr>
                <w:sz w:val="20"/>
                <w:szCs w:val="20"/>
              </w:rPr>
              <w:t>м</w:t>
            </w:r>
            <w:r w:rsidRPr="00E821A2">
              <w:rPr>
                <w:sz w:val="20"/>
                <w:szCs w:val="20"/>
              </w:rPr>
              <w:t>е</w:t>
            </w:r>
            <w:r w:rsidRPr="00E821A2">
              <w:rPr>
                <w:sz w:val="20"/>
                <w:szCs w:val="20"/>
              </w:rPr>
              <w:t>стный бюджет</w:t>
            </w:r>
          </w:p>
        </w:tc>
        <w:tc>
          <w:tcPr>
            <w:tcW w:w="1418" w:type="dxa"/>
            <w:shd w:val="clear" w:color="000000" w:fill="FFFFFF"/>
          </w:tcPr>
          <w:p w:rsidR="005E4ED6" w:rsidRPr="008B1557" w:rsidRDefault="002C4E2E" w:rsidP="00492013">
            <w:pPr>
              <w:jc w:val="center"/>
              <w:rPr>
                <w:sz w:val="20"/>
                <w:szCs w:val="20"/>
              </w:rPr>
            </w:pPr>
            <w:r>
              <w:rPr>
                <w:sz w:val="20"/>
                <w:szCs w:val="20"/>
              </w:rPr>
              <w:t>6 665 382,4</w:t>
            </w:r>
          </w:p>
        </w:tc>
        <w:tc>
          <w:tcPr>
            <w:tcW w:w="1417" w:type="dxa"/>
            <w:shd w:val="clear" w:color="000000" w:fill="FFFFFF"/>
          </w:tcPr>
          <w:p w:rsidR="005E4ED6" w:rsidRPr="008B1557" w:rsidRDefault="002C4E2E" w:rsidP="00492013">
            <w:pPr>
              <w:jc w:val="center"/>
              <w:rPr>
                <w:sz w:val="20"/>
                <w:szCs w:val="20"/>
              </w:rPr>
            </w:pPr>
            <w:r>
              <w:rPr>
                <w:sz w:val="20"/>
                <w:szCs w:val="20"/>
              </w:rPr>
              <w:t>1 189 241,4</w:t>
            </w:r>
          </w:p>
        </w:tc>
        <w:tc>
          <w:tcPr>
            <w:tcW w:w="1276" w:type="dxa"/>
            <w:shd w:val="clear" w:color="000000" w:fill="FFFFFF"/>
          </w:tcPr>
          <w:p w:rsidR="005E4ED6" w:rsidRPr="008B1557" w:rsidRDefault="002C4E2E" w:rsidP="00492013">
            <w:pPr>
              <w:jc w:val="center"/>
              <w:rPr>
                <w:sz w:val="20"/>
                <w:szCs w:val="20"/>
              </w:rPr>
            </w:pPr>
            <w:r>
              <w:rPr>
                <w:sz w:val="20"/>
                <w:szCs w:val="20"/>
              </w:rPr>
              <w:t>460 191,1</w:t>
            </w:r>
          </w:p>
        </w:tc>
        <w:tc>
          <w:tcPr>
            <w:tcW w:w="1276" w:type="dxa"/>
            <w:shd w:val="clear" w:color="000000" w:fill="FFFFFF"/>
          </w:tcPr>
          <w:p w:rsidR="005E4ED6" w:rsidRPr="008B1557" w:rsidRDefault="002C4E2E" w:rsidP="00492013">
            <w:pPr>
              <w:jc w:val="center"/>
              <w:rPr>
                <w:sz w:val="20"/>
                <w:szCs w:val="20"/>
              </w:rPr>
            </w:pPr>
            <w:r>
              <w:rPr>
                <w:sz w:val="20"/>
                <w:szCs w:val="20"/>
              </w:rPr>
              <w:t>501 594,9</w:t>
            </w:r>
          </w:p>
        </w:tc>
        <w:tc>
          <w:tcPr>
            <w:tcW w:w="1276" w:type="dxa"/>
            <w:shd w:val="clear" w:color="000000" w:fill="FFFFFF"/>
          </w:tcPr>
          <w:p w:rsidR="005E4ED6" w:rsidRPr="008B1557" w:rsidRDefault="002C4E2E" w:rsidP="00492013">
            <w:pPr>
              <w:jc w:val="center"/>
              <w:rPr>
                <w:sz w:val="20"/>
                <w:szCs w:val="20"/>
              </w:rPr>
            </w:pPr>
            <w:r>
              <w:rPr>
                <w:sz w:val="20"/>
                <w:szCs w:val="20"/>
              </w:rPr>
              <w:t>501 595,0</w:t>
            </w:r>
          </w:p>
        </w:tc>
        <w:tc>
          <w:tcPr>
            <w:tcW w:w="1275" w:type="dxa"/>
            <w:shd w:val="clear" w:color="000000" w:fill="FFFFFF"/>
          </w:tcPr>
          <w:p w:rsidR="005E4ED6" w:rsidRPr="008B1557" w:rsidRDefault="002C4E2E" w:rsidP="00492013">
            <w:pPr>
              <w:jc w:val="center"/>
              <w:rPr>
                <w:sz w:val="20"/>
                <w:szCs w:val="20"/>
              </w:rPr>
            </w:pPr>
            <w:r>
              <w:rPr>
                <w:sz w:val="20"/>
                <w:szCs w:val="20"/>
              </w:rPr>
              <w:t>501 595,0</w:t>
            </w:r>
          </w:p>
        </w:tc>
        <w:tc>
          <w:tcPr>
            <w:tcW w:w="1276" w:type="dxa"/>
            <w:shd w:val="clear" w:color="000000" w:fill="FFFFFF"/>
          </w:tcPr>
          <w:p w:rsidR="005E4ED6" w:rsidRPr="008B1557" w:rsidRDefault="002C4E2E" w:rsidP="00492013">
            <w:pPr>
              <w:jc w:val="center"/>
              <w:rPr>
                <w:sz w:val="20"/>
                <w:szCs w:val="20"/>
              </w:rPr>
            </w:pPr>
            <w:r>
              <w:rPr>
                <w:sz w:val="20"/>
                <w:szCs w:val="20"/>
              </w:rPr>
              <w:t>501 595,0</w:t>
            </w:r>
          </w:p>
        </w:tc>
        <w:tc>
          <w:tcPr>
            <w:tcW w:w="1311" w:type="dxa"/>
            <w:gridSpan w:val="2"/>
            <w:shd w:val="clear" w:color="000000" w:fill="FFFFFF"/>
          </w:tcPr>
          <w:p w:rsidR="005E4ED6" w:rsidRPr="008B1557" w:rsidRDefault="002C4E2E" w:rsidP="00492013">
            <w:pPr>
              <w:jc w:val="center"/>
              <w:rPr>
                <w:sz w:val="20"/>
                <w:szCs w:val="20"/>
              </w:rPr>
            </w:pPr>
            <w:r>
              <w:rPr>
                <w:sz w:val="20"/>
                <w:szCs w:val="20"/>
              </w:rPr>
              <w:t>501 595,0</w:t>
            </w:r>
          </w:p>
        </w:tc>
        <w:tc>
          <w:tcPr>
            <w:tcW w:w="1317" w:type="dxa"/>
            <w:shd w:val="clear" w:color="000000" w:fill="FFFFFF"/>
          </w:tcPr>
          <w:p w:rsidR="005E4ED6" w:rsidRPr="008B1557" w:rsidRDefault="002C4E2E" w:rsidP="00492013">
            <w:pPr>
              <w:ind w:right="-142"/>
              <w:jc w:val="center"/>
              <w:rPr>
                <w:sz w:val="20"/>
                <w:szCs w:val="20"/>
              </w:rPr>
            </w:pPr>
            <w:r>
              <w:rPr>
                <w:sz w:val="20"/>
                <w:szCs w:val="20"/>
              </w:rPr>
              <w:t>2 507 975,0</w:t>
            </w:r>
          </w:p>
        </w:tc>
      </w:tr>
      <w:tr w:rsidR="005543C3" w:rsidRPr="00D93299" w:rsidTr="00C55824">
        <w:trPr>
          <w:gridBefore w:val="1"/>
          <w:wBefore w:w="1432" w:type="dxa"/>
          <w:trHeight w:val="312"/>
          <w:jc w:val="right"/>
        </w:trPr>
        <w:tc>
          <w:tcPr>
            <w:tcW w:w="2041" w:type="dxa"/>
            <w:gridSpan w:val="2"/>
            <w:vMerge w:val="restart"/>
            <w:shd w:val="clear" w:color="000000" w:fill="FFFFFF"/>
            <w:hideMark/>
          </w:tcPr>
          <w:p w:rsidR="005543C3" w:rsidRPr="006B2D9C" w:rsidRDefault="005543C3" w:rsidP="00492013">
            <w:pPr>
              <w:ind w:left="207"/>
              <w:rPr>
                <w:sz w:val="20"/>
                <w:szCs w:val="20"/>
              </w:rPr>
            </w:pPr>
            <w:r w:rsidRPr="006B2D9C">
              <w:rPr>
                <w:sz w:val="20"/>
                <w:szCs w:val="20"/>
              </w:rPr>
              <w:t>Соисполнитель 1: управление экол</w:t>
            </w:r>
            <w:r w:rsidRPr="006B2D9C">
              <w:rPr>
                <w:sz w:val="20"/>
                <w:szCs w:val="20"/>
              </w:rPr>
              <w:t>о</w:t>
            </w:r>
            <w:r w:rsidRPr="006B2D9C">
              <w:rPr>
                <w:sz w:val="20"/>
                <w:szCs w:val="20"/>
              </w:rPr>
              <w:t>гии и природ</w:t>
            </w:r>
            <w:r w:rsidRPr="006B2D9C">
              <w:rPr>
                <w:sz w:val="20"/>
                <w:szCs w:val="20"/>
              </w:rPr>
              <w:t>о</w:t>
            </w:r>
            <w:r w:rsidRPr="006B2D9C">
              <w:rPr>
                <w:sz w:val="20"/>
                <w:szCs w:val="20"/>
              </w:rPr>
              <w:t>пользования а</w:t>
            </w:r>
            <w:r w:rsidRPr="006B2D9C">
              <w:rPr>
                <w:sz w:val="20"/>
                <w:szCs w:val="20"/>
              </w:rPr>
              <w:t>д</w:t>
            </w:r>
            <w:r w:rsidRPr="006B2D9C">
              <w:rPr>
                <w:sz w:val="20"/>
                <w:szCs w:val="20"/>
              </w:rPr>
              <w:t>министрации ра</w:t>
            </w:r>
            <w:r w:rsidRPr="006B2D9C">
              <w:rPr>
                <w:sz w:val="20"/>
                <w:szCs w:val="20"/>
              </w:rPr>
              <w:t>й</w:t>
            </w:r>
            <w:r w:rsidRPr="006B2D9C">
              <w:rPr>
                <w:sz w:val="20"/>
                <w:szCs w:val="20"/>
              </w:rPr>
              <w:t>она</w:t>
            </w:r>
          </w:p>
        </w:tc>
        <w:tc>
          <w:tcPr>
            <w:tcW w:w="845" w:type="dxa"/>
            <w:shd w:val="clear" w:color="000000" w:fill="FFFFFF"/>
          </w:tcPr>
          <w:p w:rsidR="005543C3" w:rsidRPr="00E821A2" w:rsidRDefault="005543C3" w:rsidP="00492013">
            <w:pPr>
              <w:ind w:left="207"/>
              <w:rPr>
                <w:sz w:val="20"/>
                <w:szCs w:val="20"/>
              </w:rPr>
            </w:pPr>
          </w:p>
          <w:p w:rsidR="005543C3" w:rsidRPr="00E821A2" w:rsidRDefault="005543C3" w:rsidP="00492013">
            <w:pPr>
              <w:ind w:left="207"/>
              <w:rPr>
                <w:sz w:val="20"/>
                <w:szCs w:val="20"/>
              </w:rPr>
            </w:pPr>
          </w:p>
          <w:p w:rsidR="005543C3" w:rsidRPr="00E821A2" w:rsidRDefault="005543C3" w:rsidP="00492013">
            <w:pPr>
              <w:ind w:left="207"/>
              <w:rPr>
                <w:sz w:val="20"/>
                <w:szCs w:val="20"/>
              </w:rPr>
            </w:pPr>
          </w:p>
        </w:tc>
        <w:tc>
          <w:tcPr>
            <w:tcW w:w="850" w:type="dxa"/>
            <w:shd w:val="clear" w:color="000000" w:fill="FFFFFF"/>
            <w:hideMark/>
          </w:tcPr>
          <w:p w:rsidR="005543C3" w:rsidRPr="00E821A2" w:rsidRDefault="005543C3" w:rsidP="00492013">
            <w:pPr>
              <w:widowControl w:val="0"/>
              <w:autoSpaceDE w:val="0"/>
              <w:autoSpaceDN w:val="0"/>
              <w:ind w:left="207"/>
              <w:rPr>
                <w:sz w:val="20"/>
                <w:szCs w:val="20"/>
              </w:rPr>
            </w:pPr>
            <w:r w:rsidRPr="00E821A2">
              <w:rPr>
                <w:sz w:val="20"/>
                <w:szCs w:val="20"/>
              </w:rPr>
              <w:t>вс</w:t>
            </w:r>
            <w:r w:rsidRPr="00E821A2">
              <w:rPr>
                <w:sz w:val="20"/>
                <w:szCs w:val="20"/>
              </w:rPr>
              <w:t>е</w:t>
            </w:r>
            <w:r w:rsidRPr="00E821A2">
              <w:rPr>
                <w:sz w:val="20"/>
                <w:szCs w:val="20"/>
              </w:rPr>
              <w:t>го</w:t>
            </w:r>
          </w:p>
        </w:tc>
        <w:tc>
          <w:tcPr>
            <w:tcW w:w="1418" w:type="dxa"/>
            <w:shd w:val="clear" w:color="000000" w:fill="FFFFFF"/>
            <w:hideMark/>
          </w:tcPr>
          <w:p w:rsidR="005543C3" w:rsidRPr="005543C3" w:rsidRDefault="005543C3" w:rsidP="00492013">
            <w:pPr>
              <w:jc w:val="center"/>
              <w:rPr>
                <w:sz w:val="20"/>
                <w:szCs w:val="20"/>
                <w:lang w:val="en-US"/>
              </w:rPr>
            </w:pPr>
          </w:p>
          <w:p w:rsidR="005543C3" w:rsidRPr="005543C3" w:rsidRDefault="005543C3" w:rsidP="00492013">
            <w:pPr>
              <w:jc w:val="center"/>
              <w:rPr>
                <w:sz w:val="20"/>
                <w:szCs w:val="20"/>
              </w:rPr>
            </w:pPr>
            <w:r w:rsidRPr="005543C3">
              <w:rPr>
                <w:sz w:val="20"/>
                <w:szCs w:val="20"/>
              </w:rPr>
              <w:t>23,3</w:t>
            </w:r>
          </w:p>
        </w:tc>
        <w:tc>
          <w:tcPr>
            <w:tcW w:w="1417" w:type="dxa"/>
            <w:shd w:val="clear" w:color="000000" w:fill="FFFFFF"/>
            <w:hideMark/>
          </w:tcPr>
          <w:p w:rsidR="005543C3" w:rsidRPr="005543C3" w:rsidRDefault="005543C3" w:rsidP="00492013">
            <w:pPr>
              <w:jc w:val="center"/>
              <w:rPr>
                <w:sz w:val="20"/>
                <w:szCs w:val="20"/>
                <w:lang w:val="en-US"/>
              </w:rPr>
            </w:pPr>
          </w:p>
          <w:p w:rsidR="005543C3" w:rsidRPr="005543C3" w:rsidRDefault="005543C3" w:rsidP="00492013">
            <w:pPr>
              <w:jc w:val="center"/>
              <w:rPr>
                <w:sz w:val="20"/>
                <w:szCs w:val="20"/>
              </w:rPr>
            </w:pPr>
            <w:r w:rsidRPr="005543C3">
              <w:rPr>
                <w:sz w:val="20"/>
                <w:szCs w:val="20"/>
              </w:rPr>
              <w:t>23,3</w:t>
            </w:r>
          </w:p>
        </w:tc>
        <w:tc>
          <w:tcPr>
            <w:tcW w:w="1276" w:type="dxa"/>
            <w:shd w:val="clear" w:color="000000" w:fill="FFFFFF"/>
            <w:hideMark/>
          </w:tcPr>
          <w:p w:rsidR="005543C3" w:rsidRPr="005543C3" w:rsidRDefault="005543C3" w:rsidP="00492013">
            <w:pPr>
              <w:jc w:val="center"/>
              <w:rPr>
                <w:sz w:val="20"/>
                <w:szCs w:val="20"/>
                <w:lang w:val="en-US"/>
              </w:rPr>
            </w:pPr>
          </w:p>
          <w:p w:rsidR="005543C3" w:rsidRPr="005543C3" w:rsidRDefault="005543C3" w:rsidP="00492013">
            <w:pPr>
              <w:jc w:val="center"/>
              <w:rPr>
                <w:sz w:val="20"/>
                <w:szCs w:val="20"/>
              </w:rPr>
            </w:pPr>
            <w:r w:rsidRPr="005543C3">
              <w:rPr>
                <w:sz w:val="20"/>
                <w:szCs w:val="20"/>
              </w:rPr>
              <w:t>0,0</w:t>
            </w:r>
          </w:p>
        </w:tc>
        <w:tc>
          <w:tcPr>
            <w:tcW w:w="1276" w:type="dxa"/>
            <w:shd w:val="clear" w:color="000000" w:fill="FFFFFF"/>
            <w:hideMark/>
          </w:tcPr>
          <w:p w:rsidR="005543C3" w:rsidRPr="005543C3" w:rsidRDefault="005543C3" w:rsidP="00492013">
            <w:pPr>
              <w:jc w:val="center"/>
              <w:rPr>
                <w:sz w:val="20"/>
                <w:szCs w:val="20"/>
                <w:lang w:val="en-US"/>
              </w:rPr>
            </w:pPr>
          </w:p>
          <w:p w:rsidR="005543C3" w:rsidRPr="005543C3" w:rsidRDefault="005543C3" w:rsidP="00492013">
            <w:pPr>
              <w:jc w:val="center"/>
              <w:rPr>
                <w:sz w:val="20"/>
                <w:szCs w:val="20"/>
              </w:rPr>
            </w:pPr>
            <w:r w:rsidRPr="005543C3">
              <w:rPr>
                <w:sz w:val="20"/>
                <w:szCs w:val="20"/>
              </w:rPr>
              <w:t>0,0</w:t>
            </w:r>
          </w:p>
        </w:tc>
        <w:tc>
          <w:tcPr>
            <w:tcW w:w="1276" w:type="dxa"/>
            <w:shd w:val="clear" w:color="000000" w:fill="FFFFFF"/>
            <w:hideMark/>
          </w:tcPr>
          <w:p w:rsidR="005543C3" w:rsidRPr="005543C3" w:rsidRDefault="005543C3" w:rsidP="00492013">
            <w:pPr>
              <w:jc w:val="center"/>
              <w:rPr>
                <w:sz w:val="20"/>
                <w:szCs w:val="20"/>
                <w:lang w:val="en-US"/>
              </w:rPr>
            </w:pPr>
          </w:p>
          <w:p w:rsidR="005543C3" w:rsidRPr="005543C3" w:rsidRDefault="005543C3" w:rsidP="00492013">
            <w:pPr>
              <w:jc w:val="center"/>
              <w:rPr>
                <w:sz w:val="20"/>
                <w:szCs w:val="20"/>
              </w:rPr>
            </w:pPr>
            <w:r w:rsidRPr="005543C3">
              <w:rPr>
                <w:sz w:val="20"/>
                <w:szCs w:val="20"/>
              </w:rPr>
              <w:t>0,0</w:t>
            </w:r>
          </w:p>
        </w:tc>
        <w:tc>
          <w:tcPr>
            <w:tcW w:w="1275" w:type="dxa"/>
            <w:shd w:val="clear" w:color="000000" w:fill="FFFFFF"/>
            <w:hideMark/>
          </w:tcPr>
          <w:p w:rsidR="005543C3" w:rsidRPr="005543C3" w:rsidRDefault="005543C3" w:rsidP="00492013">
            <w:pPr>
              <w:jc w:val="center"/>
              <w:rPr>
                <w:sz w:val="20"/>
                <w:szCs w:val="20"/>
                <w:lang w:val="en-US"/>
              </w:rPr>
            </w:pPr>
          </w:p>
          <w:p w:rsidR="005543C3" w:rsidRPr="005543C3" w:rsidRDefault="005543C3" w:rsidP="00492013">
            <w:pPr>
              <w:jc w:val="center"/>
              <w:rPr>
                <w:sz w:val="20"/>
                <w:szCs w:val="20"/>
              </w:rPr>
            </w:pPr>
            <w:r w:rsidRPr="005543C3">
              <w:rPr>
                <w:sz w:val="20"/>
                <w:szCs w:val="20"/>
              </w:rPr>
              <w:t>0,0</w:t>
            </w:r>
          </w:p>
        </w:tc>
        <w:tc>
          <w:tcPr>
            <w:tcW w:w="1276" w:type="dxa"/>
            <w:shd w:val="clear" w:color="000000" w:fill="FFFFFF"/>
            <w:hideMark/>
          </w:tcPr>
          <w:p w:rsidR="005543C3" w:rsidRPr="005543C3" w:rsidRDefault="005543C3" w:rsidP="00492013">
            <w:pPr>
              <w:jc w:val="center"/>
              <w:rPr>
                <w:sz w:val="20"/>
                <w:szCs w:val="20"/>
                <w:lang w:val="en-US"/>
              </w:rPr>
            </w:pPr>
          </w:p>
          <w:p w:rsidR="005543C3" w:rsidRPr="005543C3" w:rsidRDefault="005543C3" w:rsidP="00492013">
            <w:pPr>
              <w:jc w:val="center"/>
              <w:rPr>
                <w:sz w:val="20"/>
                <w:szCs w:val="20"/>
              </w:rPr>
            </w:pPr>
            <w:r w:rsidRPr="005543C3">
              <w:rPr>
                <w:sz w:val="20"/>
                <w:szCs w:val="20"/>
              </w:rPr>
              <w:t>0,0</w:t>
            </w:r>
          </w:p>
        </w:tc>
        <w:tc>
          <w:tcPr>
            <w:tcW w:w="1311" w:type="dxa"/>
            <w:gridSpan w:val="2"/>
            <w:shd w:val="clear" w:color="000000" w:fill="FFFFFF"/>
            <w:hideMark/>
          </w:tcPr>
          <w:p w:rsidR="005543C3" w:rsidRPr="005543C3" w:rsidRDefault="005543C3" w:rsidP="00492013">
            <w:pPr>
              <w:jc w:val="center"/>
              <w:rPr>
                <w:sz w:val="20"/>
                <w:szCs w:val="20"/>
                <w:lang w:val="en-US"/>
              </w:rPr>
            </w:pPr>
          </w:p>
          <w:p w:rsidR="005543C3" w:rsidRPr="005543C3" w:rsidRDefault="005543C3" w:rsidP="00492013">
            <w:pPr>
              <w:jc w:val="center"/>
              <w:rPr>
                <w:sz w:val="20"/>
                <w:szCs w:val="20"/>
              </w:rPr>
            </w:pPr>
            <w:r w:rsidRPr="005543C3">
              <w:rPr>
                <w:sz w:val="20"/>
                <w:szCs w:val="20"/>
              </w:rPr>
              <w:t>0,0</w:t>
            </w:r>
          </w:p>
        </w:tc>
        <w:tc>
          <w:tcPr>
            <w:tcW w:w="1317" w:type="dxa"/>
            <w:shd w:val="clear" w:color="000000" w:fill="FFFFFF"/>
            <w:hideMark/>
          </w:tcPr>
          <w:p w:rsidR="005543C3" w:rsidRPr="005543C3" w:rsidRDefault="005543C3" w:rsidP="00492013">
            <w:pPr>
              <w:jc w:val="center"/>
              <w:rPr>
                <w:sz w:val="20"/>
                <w:szCs w:val="20"/>
                <w:lang w:val="en-US"/>
              </w:rPr>
            </w:pPr>
          </w:p>
          <w:p w:rsidR="005543C3" w:rsidRPr="005543C3" w:rsidRDefault="005543C3" w:rsidP="00492013">
            <w:pPr>
              <w:jc w:val="center"/>
              <w:rPr>
                <w:sz w:val="20"/>
                <w:szCs w:val="20"/>
              </w:rPr>
            </w:pPr>
            <w:r w:rsidRPr="005543C3">
              <w:rPr>
                <w:sz w:val="20"/>
                <w:szCs w:val="20"/>
              </w:rPr>
              <w:t>0,0</w:t>
            </w:r>
          </w:p>
        </w:tc>
      </w:tr>
      <w:tr w:rsidR="005543C3" w:rsidRPr="00D93299" w:rsidTr="00C55824">
        <w:trPr>
          <w:gridBefore w:val="1"/>
          <w:wBefore w:w="1432" w:type="dxa"/>
          <w:trHeight w:val="312"/>
          <w:jc w:val="right"/>
        </w:trPr>
        <w:tc>
          <w:tcPr>
            <w:tcW w:w="2041" w:type="dxa"/>
            <w:gridSpan w:val="2"/>
            <w:vMerge/>
            <w:shd w:val="clear" w:color="000000" w:fill="FFFFFF"/>
            <w:hideMark/>
          </w:tcPr>
          <w:p w:rsidR="005543C3" w:rsidRPr="006B2D9C" w:rsidRDefault="005543C3" w:rsidP="00492013">
            <w:pPr>
              <w:ind w:left="207"/>
              <w:rPr>
                <w:sz w:val="20"/>
                <w:szCs w:val="20"/>
              </w:rPr>
            </w:pPr>
          </w:p>
        </w:tc>
        <w:tc>
          <w:tcPr>
            <w:tcW w:w="845" w:type="dxa"/>
            <w:shd w:val="clear" w:color="000000" w:fill="FFFFFF"/>
          </w:tcPr>
          <w:p w:rsidR="005543C3" w:rsidRPr="00E821A2" w:rsidRDefault="005543C3" w:rsidP="00492013">
            <w:pPr>
              <w:ind w:left="207"/>
              <w:rPr>
                <w:sz w:val="20"/>
                <w:szCs w:val="20"/>
              </w:rPr>
            </w:pPr>
          </w:p>
        </w:tc>
        <w:tc>
          <w:tcPr>
            <w:tcW w:w="850" w:type="dxa"/>
            <w:shd w:val="clear" w:color="000000" w:fill="FFFFFF"/>
            <w:hideMark/>
          </w:tcPr>
          <w:p w:rsidR="005543C3" w:rsidRPr="00E821A2" w:rsidRDefault="005543C3" w:rsidP="00492013">
            <w:pPr>
              <w:widowControl w:val="0"/>
              <w:autoSpaceDE w:val="0"/>
              <w:autoSpaceDN w:val="0"/>
              <w:ind w:left="207"/>
              <w:rPr>
                <w:sz w:val="20"/>
                <w:szCs w:val="20"/>
              </w:rPr>
            </w:pPr>
            <w:r w:rsidRPr="00E821A2">
              <w:rPr>
                <w:sz w:val="20"/>
                <w:szCs w:val="20"/>
              </w:rPr>
              <w:t>бюджет а</w:t>
            </w:r>
            <w:r w:rsidRPr="00E821A2">
              <w:rPr>
                <w:sz w:val="20"/>
                <w:szCs w:val="20"/>
              </w:rPr>
              <w:t>в</w:t>
            </w:r>
            <w:r w:rsidRPr="00E821A2">
              <w:rPr>
                <w:sz w:val="20"/>
                <w:szCs w:val="20"/>
              </w:rPr>
              <w:t>т</w:t>
            </w:r>
            <w:r w:rsidRPr="00E821A2">
              <w:rPr>
                <w:sz w:val="20"/>
                <w:szCs w:val="20"/>
              </w:rPr>
              <w:t>о</w:t>
            </w:r>
            <w:r w:rsidRPr="00E821A2">
              <w:rPr>
                <w:sz w:val="20"/>
                <w:szCs w:val="20"/>
              </w:rPr>
              <w:t>номного о</w:t>
            </w:r>
            <w:r w:rsidRPr="00E821A2">
              <w:rPr>
                <w:sz w:val="20"/>
                <w:szCs w:val="20"/>
              </w:rPr>
              <w:t>к</w:t>
            </w:r>
            <w:r w:rsidRPr="00E821A2">
              <w:rPr>
                <w:sz w:val="20"/>
                <w:szCs w:val="20"/>
              </w:rPr>
              <w:t>руга</w:t>
            </w:r>
          </w:p>
        </w:tc>
        <w:tc>
          <w:tcPr>
            <w:tcW w:w="1418" w:type="dxa"/>
            <w:shd w:val="clear" w:color="000000" w:fill="FFFFFF"/>
            <w:hideMark/>
          </w:tcPr>
          <w:p w:rsidR="005543C3" w:rsidRPr="005543C3" w:rsidRDefault="005543C3" w:rsidP="00492013">
            <w:pPr>
              <w:jc w:val="center"/>
              <w:rPr>
                <w:sz w:val="20"/>
                <w:szCs w:val="20"/>
                <w:lang w:val="en-US"/>
              </w:rPr>
            </w:pPr>
          </w:p>
          <w:p w:rsidR="005543C3" w:rsidRPr="005543C3" w:rsidRDefault="005543C3" w:rsidP="00492013">
            <w:pPr>
              <w:jc w:val="center"/>
              <w:rPr>
                <w:sz w:val="20"/>
                <w:szCs w:val="20"/>
                <w:lang w:val="en-US"/>
              </w:rPr>
            </w:pPr>
          </w:p>
          <w:p w:rsidR="005543C3" w:rsidRPr="005543C3" w:rsidRDefault="005543C3" w:rsidP="00492013">
            <w:pPr>
              <w:jc w:val="center"/>
              <w:rPr>
                <w:sz w:val="20"/>
                <w:szCs w:val="20"/>
                <w:lang w:val="en-US"/>
              </w:rPr>
            </w:pPr>
          </w:p>
          <w:p w:rsidR="005543C3" w:rsidRPr="005543C3" w:rsidRDefault="005543C3" w:rsidP="00492013">
            <w:pPr>
              <w:jc w:val="center"/>
              <w:rPr>
                <w:sz w:val="20"/>
                <w:szCs w:val="20"/>
              </w:rPr>
            </w:pPr>
            <w:r w:rsidRPr="005543C3">
              <w:rPr>
                <w:sz w:val="20"/>
                <w:szCs w:val="20"/>
              </w:rPr>
              <w:t>23,3</w:t>
            </w:r>
          </w:p>
        </w:tc>
        <w:tc>
          <w:tcPr>
            <w:tcW w:w="1417" w:type="dxa"/>
            <w:shd w:val="clear" w:color="000000" w:fill="FFFFFF"/>
            <w:hideMark/>
          </w:tcPr>
          <w:p w:rsidR="005543C3" w:rsidRPr="005543C3" w:rsidRDefault="005543C3" w:rsidP="00492013">
            <w:pPr>
              <w:jc w:val="center"/>
              <w:rPr>
                <w:sz w:val="20"/>
                <w:szCs w:val="20"/>
                <w:lang w:val="en-US"/>
              </w:rPr>
            </w:pPr>
          </w:p>
          <w:p w:rsidR="005543C3" w:rsidRPr="005543C3" w:rsidRDefault="005543C3" w:rsidP="00492013">
            <w:pPr>
              <w:jc w:val="center"/>
              <w:rPr>
                <w:sz w:val="20"/>
                <w:szCs w:val="20"/>
                <w:lang w:val="en-US"/>
              </w:rPr>
            </w:pPr>
          </w:p>
          <w:p w:rsidR="005543C3" w:rsidRPr="005543C3" w:rsidRDefault="005543C3" w:rsidP="00492013">
            <w:pPr>
              <w:jc w:val="center"/>
              <w:rPr>
                <w:sz w:val="20"/>
                <w:szCs w:val="20"/>
                <w:lang w:val="en-US"/>
              </w:rPr>
            </w:pPr>
          </w:p>
          <w:p w:rsidR="005543C3" w:rsidRPr="005543C3" w:rsidRDefault="005543C3" w:rsidP="00492013">
            <w:pPr>
              <w:jc w:val="center"/>
              <w:rPr>
                <w:sz w:val="20"/>
                <w:szCs w:val="20"/>
              </w:rPr>
            </w:pPr>
            <w:r w:rsidRPr="005543C3">
              <w:rPr>
                <w:sz w:val="20"/>
                <w:szCs w:val="20"/>
              </w:rPr>
              <w:t>23,3</w:t>
            </w:r>
          </w:p>
        </w:tc>
        <w:tc>
          <w:tcPr>
            <w:tcW w:w="1276" w:type="dxa"/>
            <w:shd w:val="clear" w:color="000000" w:fill="FFFFFF"/>
            <w:hideMark/>
          </w:tcPr>
          <w:p w:rsidR="005543C3" w:rsidRPr="005543C3" w:rsidRDefault="005543C3" w:rsidP="00492013">
            <w:pPr>
              <w:jc w:val="center"/>
              <w:rPr>
                <w:sz w:val="20"/>
                <w:szCs w:val="20"/>
                <w:lang w:val="en-US"/>
              </w:rPr>
            </w:pPr>
          </w:p>
          <w:p w:rsidR="005543C3" w:rsidRPr="005543C3" w:rsidRDefault="005543C3" w:rsidP="00492013">
            <w:pPr>
              <w:jc w:val="center"/>
              <w:rPr>
                <w:sz w:val="20"/>
                <w:szCs w:val="20"/>
                <w:lang w:val="en-US"/>
              </w:rPr>
            </w:pPr>
          </w:p>
          <w:p w:rsidR="005543C3" w:rsidRPr="005543C3" w:rsidRDefault="005543C3" w:rsidP="00492013">
            <w:pPr>
              <w:jc w:val="center"/>
              <w:rPr>
                <w:sz w:val="20"/>
                <w:szCs w:val="20"/>
                <w:lang w:val="en-US"/>
              </w:rPr>
            </w:pPr>
          </w:p>
          <w:p w:rsidR="005543C3" w:rsidRPr="005543C3" w:rsidRDefault="005543C3" w:rsidP="00492013">
            <w:pPr>
              <w:jc w:val="center"/>
              <w:rPr>
                <w:sz w:val="20"/>
                <w:szCs w:val="20"/>
              </w:rPr>
            </w:pPr>
            <w:r w:rsidRPr="005543C3">
              <w:rPr>
                <w:sz w:val="20"/>
                <w:szCs w:val="20"/>
              </w:rPr>
              <w:t>0,0</w:t>
            </w:r>
          </w:p>
        </w:tc>
        <w:tc>
          <w:tcPr>
            <w:tcW w:w="1276" w:type="dxa"/>
            <w:shd w:val="clear" w:color="000000" w:fill="FFFFFF"/>
            <w:hideMark/>
          </w:tcPr>
          <w:p w:rsidR="005543C3" w:rsidRPr="005543C3" w:rsidRDefault="005543C3" w:rsidP="00492013">
            <w:pPr>
              <w:jc w:val="center"/>
              <w:rPr>
                <w:sz w:val="20"/>
                <w:szCs w:val="20"/>
                <w:lang w:val="en-US"/>
              </w:rPr>
            </w:pPr>
          </w:p>
          <w:p w:rsidR="005543C3" w:rsidRPr="005543C3" w:rsidRDefault="005543C3" w:rsidP="00492013">
            <w:pPr>
              <w:jc w:val="center"/>
              <w:rPr>
                <w:sz w:val="20"/>
                <w:szCs w:val="20"/>
                <w:lang w:val="en-US"/>
              </w:rPr>
            </w:pPr>
          </w:p>
          <w:p w:rsidR="005543C3" w:rsidRPr="005543C3" w:rsidRDefault="005543C3" w:rsidP="00492013">
            <w:pPr>
              <w:jc w:val="center"/>
              <w:rPr>
                <w:sz w:val="20"/>
                <w:szCs w:val="20"/>
                <w:lang w:val="en-US"/>
              </w:rPr>
            </w:pPr>
          </w:p>
          <w:p w:rsidR="005543C3" w:rsidRPr="005543C3" w:rsidRDefault="005543C3" w:rsidP="00492013">
            <w:pPr>
              <w:jc w:val="center"/>
              <w:rPr>
                <w:sz w:val="20"/>
                <w:szCs w:val="20"/>
              </w:rPr>
            </w:pPr>
            <w:r w:rsidRPr="005543C3">
              <w:rPr>
                <w:sz w:val="20"/>
                <w:szCs w:val="20"/>
              </w:rPr>
              <w:t>0,0</w:t>
            </w:r>
          </w:p>
        </w:tc>
        <w:tc>
          <w:tcPr>
            <w:tcW w:w="1276" w:type="dxa"/>
            <w:shd w:val="clear" w:color="000000" w:fill="FFFFFF"/>
            <w:hideMark/>
          </w:tcPr>
          <w:p w:rsidR="005543C3" w:rsidRPr="005543C3" w:rsidRDefault="005543C3" w:rsidP="00492013">
            <w:pPr>
              <w:jc w:val="center"/>
              <w:rPr>
                <w:sz w:val="20"/>
                <w:szCs w:val="20"/>
                <w:lang w:val="en-US"/>
              </w:rPr>
            </w:pPr>
          </w:p>
          <w:p w:rsidR="005543C3" w:rsidRPr="005543C3" w:rsidRDefault="005543C3" w:rsidP="00492013">
            <w:pPr>
              <w:jc w:val="center"/>
              <w:rPr>
                <w:sz w:val="20"/>
                <w:szCs w:val="20"/>
                <w:lang w:val="en-US"/>
              </w:rPr>
            </w:pPr>
          </w:p>
          <w:p w:rsidR="005543C3" w:rsidRPr="005543C3" w:rsidRDefault="005543C3" w:rsidP="00492013">
            <w:pPr>
              <w:jc w:val="center"/>
              <w:rPr>
                <w:sz w:val="20"/>
                <w:szCs w:val="20"/>
                <w:lang w:val="en-US"/>
              </w:rPr>
            </w:pPr>
          </w:p>
          <w:p w:rsidR="005543C3" w:rsidRPr="005543C3" w:rsidRDefault="005543C3" w:rsidP="00492013">
            <w:pPr>
              <w:jc w:val="center"/>
              <w:rPr>
                <w:sz w:val="20"/>
                <w:szCs w:val="20"/>
              </w:rPr>
            </w:pPr>
            <w:r w:rsidRPr="005543C3">
              <w:rPr>
                <w:sz w:val="20"/>
                <w:szCs w:val="20"/>
              </w:rPr>
              <w:t>0,0</w:t>
            </w:r>
          </w:p>
        </w:tc>
        <w:tc>
          <w:tcPr>
            <w:tcW w:w="1275" w:type="dxa"/>
            <w:shd w:val="clear" w:color="000000" w:fill="FFFFFF"/>
            <w:hideMark/>
          </w:tcPr>
          <w:p w:rsidR="005543C3" w:rsidRPr="005543C3" w:rsidRDefault="005543C3" w:rsidP="00492013">
            <w:pPr>
              <w:jc w:val="center"/>
              <w:rPr>
                <w:sz w:val="20"/>
                <w:szCs w:val="20"/>
                <w:lang w:val="en-US"/>
              </w:rPr>
            </w:pPr>
          </w:p>
          <w:p w:rsidR="005543C3" w:rsidRPr="005543C3" w:rsidRDefault="005543C3" w:rsidP="00492013">
            <w:pPr>
              <w:jc w:val="center"/>
              <w:rPr>
                <w:sz w:val="20"/>
                <w:szCs w:val="20"/>
                <w:lang w:val="en-US"/>
              </w:rPr>
            </w:pPr>
          </w:p>
          <w:p w:rsidR="005543C3" w:rsidRPr="005543C3" w:rsidRDefault="005543C3" w:rsidP="00492013">
            <w:pPr>
              <w:jc w:val="center"/>
              <w:rPr>
                <w:sz w:val="20"/>
                <w:szCs w:val="20"/>
                <w:lang w:val="en-US"/>
              </w:rPr>
            </w:pPr>
          </w:p>
          <w:p w:rsidR="005543C3" w:rsidRPr="005543C3" w:rsidRDefault="005543C3" w:rsidP="00492013">
            <w:pPr>
              <w:jc w:val="center"/>
              <w:rPr>
                <w:sz w:val="20"/>
                <w:szCs w:val="20"/>
              </w:rPr>
            </w:pPr>
            <w:r w:rsidRPr="005543C3">
              <w:rPr>
                <w:sz w:val="20"/>
                <w:szCs w:val="20"/>
              </w:rPr>
              <w:t>0,0</w:t>
            </w:r>
          </w:p>
        </w:tc>
        <w:tc>
          <w:tcPr>
            <w:tcW w:w="1276" w:type="dxa"/>
            <w:shd w:val="clear" w:color="000000" w:fill="FFFFFF"/>
            <w:hideMark/>
          </w:tcPr>
          <w:p w:rsidR="005543C3" w:rsidRPr="005543C3" w:rsidRDefault="005543C3" w:rsidP="00492013">
            <w:pPr>
              <w:jc w:val="center"/>
              <w:rPr>
                <w:sz w:val="20"/>
                <w:szCs w:val="20"/>
                <w:lang w:val="en-US"/>
              </w:rPr>
            </w:pPr>
          </w:p>
          <w:p w:rsidR="005543C3" w:rsidRPr="005543C3" w:rsidRDefault="005543C3" w:rsidP="00492013">
            <w:pPr>
              <w:jc w:val="center"/>
              <w:rPr>
                <w:sz w:val="20"/>
                <w:szCs w:val="20"/>
                <w:lang w:val="en-US"/>
              </w:rPr>
            </w:pPr>
          </w:p>
          <w:p w:rsidR="005543C3" w:rsidRPr="005543C3" w:rsidRDefault="005543C3" w:rsidP="00492013">
            <w:pPr>
              <w:jc w:val="center"/>
              <w:rPr>
                <w:sz w:val="20"/>
                <w:szCs w:val="20"/>
                <w:lang w:val="en-US"/>
              </w:rPr>
            </w:pPr>
          </w:p>
          <w:p w:rsidR="005543C3" w:rsidRPr="005543C3" w:rsidRDefault="005543C3" w:rsidP="00492013">
            <w:pPr>
              <w:jc w:val="center"/>
              <w:rPr>
                <w:sz w:val="20"/>
                <w:szCs w:val="20"/>
              </w:rPr>
            </w:pPr>
            <w:r w:rsidRPr="005543C3">
              <w:rPr>
                <w:sz w:val="20"/>
                <w:szCs w:val="20"/>
              </w:rPr>
              <w:t>0,0</w:t>
            </w:r>
          </w:p>
        </w:tc>
        <w:tc>
          <w:tcPr>
            <w:tcW w:w="1311" w:type="dxa"/>
            <w:gridSpan w:val="2"/>
            <w:shd w:val="clear" w:color="000000" w:fill="FFFFFF"/>
            <w:hideMark/>
          </w:tcPr>
          <w:p w:rsidR="005543C3" w:rsidRPr="005543C3" w:rsidRDefault="005543C3" w:rsidP="00492013">
            <w:pPr>
              <w:jc w:val="center"/>
              <w:rPr>
                <w:sz w:val="20"/>
                <w:szCs w:val="20"/>
                <w:lang w:val="en-US"/>
              </w:rPr>
            </w:pPr>
          </w:p>
          <w:p w:rsidR="005543C3" w:rsidRPr="005543C3" w:rsidRDefault="005543C3" w:rsidP="00492013">
            <w:pPr>
              <w:jc w:val="center"/>
              <w:rPr>
                <w:sz w:val="20"/>
                <w:szCs w:val="20"/>
                <w:lang w:val="en-US"/>
              </w:rPr>
            </w:pPr>
          </w:p>
          <w:p w:rsidR="005543C3" w:rsidRPr="005543C3" w:rsidRDefault="005543C3" w:rsidP="00492013">
            <w:pPr>
              <w:jc w:val="center"/>
              <w:rPr>
                <w:sz w:val="20"/>
                <w:szCs w:val="20"/>
                <w:lang w:val="en-US"/>
              </w:rPr>
            </w:pPr>
          </w:p>
          <w:p w:rsidR="005543C3" w:rsidRPr="005543C3" w:rsidRDefault="005543C3" w:rsidP="00492013">
            <w:pPr>
              <w:jc w:val="center"/>
              <w:rPr>
                <w:sz w:val="20"/>
                <w:szCs w:val="20"/>
              </w:rPr>
            </w:pPr>
            <w:r w:rsidRPr="005543C3">
              <w:rPr>
                <w:sz w:val="20"/>
                <w:szCs w:val="20"/>
              </w:rPr>
              <w:t>0,0</w:t>
            </w:r>
          </w:p>
        </w:tc>
        <w:tc>
          <w:tcPr>
            <w:tcW w:w="1317" w:type="dxa"/>
            <w:shd w:val="clear" w:color="000000" w:fill="FFFFFF"/>
            <w:hideMark/>
          </w:tcPr>
          <w:p w:rsidR="005543C3" w:rsidRPr="005543C3" w:rsidRDefault="005543C3" w:rsidP="00492013">
            <w:pPr>
              <w:jc w:val="center"/>
              <w:rPr>
                <w:sz w:val="20"/>
                <w:szCs w:val="20"/>
                <w:lang w:val="en-US"/>
              </w:rPr>
            </w:pPr>
          </w:p>
          <w:p w:rsidR="005543C3" w:rsidRPr="005543C3" w:rsidRDefault="005543C3" w:rsidP="00492013">
            <w:pPr>
              <w:jc w:val="center"/>
              <w:rPr>
                <w:sz w:val="20"/>
                <w:szCs w:val="20"/>
                <w:lang w:val="en-US"/>
              </w:rPr>
            </w:pPr>
          </w:p>
          <w:p w:rsidR="005543C3" w:rsidRPr="005543C3" w:rsidRDefault="005543C3" w:rsidP="00492013">
            <w:pPr>
              <w:jc w:val="center"/>
              <w:rPr>
                <w:sz w:val="20"/>
                <w:szCs w:val="20"/>
                <w:lang w:val="en-US"/>
              </w:rPr>
            </w:pPr>
          </w:p>
          <w:p w:rsidR="005543C3" w:rsidRPr="005543C3" w:rsidRDefault="005543C3" w:rsidP="00492013">
            <w:pPr>
              <w:jc w:val="center"/>
              <w:rPr>
                <w:sz w:val="20"/>
                <w:szCs w:val="20"/>
              </w:rPr>
            </w:pPr>
            <w:r w:rsidRPr="005543C3">
              <w:rPr>
                <w:sz w:val="20"/>
                <w:szCs w:val="20"/>
              </w:rPr>
              <w:t>0,0</w:t>
            </w:r>
          </w:p>
        </w:tc>
      </w:tr>
      <w:tr w:rsidR="005543C3" w:rsidRPr="00D93299" w:rsidTr="00C55824">
        <w:trPr>
          <w:gridBefore w:val="1"/>
          <w:wBefore w:w="1432" w:type="dxa"/>
          <w:trHeight w:val="312"/>
          <w:jc w:val="right"/>
        </w:trPr>
        <w:tc>
          <w:tcPr>
            <w:tcW w:w="2041" w:type="dxa"/>
            <w:gridSpan w:val="2"/>
            <w:vMerge w:val="restart"/>
            <w:shd w:val="clear" w:color="000000" w:fill="FFFFFF"/>
            <w:hideMark/>
          </w:tcPr>
          <w:p w:rsidR="005543C3" w:rsidRPr="006B2D9C" w:rsidRDefault="005543C3" w:rsidP="005543C3">
            <w:pPr>
              <w:ind w:left="207"/>
              <w:rPr>
                <w:sz w:val="20"/>
                <w:szCs w:val="20"/>
              </w:rPr>
            </w:pPr>
            <w:r w:rsidRPr="006B2D9C">
              <w:rPr>
                <w:sz w:val="20"/>
                <w:szCs w:val="20"/>
              </w:rPr>
              <w:t xml:space="preserve">Соисполнитель 2: </w:t>
            </w:r>
            <w:r w:rsidR="006B2D9C" w:rsidRPr="006B2D9C">
              <w:rPr>
                <w:sz w:val="20"/>
                <w:szCs w:val="20"/>
              </w:rPr>
              <w:lastRenderedPageBreak/>
              <w:t>отдел жилищно-коммунального хозяйства, энерг</w:t>
            </w:r>
            <w:r w:rsidR="006B2D9C" w:rsidRPr="006B2D9C">
              <w:rPr>
                <w:sz w:val="20"/>
                <w:szCs w:val="20"/>
              </w:rPr>
              <w:t>е</w:t>
            </w:r>
            <w:r w:rsidR="006B2D9C" w:rsidRPr="006B2D9C">
              <w:rPr>
                <w:sz w:val="20"/>
                <w:szCs w:val="20"/>
              </w:rPr>
              <w:t>тики и строител</w:t>
            </w:r>
            <w:r w:rsidR="006B2D9C" w:rsidRPr="006B2D9C">
              <w:rPr>
                <w:sz w:val="20"/>
                <w:szCs w:val="20"/>
              </w:rPr>
              <w:t>ь</w:t>
            </w:r>
            <w:r w:rsidR="006B2D9C" w:rsidRPr="006B2D9C">
              <w:rPr>
                <w:sz w:val="20"/>
                <w:szCs w:val="20"/>
              </w:rPr>
              <w:t>ства администр</w:t>
            </w:r>
            <w:r w:rsidR="006B2D9C" w:rsidRPr="006B2D9C">
              <w:rPr>
                <w:sz w:val="20"/>
                <w:szCs w:val="20"/>
              </w:rPr>
              <w:t>а</w:t>
            </w:r>
            <w:r w:rsidR="006B2D9C" w:rsidRPr="006B2D9C">
              <w:rPr>
                <w:sz w:val="20"/>
                <w:szCs w:val="20"/>
              </w:rPr>
              <w:t>ции района (</w:t>
            </w:r>
            <w:r w:rsidRPr="006B2D9C">
              <w:rPr>
                <w:sz w:val="20"/>
                <w:szCs w:val="20"/>
              </w:rPr>
              <w:t>управление орг</w:t>
            </w:r>
            <w:r w:rsidRPr="006B2D9C">
              <w:rPr>
                <w:sz w:val="20"/>
                <w:szCs w:val="20"/>
              </w:rPr>
              <w:t>а</w:t>
            </w:r>
            <w:r w:rsidRPr="006B2D9C">
              <w:rPr>
                <w:sz w:val="20"/>
                <w:szCs w:val="20"/>
              </w:rPr>
              <w:t>низации деятел</w:t>
            </w:r>
            <w:r w:rsidRPr="006B2D9C">
              <w:rPr>
                <w:sz w:val="20"/>
                <w:szCs w:val="20"/>
              </w:rPr>
              <w:t>ь</w:t>
            </w:r>
            <w:r w:rsidRPr="006B2D9C">
              <w:rPr>
                <w:sz w:val="20"/>
                <w:szCs w:val="20"/>
              </w:rPr>
              <w:t>ности админис</w:t>
            </w:r>
            <w:r w:rsidRPr="006B2D9C">
              <w:rPr>
                <w:sz w:val="20"/>
                <w:szCs w:val="20"/>
              </w:rPr>
              <w:t>т</w:t>
            </w:r>
            <w:r w:rsidRPr="006B2D9C">
              <w:rPr>
                <w:sz w:val="20"/>
                <w:szCs w:val="20"/>
              </w:rPr>
              <w:t>рации района</w:t>
            </w:r>
            <w:r w:rsidR="006B2D9C" w:rsidRPr="006B2D9C">
              <w:rPr>
                <w:sz w:val="20"/>
                <w:szCs w:val="20"/>
              </w:rPr>
              <w:t>)</w:t>
            </w:r>
          </w:p>
        </w:tc>
        <w:tc>
          <w:tcPr>
            <w:tcW w:w="845" w:type="dxa"/>
            <w:vMerge w:val="restart"/>
            <w:shd w:val="clear" w:color="000000" w:fill="FFFFFF"/>
          </w:tcPr>
          <w:p w:rsidR="005543C3" w:rsidRPr="00E821A2" w:rsidRDefault="005543C3" w:rsidP="00E821A2">
            <w:pPr>
              <w:ind w:left="207"/>
              <w:rPr>
                <w:sz w:val="20"/>
                <w:szCs w:val="20"/>
              </w:rPr>
            </w:pPr>
          </w:p>
          <w:p w:rsidR="005543C3" w:rsidRPr="00E821A2" w:rsidRDefault="005543C3" w:rsidP="00E821A2">
            <w:pPr>
              <w:ind w:left="207"/>
              <w:rPr>
                <w:sz w:val="20"/>
                <w:szCs w:val="20"/>
              </w:rPr>
            </w:pPr>
          </w:p>
          <w:p w:rsidR="005543C3" w:rsidRPr="00E821A2" w:rsidRDefault="005543C3" w:rsidP="00E821A2">
            <w:pPr>
              <w:ind w:left="207"/>
              <w:rPr>
                <w:sz w:val="20"/>
                <w:szCs w:val="20"/>
              </w:rPr>
            </w:pPr>
          </w:p>
        </w:tc>
        <w:tc>
          <w:tcPr>
            <w:tcW w:w="850" w:type="dxa"/>
            <w:shd w:val="clear" w:color="000000" w:fill="FFFFFF"/>
            <w:hideMark/>
          </w:tcPr>
          <w:p w:rsidR="005543C3" w:rsidRPr="00E821A2" w:rsidRDefault="005543C3" w:rsidP="00E821A2">
            <w:pPr>
              <w:widowControl w:val="0"/>
              <w:autoSpaceDE w:val="0"/>
              <w:autoSpaceDN w:val="0"/>
              <w:ind w:left="207"/>
              <w:rPr>
                <w:sz w:val="20"/>
                <w:szCs w:val="20"/>
              </w:rPr>
            </w:pPr>
            <w:r w:rsidRPr="00E821A2">
              <w:rPr>
                <w:sz w:val="20"/>
                <w:szCs w:val="20"/>
              </w:rPr>
              <w:lastRenderedPageBreak/>
              <w:t>вс</w:t>
            </w:r>
            <w:r w:rsidRPr="00E821A2">
              <w:rPr>
                <w:sz w:val="20"/>
                <w:szCs w:val="20"/>
              </w:rPr>
              <w:t>е</w:t>
            </w:r>
            <w:r w:rsidRPr="00E821A2">
              <w:rPr>
                <w:sz w:val="20"/>
                <w:szCs w:val="20"/>
              </w:rPr>
              <w:lastRenderedPageBreak/>
              <w:t>го</w:t>
            </w:r>
          </w:p>
        </w:tc>
        <w:tc>
          <w:tcPr>
            <w:tcW w:w="1418" w:type="dxa"/>
            <w:shd w:val="clear" w:color="000000" w:fill="FFFFFF"/>
            <w:hideMark/>
          </w:tcPr>
          <w:p w:rsidR="005543C3" w:rsidRPr="00E821A2" w:rsidRDefault="005543C3" w:rsidP="00E821A2">
            <w:pPr>
              <w:ind w:left="207"/>
              <w:jc w:val="center"/>
              <w:rPr>
                <w:sz w:val="20"/>
                <w:szCs w:val="20"/>
              </w:rPr>
            </w:pPr>
            <w:r w:rsidRPr="00E821A2">
              <w:rPr>
                <w:sz w:val="20"/>
                <w:szCs w:val="20"/>
              </w:rPr>
              <w:lastRenderedPageBreak/>
              <w:t>2 100,0</w:t>
            </w:r>
          </w:p>
        </w:tc>
        <w:tc>
          <w:tcPr>
            <w:tcW w:w="1417" w:type="dxa"/>
            <w:shd w:val="clear" w:color="000000" w:fill="FFFFFF"/>
            <w:hideMark/>
          </w:tcPr>
          <w:p w:rsidR="005543C3" w:rsidRPr="00E821A2" w:rsidRDefault="005543C3" w:rsidP="00E821A2">
            <w:pPr>
              <w:ind w:left="207"/>
              <w:jc w:val="center"/>
              <w:rPr>
                <w:sz w:val="20"/>
                <w:szCs w:val="20"/>
              </w:rPr>
            </w:pPr>
            <w:r w:rsidRPr="00E821A2">
              <w:rPr>
                <w:sz w:val="20"/>
                <w:szCs w:val="20"/>
              </w:rPr>
              <w:t>400,0</w:t>
            </w:r>
          </w:p>
        </w:tc>
        <w:tc>
          <w:tcPr>
            <w:tcW w:w="1276" w:type="dxa"/>
            <w:shd w:val="clear" w:color="000000" w:fill="FFFFFF"/>
            <w:hideMark/>
          </w:tcPr>
          <w:p w:rsidR="005543C3" w:rsidRPr="00E821A2" w:rsidRDefault="005543C3" w:rsidP="00E821A2">
            <w:pPr>
              <w:ind w:left="207"/>
              <w:jc w:val="center"/>
              <w:rPr>
                <w:sz w:val="20"/>
                <w:szCs w:val="20"/>
              </w:rPr>
            </w:pPr>
            <w:r w:rsidRPr="00E821A2">
              <w:rPr>
                <w:sz w:val="20"/>
                <w:szCs w:val="20"/>
              </w:rPr>
              <w:t>1 700,0</w:t>
            </w:r>
          </w:p>
        </w:tc>
        <w:tc>
          <w:tcPr>
            <w:tcW w:w="1276" w:type="dxa"/>
            <w:shd w:val="clear" w:color="000000" w:fill="FFFFFF"/>
            <w:hideMark/>
          </w:tcPr>
          <w:p w:rsidR="005543C3" w:rsidRPr="00E821A2" w:rsidRDefault="005543C3" w:rsidP="00E821A2">
            <w:pPr>
              <w:ind w:left="207"/>
              <w:jc w:val="center"/>
              <w:rPr>
                <w:sz w:val="20"/>
                <w:szCs w:val="20"/>
              </w:rPr>
            </w:pPr>
            <w:r w:rsidRPr="00E821A2">
              <w:rPr>
                <w:sz w:val="20"/>
                <w:szCs w:val="20"/>
              </w:rPr>
              <w:t>0,0</w:t>
            </w:r>
          </w:p>
        </w:tc>
        <w:tc>
          <w:tcPr>
            <w:tcW w:w="1276" w:type="dxa"/>
            <w:shd w:val="clear" w:color="000000" w:fill="FFFFFF"/>
            <w:hideMark/>
          </w:tcPr>
          <w:p w:rsidR="005543C3" w:rsidRPr="00E821A2" w:rsidRDefault="005543C3" w:rsidP="00E821A2">
            <w:pPr>
              <w:ind w:left="207"/>
              <w:jc w:val="center"/>
              <w:rPr>
                <w:sz w:val="20"/>
                <w:szCs w:val="20"/>
              </w:rPr>
            </w:pPr>
            <w:r w:rsidRPr="00E821A2">
              <w:rPr>
                <w:sz w:val="20"/>
                <w:szCs w:val="20"/>
              </w:rPr>
              <w:t>0,0</w:t>
            </w:r>
          </w:p>
        </w:tc>
        <w:tc>
          <w:tcPr>
            <w:tcW w:w="1275" w:type="dxa"/>
            <w:shd w:val="clear" w:color="000000" w:fill="FFFFFF"/>
            <w:hideMark/>
          </w:tcPr>
          <w:p w:rsidR="005543C3" w:rsidRPr="00E821A2" w:rsidRDefault="005543C3" w:rsidP="00E821A2">
            <w:pPr>
              <w:ind w:left="207"/>
              <w:jc w:val="center"/>
              <w:rPr>
                <w:sz w:val="20"/>
                <w:szCs w:val="20"/>
              </w:rPr>
            </w:pPr>
            <w:r w:rsidRPr="00E821A2">
              <w:rPr>
                <w:sz w:val="20"/>
                <w:szCs w:val="20"/>
              </w:rPr>
              <w:t>0,0</w:t>
            </w:r>
          </w:p>
        </w:tc>
        <w:tc>
          <w:tcPr>
            <w:tcW w:w="1276" w:type="dxa"/>
            <w:shd w:val="clear" w:color="000000" w:fill="FFFFFF"/>
            <w:hideMark/>
          </w:tcPr>
          <w:p w:rsidR="005543C3" w:rsidRPr="00E821A2" w:rsidRDefault="005543C3" w:rsidP="00E821A2">
            <w:pPr>
              <w:ind w:left="207"/>
              <w:jc w:val="center"/>
              <w:rPr>
                <w:sz w:val="20"/>
                <w:szCs w:val="20"/>
              </w:rPr>
            </w:pPr>
            <w:r w:rsidRPr="00E821A2">
              <w:rPr>
                <w:sz w:val="20"/>
                <w:szCs w:val="20"/>
              </w:rPr>
              <w:t>0,0</w:t>
            </w:r>
          </w:p>
        </w:tc>
        <w:tc>
          <w:tcPr>
            <w:tcW w:w="1311" w:type="dxa"/>
            <w:gridSpan w:val="2"/>
            <w:shd w:val="clear" w:color="000000" w:fill="FFFFFF"/>
            <w:hideMark/>
          </w:tcPr>
          <w:p w:rsidR="005543C3" w:rsidRPr="00E821A2" w:rsidRDefault="005543C3" w:rsidP="00E821A2">
            <w:pPr>
              <w:ind w:left="207"/>
              <w:jc w:val="center"/>
              <w:rPr>
                <w:sz w:val="20"/>
                <w:szCs w:val="20"/>
              </w:rPr>
            </w:pPr>
            <w:r w:rsidRPr="00E821A2">
              <w:rPr>
                <w:sz w:val="20"/>
                <w:szCs w:val="20"/>
              </w:rPr>
              <w:t>0,0</w:t>
            </w:r>
          </w:p>
        </w:tc>
        <w:tc>
          <w:tcPr>
            <w:tcW w:w="1317" w:type="dxa"/>
            <w:shd w:val="clear" w:color="000000" w:fill="FFFFFF"/>
            <w:hideMark/>
          </w:tcPr>
          <w:p w:rsidR="005543C3" w:rsidRPr="00E821A2" w:rsidRDefault="005543C3" w:rsidP="00E821A2">
            <w:pPr>
              <w:ind w:left="207"/>
              <w:jc w:val="center"/>
              <w:rPr>
                <w:sz w:val="20"/>
                <w:szCs w:val="20"/>
              </w:rPr>
            </w:pPr>
            <w:r w:rsidRPr="00E821A2">
              <w:rPr>
                <w:sz w:val="20"/>
                <w:szCs w:val="20"/>
              </w:rPr>
              <w:t>0,0</w:t>
            </w:r>
          </w:p>
        </w:tc>
      </w:tr>
      <w:tr w:rsidR="005543C3" w:rsidRPr="00D93299" w:rsidTr="00C55824">
        <w:trPr>
          <w:gridBefore w:val="1"/>
          <w:wBefore w:w="1432" w:type="dxa"/>
          <w:trHeight w:val="1211"/>
          <w:jc w:val="right"/>
        </w:trPr>
        <w:tc>
          <w:tcPr>
            <w:tcW w:w="2041" w:type="dxa"/>
            <w:gridSpan w:val="2"/>
            <w:vMerge/>
            <w:shd w:val="clear" w:color="000000" w:fill="FFFFFF"/>
            <w:hideMark/>
          </w:tcPr>
          <w:p w:rsidR="005543C3" w:rsidRPr="006B2D9C" w:rsidRDefault="005543C3" w:rsidP="00E821A2">
            <w:pPr>
              <w:ind w:left="207"/>
              <w:rPr>
                <w:sz w:val="20"/>
                <w:szCs w:val="20"/>
              </w:rPr>
            </w:pPr>
          </w:p>
        </w:tc>
        <w:tc>
          <w:tcPr>
            <w:tcW w:w="845" w:type="dxa"/>
            <w:vMerge/>
            <w:shd w:val="clear" w:color="000000" w:fill="FFFFFF"/>
          </w:tcPr>
          <w:p w:rsidR="005543C3" w:rsidRPr="00E821A2" w:rsidRDefault="005543C3" w:rsidP="00E821A2">
            <w:pPr>
              <w:ind w:left="207"/>
              <w:rPr>
                <w:sz w:val="20"/>
                <w:szCs w:val="20"/>
              </w:rPr>
            </w:pPr>
          </w:p>
        </w:tc>
        <w:tc>
          <w:tcPr>
            <w:tcW w:w="850" w:type="dxa"/>
            <w:shd w:val="clear" w:color="000000" w:fill="FFFFFF"/>
            <w:hideMark/>
          </w:tcPr>
          <w:p w:rsidR="005543C3" w:rsidRPr="00E821A2" w:rsidRDefault="005543C3" w:rsidP="00E821A2">
            <w:pPr>
              <w:widowControl w:val="0"/>
              <w:autoSpaceDE w:val="0"/>
              <w:autoSpaceDN w:val="0"/>
              <w:ind w:left="207"/>
              <w:rPr>
                <w:sz w:val="20"/>
                <w:szCs w:val="20"/>
              </w:rPr>
            </w:pPr>
            <w:r w:rsidRPr="00E821A2">
              <w:rPr>
                <w:sz w:val="20"/>
                <w:szCs w:val="20"/>
              </w:rPr>
              <w:t>бюджет а</w:t>
            </w:r>
            <w:r w:rsidRPr="00E821A2">
              <w:rPr>
                <w:sz w:val="20"/>
                <w:szCs w:val="20"/>
              </w:rPr>
              <w:t>в</w:t>
            </w:r>
            <w:r w:rsidRPr="00E821A2">
              <w:rPr>
                <w:sz w:val="20"/>
                <w:szCs w:val="20"/>
              </w:rPr>
              <w:t>т</w:t>
            </w:r>
            <w:r w:rsidRPr="00E821A2">
              <w:rPr>
                <w:sz w:val="20"/>
                <w:szCs w:val="20"/>
              </w:rPr>
              <w:t>о</w:t>
            </w:r>
            <w:r w:rsidRPr="00E821A2">
              <w:rPr>
                <w:sz w:val="20"/>
                <w:szCs w:val="20"/>
              </w:rPr>
              <w:t>номного о</w:t>
            </w:r>
            <w:r w:rsidRPr="00E821A2">
              <w:rPr>
                <w:sz w:val="20"/>
                <w:szCs w:val="20"/>
              </w:rPr>
              <w:t>к</w:t>
            </w:r>
            <w:r w:rsidRPr="00E821A2">
              <w:rPr>
                <w:sz w:val="20"/>
                <w:szCs w:val="20"/>
              </w:rPr>
              <w:t>руга</w:t>
            </w:r>
          </w:p>
        </w:tc>
        <w:tc>
          <w:tcPr>
            <w:tcW w:w="1418" w:type="dxa"/>
            <w:shd w:val="clear" w:color="000000" w:fill="FFFFFF"/>
            <w:hideMark/>
          </w:tcPr>
          <w:p w:rsidR="005543C3" w:rsidRPr="00E821A2" w:rsidRDefault="005543C3" w:rsidP="00E821A2">
            <w:pPr>
              <w:ind w:left="207"/>
              <w:jc w:val="center"/>
              <w:rPr>
                <w:sz w:val="20"/>
                <w:szCs w:val="20"/>
              </w:rPr>
            </w:pPr>
          </w:p>
          <w:p w:rsidR="005543C3" w:rsidRPr="00E821A2" w:rsidRDefault="005543C3" w:rsidP="00E821A2">
            <w:pPr>
              <w:ind w:left="207"/>
              <w:jc w:val="center"/>
              <w:rPr>
                <w:sz w:val="20"/>
                <w:szCs w:val="20"/>
              </w:rPr>
            </w:pPr>
          </w:p>
          <w:p w:rsidR="005543C3" w:rsidRPr="00E821A2" w:rsidRDefault="005543C3" w:rsidP="00E821A2">
            <w:pPr>
              <w:ind w:left="207"/>
              <w:jc w:val="center"/>
              <w:rPr>
                <w:sz w:val="20"/>
                <w:szCs w:val="20"/>
              </w:rPr>
            </w:pPr>
            <w:r w:rsidRPr="00E821A2">
              <w:rPr>
                <w:sz w:val="20"/>
                <w:szCs w:val="20"/>
              </w:rPr>
              <w:t>2 100,0</w:t>
            </w:r>
          </w:p>
        </w:tc>
        <w:tc>
          <w:tcPr>
            <w:tcW w:w="1417" w:type="dxa"/>
            <w:shd w:val="clear" w:color="000000" w:fill="FFFFFF"/>
            <w:hideMark/>
          </w:tcPr>
          <w:p w:rsidR="005543C3" w:rsidRPr="00E821A2" w:rsidRDefault="005543C3" w:rsidP="00E821A2">
            <w:pPr>
              <w:ind w:left="207"/>
              <w:jc w:val="center"/>
              <w:rPr>
                <w:sz w:val="20"/>
                <w:szCs w:val="20"/>
              </w:rPr>
            </w:pPr>
          </w:p>
          <w:p w:rsidR="005543C3" w:rsidRPr="00E821A2" w:rsidRDefault="005543C3" w:rsidP="00E821A2">
            <w:pPr>
              <w:ind w:left="207"/>
              <w:jc w:val="center"/>
              <w:rPr>
                <w:sz w:val="20"/>
                <w:szCs w:val="20"/>
              </w:rPr>
            </w:pPr>
          </w:p>
          <w:p w:rsidR="005543C3" w:rsidRPr="00E821A2" w:rsidRDefault="005543C3" w:rsidP="00E821A2">
            <w:pPr>
              <w:ind w:left="207"/>
              <w:jc w:val="center"/>
              <w:rPr>
                <w:sz w:val="20"/>
                <w:szCs w:val="20"/>
              </w:rPr>
            </w:pPr>
            <w:r w:rsidRPr="00E821A2">
              <w:rPr>
                <w:sz w:val="20"/>
                <w:szCs w:val="20"/>
              </w:rPr>
              <w:t>400,0</w:t>
            </w:r>
          </w:p>
        </w:tc>
        <w:tc>
          <w:tcPr>
            <w:tcW w:w="1276" w:type="dxa"/>
            <w:shd w:val="clear" w:color="000000" w:fill="FFFFFF"/>
            <w:hideMark/>
          </w:tcPr>
          <w:p w:rsidR="005543C3" w:rsidRPr="00E821A2" w:rsidRDefault="005543C3" w:rsidP="00E821A2">
            <w:pPr>
              <w:ind w:left="207"/>
              <w:jc w:val="center"/>
              <w:rPr>
                <w:sz w:val="20"/>
                <w:szCs w:val="20"/>
              </w:rPr>
            </w:pPr>
          </w:p>
          <w:p w:rsidR="005543C3" w:rsidRPr="00E821A2" w:rsidRDefault="005543C3" w:rsidP="00E821A2">
            <w:pPr>
              <w:ind w:left="207"/>
              <w:jc w:val="center"/>
              <w:rPr>
                <w:sz w:val="20"/>
                <w:szCs w:val="20"/>
              </w:rPr>
            </w:pPr>
          </w:p>
          <w:p w:rsidR="005543C3" w:rsidRPr="00E821A2" w:rsidRDefault="005543C3" w:rsidP="00E821A2">
            <w:pPr>
              <w:ind w:left="207"/>
              <w:jc w:val="center"/>
              <w:rPr>
                <w:sz w:val="20"/>
                <w:szCs w:val="20"/>
              </w:rPr>
            </w:pPr>
            <w:r w:rsidRPr="00E821A2">
              <w:rPr>
                <w:sz w:val="20"/>
                <w:szCs w:val="20"/>
              </w:rPr>
              <w:t>1 700,0</w:t>
            </w:r>
          </w:p>
        </w:tc>
        <w:tc>
          <w:tcPr>
            <w:tcW w:w="1276" w:type="dxa"/>
            <w:shd w:val="clear" w:color="000000" w:fill="FFFFFF"/>
            <w:hideMark/>
          </w:tcPr>
          <w:p w:rsidR="005543C3" w:rsidRPr="00E821A2" w:rsidRDefault="005543C3" w:rsidP="00E821A2">
            <w:pPr>
              <w:ind w:left="207"/>
              <w:jc w:val="center"/>
              <w:rPr>
                <w:sz w:val="20"/>
                <w:szCs w:val="20"/>
              </w:rPr>
            </w:pPr>
          </w:p>
          <w:p w:rsidR="005543C3" w:rsidRPr="00E821A2" w:rsidRDefault="005543C3" w:rsidP="00E821A2">
            <w:pPr>
              <w:ind w:left="207"/>
              <w:jc w:val="center"/>
              <w:rPr>
                <w:sz w:val="20"/>
                <w:szCs w:val="20"/>
              </w:rPr>
            </w:pPr>
          </w:p>
          <w:p w:rsidR="005543C3" w:rsidRPr="00E821A2" w:rsidRDefault="005543C3" w:rsidP="00E821A2">
            <w:pPr>
              <w:ind w:left="207"/>
              <w:jc w:val="center"/>
              <w:rPr>
                <w:sz w:val="20"/>
                <w:szCs w:val="20"/>
              </w:rPr>
            </w:pPr>
            <w:r w:rsidRPr="00E821A2">
              <w:rPr>
                <w:sz w:val="20"/>
                <w:szCs w:val="20"/>
              </w:rPr>
              <w:t>0,0</w:t>
            </w:r>
          </w:p>
        </w:tc>
        <w:tc>
          <w:tcPr>
            <w:tcW w:w="1276" w:type="dxa"/>
            <w:shd w:val="clear" w:color="000000" w:fill="FFFFFF"/>
            <w:hideMark/>
          </w:tcPr>
          <w:p w:rsidR="005543C3" w:rsidRPr="00E821A2" w:rsidRDefault="005543C3" w:rsidP="00E821A2">
            <w:pPr>
              <w:ind w:left="207"/>
              <w:jc w:val="center"/>
              <w:rPr>
                <w:sz w:val="20"/>
                <w:szCs w:val="20"/>
              </w:rPr>
            </w:pPr>
          </w:p>
          <w:p w:rsidR="005543C3" w:rsidRPr="00E821A2" w:rsidRDefault="005543C3" w:rsidP="00E821A2">
            <w:pPr>
              <w:ind w:left="207"/>
              <w:jc w:val="center"/>
              <w:rPr>
                <w:sz w:val="20"/>
                <w:szCs w:val="20"/>
              </w:rPr>
            </w:pPr>
          </w:p>
          <w:p w:rsidR="005543C3" w:rsidRPr="00E821A2" w:rsidRDefault="005543C3" w:rsidP="00E821A2">
            <w:pPr>
              <w:ind w:left="207"/>
              <w:jc w:val="center"/>
              <w:rPr>
                <w:sz w:val="20"/>
                <w:szCs w:val="20"/>
              </w:rPr>
            </w:pPr>
            <w:r w:rsidRPr="00E821A2">
              <w:rPr>
                <w:sz w:val="20"/>
                <w:szCs w:val="20"/>
              </w:rPr>
              <w:t>0,0</w:t>
            </w:r>
          </w:p>
        </w:tc>
        <w:tc>
          <w:tcPr>
            <w:tcW w:w="1275" w:type="dxa"/>
            <w:shd w:val="clear" w:color="000000" w:fill="FFFFFF"/>
            <w:hideMark/>
          </w:tcPr>
          <w:p w:rsidR="005543C3" w:rsidRPr="00E821A2" w:rsidRDefault="005543C3" w:rsidP="00E821A2">
            <w:pPr>
              <w:ind w:left="207"/>
              <w:jc w:val="center"/>
              <w:rPr>
                <w:sz w:val="20"/>
                <w:szCs w:val="20"/>
              </w:rPr>
            </w:pPr>
          </w:p>
          <w:p w:rsidR="005543C3" w:rsidRPr="00E821A2" w:rsidRDefault="005543C3" w:rsidP="00E821A2">
            <w:pPr>
              <w:ind w:left="207"/>
              <w:jc w:val="center"/>
              <w:rPr>
                <w:sz w:val="20"/>
                <w:szCs w:val="20"/>
              </w:rPr>
            </w:pPr>
          </w:p>
          <w:p w:rsidR="005543C3" w:rsidRPr="00E821A2" w:rsidRDefault="005543C3" w:rsidP="00E821A2">
            <w:pPr>
              <w:ind w:left="207"/>
              <w:jc w:val="center"/>
              <w:rPr>
                <w:sz w:val="20"/>
                <w:szCs w:val="20"/>
              </w:rPr>
            </w:pPr>
            <w:r w:rsidRPr="00E821A2">
              <w:rPr>
                <w:sz w:val="20"/>
                <w:szCs w:val="20"/>
              </w:rPr>
              <w:t>0,0</w:t>
            </w:r>
          </w:p>
        </w:tc>
        <w:tc>
          <w:tcPr>
            <w:tcW w:w="1276" w:type="dxa"/>
            <w:shd w:val="clear" w:color="000000" w:fill="FFFFFF"/>
            <w:hideMark/>
          </w:tcPr>
          <w:p w:rsidR="005543C3" w:rsidRPr="00E821A2" w:rsidRDefault="005543C3" w:rsidP="00E821A2">
            <w:pPr>
              <w:ind w:left="207"/>
              <w:jc w:val="center"/>
              <w:rPr>
                <w:sz w:val="20"/>
                <w:szCs w:val="20"/>
              </w:rPr>
            </w:pPr>
          </w:p>
          <w:p w:rsidR="005543C3" w:rsidRPr="00E821A2" w:rsidRDefault="005543C3" w:rsidP="00E821A2">
            <w:pPr>
              <w:ind w:left="207"/>
              <w:jc w:val="center"/>
              <w:rPr>
                <w:sz w:val="20"/>
                <w:szCs w:val="20"/>
              </w:rPr>
            </w:pPr>
          </w:p>
          <w:p w:rsidR="005543C3" w:rsidRPr="00E821A2" w:rsidRDefault="005543C3" w:rsidP="00E821A2">
            <w:pPr>
              <w:ind w:left="207"/>
              <w:jc w:val="center"/>
              <w:rPr>
                <w:sz w:val="20"/>
                <w:szCs w:val="20"/>
              </w:rPr>
            </w:pPr>
            <w:r w:rsidRPr="00E821A2">
              <w:rPr>
                <w:sz w:val="20"/>
                <w:szCs w:val="20"/>
              </w:rPr>
              <w:t>0,0</w:t>
            </w:r>
          </w:p>
        </w:tc>
        <w:tc>
          <w:tcPr>
            <w:tcW w:w="1311" w:type="dxa"/>
            <w:gridSpan w:val="2"/>
            <w:shd w:val="clear" w:color="000000" w:fill="FFFFFF"/>
            <w:hideMark/>
          </w:tcPr>
          <w:p w:rsidR="005543C3" w:rsidRPr="00E821A2" w:rsidRDefault="005543C3" w:rsidP="00E821A2">
            <w:pPr>
              <w:ind w:left="207"/>
              <w:jc w:val="center"/>
              <w:rPr>
                <w:sz w:val="20"/>
                <w:szCs w:val="20"/>
              </w:rPr>
            </w:pPr>
          </w:p>
          <w:p w:rsidR="005543C3" w:rsidRPr="00E821A2" w:rsidRDefault="005543C3" w:rsidP="00E821A2">
            <w:pPr>
              <w:ind w:left="207"/>
              <w:jc w:val="center"/>
              <w:rPr>
                <w:sz w:val="20"/>
                <w:szCs w:val="20"/>
              </w:rPr>
            </w:pPr>
          </w:p>
          <w:p w:rsidR="005543C3" w:rsidRPr="00E821A2" w:rsidRDefault="005543C3" w:rsidP="00E821A2">
            <w:pPr>
              <w:ind w:left="207"/>
              <w:jc w:val="center"/>
              <w:rPr>
                <w:sz w:val="20"/>
                <w:szCs w:val="20"/>
              </w:rPr>
            </w:pPr>
            <w:r w:rsidRPr="00E821A2">
              <w:rPr>
                <w:sz w:val="20"/>
                <w:szCs w:val="20"/>
              </w:rPr>
              <w:t>0,0</w:t>
            </w:r>
          </w:p>
        </w:tc>
        <w:tc>
          <w:tcPr>
            <w:tcW w:w="1317" w:type="dxa"/>
            <w:shd w:val="clear" w:color="000000" w:fill="FFFFFF"/>
            <w:hideMark/>
          </w:tcPr>
          <w:p w:rsidR="005543C3" w:rsidRPr="00E821A2" w:rsidRDefault="005543C3" w:rsidP="00E821A2">
            <w:pPr>
              <w:ind w:left="207"/>
              <w:jc w:val="center"/>
              <w:rPr>
                <w:sz w:val="20"/>
                <w:szCs w:val="20"/>
              </w:rPr>
            </w:pPr>
          </w:p>
          <w:p w:rsidR="005543C3" w:rsidRPr="00E821A2" w:rsidRDefault="005543C3" w:rsidP="00E821A2">
            <w:pPr>
              <w:ind w:left="207"/>
              <w:jc w:val="center"/>
              <w:rPr>
                <w:sz w:val="20"/>
                <w:szCs w:val="20"/>
              </w:rPr>
            </w:pPr>
          </w:p>
          <w:p w:rsidR="005543C3" w:rsidRPr="00E821A2" w:rsidRDefault="005543C3" w:rsidP="00E821A2">
            <w:pPr>
              <w:ind w:left="207"/>
              <w:jc w:val="center"/>
              <w:rPr>
                <w:sz w:val="20"/>
                <w:szCs w:val="20"/>
              </w:rPr>
            </w:pPr>
            <w:r w:rsidRPr="00E821A2">
              <w:rPr>
                <w:sz w:val="20"/>
                <w:szCs w:val="20"/>
              </w:rPr>
              <w:t>0,0</w:t>
            </w:r>
          </w:p>
        </w:tc>
      </w:tr>
      <w:tr w:rsidR="005543C3" w:rsidRPr="00D93299" w:rsidTr="00C55824">
        <w:trPr>
          <w:gridBefore w:val="1"/>
          <w:wBefore w:w="1432" w:type="dxa"/>
          <w:trHeight w:val="315"/>
          <w:jc w:val="right"/>
        </w:trPr>
        <w:tc>
          <w:tcPr>
            <w:tcW w:w="2041" w:type="dxa"/>
            <w:gridSpan w:val="2"/>
            <w:vMerge w:val="restart"/>
            <w:shd w:val="clear" w:color="000000" w:fill="FFFFFF"/>
            <w:hideMark/>
          </w:tcPr>
          <w:p w:rsidR="005543C3" w:rsidRPr="006B2D9C" w:rsidRDefault="005543C3" w:rsidP="005543C3">
            <w:pPr>
              <w:ind w:left="207"/>
              <w:rPr>
                <w:sz w:val="20"/>
                <w:szCs w:val="20"/>
              </w:rPr>
            </w:pPr>
            <w:r w:rsidRPr="006B2D9C">
              <w:rPr>
                <w:sz w:val="20"/>
                <w:szCs w:val="20"/>
              </w:rPr>
              <w:t>Соисполнитель 3:  отдел транспорта и связи админис</w:t>
            </w:r>
            <w:r w:rsidRPr="006B2D9C">
              <w:rPr>
                <w:sz w:val="20"/>
                <w:szCs w:val="20"/>
              </w:rPr>
              <w:t>т</w:t>
            </w:r>
            <w:r w:rsidRPr="006B2D9C">
              <w:rPr>
                <w:sz w:val="20"/>
                <w:szCs w:val="20"/>
              </w:rPr>
              <w:t>рации района</w:t>
            </w:r>
          </w:p>
        </w:tc>
        <w:tc>
          <w:tcPr>
            <w:tcW w:w="845" w:type="dxa"/>
            <w:vMerge w:val="restart"/>
            <w:shd w:val="clear" w:color="000000" w:fill="FFFFFF"/>
          </w:tcPr>
          <w:p w:rsidR="005543C3" w:rsidRPr="00E821A2" w:rsidRDefault="005543C3" w:rsidP="00E821A2">
            <w:pPr>
              <w:ind w:left="207"/>
              <w:rPr>
                <w:sz w:val="20"/>
                <w:szCs w:val="20"/>
              </w:rPr>
            </w:pPr>
          </w:p>
          <w:p w:rsidR="005543C3" w:rsidRPr="00E821A2" w:rsidRDefault="005543C3" w:rsidP="00E821A2">
            <w:pPr>
              <w:ind w:left="207"/>
              <w:rPr>
                <w:sz w:val="20"/>
                <w:szCs w:val="20"/>
              </w:rPr>
            </w:pPr>
          </w:p>
          <w:p w:rsidR="005543C3" w:rsidRPr="00E821A2" w:rsidRDefault="005543C3" w:rsidP="00E821A2">
            <w:pPr>
              <w:ind w:left="207"/>
              <w:rPr>
                <w:sz w:val="20"/>
                <w:szCs w:val="20"/>
              </w:rPr>
            </w:pPr>
          </w:p>
        </w:tc>
        <w:tc>
          <w:tcPr>
            <w:tcW w:w="850" w:type="dxa"/>
            <w:shd w:val="clear" w:color="000000" w:fill="FFFFFF"/>
            <w:hideMark/>
          </w:tcPr>
          <w:p w:rsidR="005543C3" w:rsidRPr="00E821A2" w:rsidRDefault="005543C3" w:rsidP="00E821A2">
            <w:pPr>
              <w:ind w:left="207"/>
              <w:rPr>
                <w:sz w:val="20"/>
                <w:szCs w:val="20"/>
              </w:rPr>
            </w:pPr>
            <w:r w:rsidRPr="00E821A2">
              <w:rPr>
                <w:sz w:val="20"/>
                <w:szCs w:val="20"/>
              </w:rPr>
              <w:t>вс</w:t>
            </w:r>
            <w:r w:rsidRPr="00E821A2">
              <w:rPr>
                <w:sz w:val="20"/>
                <w:szCs w:val="20"/>
              </w:rPr>
              <w:t>е</w:t>
            </w:r>
            <w:r w:rsidRPr="00E821A2">
              <w:rPr>
                <w:sz w:val="20"/>
                <w:szCs w:val="20"/>
              </w:rPr>
              <w:t>го</w:t>
            </w:r>
          </w:p>
        </w:tc>
        <w:tc>
          <w:tcPr>
            <w:tcW w:w="1418" w:type="dxa"/>
            <w:shd w:val="clear" w:color="000000" w:fill="FFFFFF"/>
            <w:hideMark/>
          </w:tcPr>
          <w:p w:rsidR="005543C3" w:rsidRPr="005543C3" w:rsidRDefault="005543C3" w:rsidP="00492013">
            <w:pPr>
              <w:jc w:val="center"/>
              <w:rPr>
                <w:sz w:val="20"/>
                <w:szCs w:val="20"/>
              </w:rPr>
            </w:pPr>
            <w:r w:rsidRPr="005543C3">
              <w:rPr>
                <w:sz w:val="20"/>
                <w:szCs w:val="20"/>
              </w:rPr>
              <w:t>12 647,0</w:t>
            </w:r>
          </w:p>
        </w:tc>
        <w:tc>
          <w:tcPr>
            <w:tcW w:w="1417" w:type="dxa"/>
            <w:shd w:val="clear" w:color="000000" w:fill="FFFFFF"/>
            <w:hideMark/>
          </w:tcPr>
          <w:p w:rsidR="005543C3" w:rsidRPr="005543C3" w:rsidRDefault="005543C3" w:rsidP="00492013">
            <w:pPr>
              <w:jc w:val="center"/>
              <w:rPr>
                <w:sz w:val="20"/>
                <w:szCs w:val="20"/>
              </w:rPr>
            </w:pPr>
            <w:r w:rsidRPr="005543C3">
              <w:rPr>
                <w:sz w:val="20"/>
                <w:szCs w:val="20"/>
              </w:rPr>
              <w:t>12 647,0</w:t>
            </w:r>
          </w:p>
        </w:tc>
        <w:tc>
          <w:tcPr>
            <w:tcW w:w="1276" w:type="dxa"/>
            <w:shd w:val="clear" w:color="000000" w:fill="FFFFFF"/>
            <w:hideMark/>
          </w:tcPr>
          <w:p w:rsidR="005543C3" w:rsidRPr="00E821A2" w:rsidRDefault="005543C3" w:rsidP="00E821A2">
            <w:pPr>
              <w:ind w:left="207"/>
              <w:jc w:val="center"/>
              <w:rPr>
                <w:sz w:val="20"/>
                <w:szCs w:val="20"/>
              </w:rPr>
            </w:pPr>
            <w:r w:rsidRPr="00E821A2">
              <w:rPr>
                <w:sz w:val="20"/>
                <w:szCs w:val="20"/>
              </w:rPr>
              <w:t>0,0</w:t>
            </w:r>
          </w:p>
        </w:tc>
        <w:tc>
          <w:tcPr>
            <w:tcW w:w="1276" w:type="dxa"/>
            <w:shd w:val="clear" w:color="000000" w:fill="FFFFFF"/>
            <w:hideMark/>
          </w:tcPr>
          <w:p w:rsidR="005543C3" w:rsidRPr="00E821A2" w:rsidRDefault="005543C3" w:rsidP="00E821A2">
            <w:pPr>
              <w:ind w:left="207"/>
              <w:jc w:val="center"/>
              <w:rPr>
                <w:sz w:val="20"/>
                <w:szCs w:val="20"/>
              </w:rPr>
            </w:pPr>
            <w:r w:rsidRPr="00E821A2">
              <w:rPr>
                <w:sz w:val="20"/>
                <w:szCs w:val="20"/>
              </w:rPr>
              <w:t>0,0</w:t>
            </w:r>
          </w:p>
        </w:tc>
        <w:tc>
          <w:tcPr>
            <w:tcW w:w="1276" w:type="dxa"/>
            <w:shd w:val="clear" w:color="000000" w:fill="FFFFFF"/>
            <w:hideMark/>
          </w:tcPr>
          <w:p w:rsidR="005543C3" w:rsidRPr="00E821A2" w:rsidRDefault="005543C3" w:rsidP="00E821A2">
            <w:pPr>
              <w:ind w:left="207"/>
              <w:jc w:val="center"/>
              <w:rPr>
                <w:sz w:val="20"/>
                <w:szCs w:val="20"/>
              </w:rPr>
            </w:pPr>
            <w:r w:rsidRPr="00E821A2">
              <w:rPr>
                <w:sz w:val="20"/>
                <w:szCs w:val="20"/>
              </w:rPr>
              <w:t>0,0</w:t>
            </w:r>
          </w:p>
        </w:tc>
        <w:tc>
          <w:tcPr>
            <w:tcW w:w="1275" w:type="dxa"/>
            <w:shd w:val="clear" w:color="000000" w:fill="FFFFFF"/>
            <w:hideMark/>
          </w:tcPr>
          <w:p w:rsidR="005543C3" w:rsidRPr="00E821A2" w:rsidRDefault="005543C3" w:rsidP="00E821A2">
            <w:pPr>
              <w:ind w:left="207"/>
              <w:jc w:val="center"/>
              <w:rPr>
                <w:sz w:val="20"/>
                <w:szCs w:val="20"/>
              </w:rPr>
            </w:pPr>
            <w:r w:rsidRPr="00E821A2">
              <w:rPr>
                <w:sz w:val="20"/>
                <w:szCs w:val="20"/>
              </w:rPr>
              <w:t>0,0</w:t>
            </w:r>
          </w:p>
        </w:tc>
        <w:tc>
          <w:tcPr>
            <w:tcW w:w="1276" w:type="dxa"/>
            <w:shd w:val="clear" w:color="000000" w:fill="FFFFFF"/>
            <w:hideMark/>
          </w:tcPr>
          <w:p w:rsidR="005543C3" w:rsidRPr="00E821A2" w:rsidRDefault="005543C3" w:rsidP="00E821A2">
            <w:pPr>
              <w:ind w:left="207"/>
              <w:jc w:val="center"/>
              <w:rPr>
                <w:sz w:val="20"/>
                <w:szCs w:val="20"/>
              </w:rPr>
            </w:pPr>
            <w:r w:rsidRPr="00E821A2">
              <w:rPr>
                <w:sz w:val="20"/>
                <w:szCs w:val="20"/>
              </w:rPr>
              <w:t>0,0</w:t>
            </w:r>
          </w:p>
        </w:tc>
        <w:tc>
          <w:tcPr>
            <w:tcW w:w="1311" w:type="dxa"/>
            <w:gridSpan w:val="2"/>
            <w:shd w:val="clear" w:color="000000" w:fill="FFFFFF"/>
            <w:hideMark/>
          </w:tcPr>
          <w:p w:rsidR="005543C3" w:rsidRPr="00E821A2" w:rsidRDefault="005543C3" w:rsidP="00E821A2">
            <w:pPr>
              <w:ind w:left="207"/>
              <w:jc w:val="center"/>
              <w:rPr>
                <w:sz w:val="20"/>
                <w:szCs w:val="20"/>
              </w:rPr>
            </w:pPr>
            <w:r w:rsidRPr="00E821A2">
              <w:rPr>
                <w:sz w:val="20"/>
                <w:szCs w:val="20"/>
              </w:rPr>
              <w:t>0,0</w:t>
            </w:r>
          </w:p>
        </w:tc>
        <w:tc>
          <w:tcPr>
            <w:tcW w:w="1317" w:type="dxa"/>
            <w:shd w:val="clear" w:color="000000" w:fill="FFFFFF"/>
            <w:hideMark/>
          </w:tcPr>
          <w:p w:rsidR="005543C3" w:rsidRPr="00E821A2" w:rsidRDefault="005543C3" w:rsidP="00E821A2">
            <w:pPr>
              <w:ind w:left="207"/>
              <w:jc w:val="center"/>
              <w:rPr>
                <w:sz w:val="20"/>
                <w:szCs w:val="20"/>
              </w:rPr>
            </w:pPr>
            <w:r w:rsidRPr="00E821A2">
              <w:rPr>
                <w:sz w:val="20"/>
                <w:szCs w:val="20"/>
              </w:rPr>
              <w:t>0,0</w:t>
            </w:r>
          </w:p>
        </w:tc>
      </w:tr>
      <w:tr w:rsidR="005543C3" w:rsidRPr="00D93299" w:rsidTr="00C55824">
        <w:trPr>
          <w:gridBefore w:val="1"/>
          <w:wBefore w:w="1432" w:type="dxa"/>
          <w:trHeight w:val="965"/>
          <w:jc w:val="right"/>
        </w:trPr>
        <w:tc>
          <w:tcPr>
            <w:tcW w:w="2041" w:type="dxa"/>
            <w:gridSpan w:val="2"/>
            <w:vMerge/>
            <w:shd w:val="clear" w:color="000000" w:fill="FFFFFF"/>
            <w:hideMark/>
          </w:tcPr>
          <w:p w:rsidR="005543C3" w:rsidRPr="00E821A2" w:rsidRDefault="005543C3" w:rsidP="00E821A2">
            <w:pPr>
              <w:ind w:left="207"/>
              <w:rPr>
                <w:sz w:val="20"/>
                <w:szCs w:val="20"/>
              </w:rPr>
            </w:pPr>
          </w:p>
        </w:tc>
        <w:tc>
          <w:tcPr>
            <w:tcW w:w="845" w:type="dxa"/>
            <w:vMerge/>
            <w:shd w:val="clear" w:color="000000" w:fill="FFFFFF"/>
          </w:tcPr>
          <w:p w:rsidR="005543C3" w:rsidRPr="00E821A2" w:rsidRDefault="005543C3" w:rsidP="00E821A2">
            <w:pPr>
              <w:ind w:left="207"/>
              <w:rPr>
                <w:sz w:val="20"/>
                <w:szCs w:val="20"/>
              </w:rPr>
            </w:pPr>
          </w:p>
        </w:tc>
        <w:tc>
          <w:tcPr>
            <w:tcW w:w="850" w:type="dxa"/>
            <w:shd w:val="clear" w:color="000000" w:fill="FFFFFF"/>
            <w:hideMark/>
          </w:tcPr>
          <w:p w:rsidR="005543C3" w:rsidRPr="00E821A2" w:rsidRDefault="005543C3" w:rsidP="00E821A2">
            <w:pPr>
              <w:ind w:left="207"/>
              <w:rPr>
                <w:sz w:val="20"/>
                <w:szCs w:val="20"/>
              </w:rPr>
            </w:pPr>
            <w:r w:rsidRPr="00E821A2">
              <w:rPr>
                <w:sz w:val="20"/>
                <w:szCs w:val="20"/>
              </w:rPr>
              <w:t>м</w:t>
            </w:r>
            <w:r w:rsidRPr="00E821A2">
              <w:rPr>
                <w:sz w:val="20"/>
                <w:szCs w:val="20"/>
              </w:rPr>
              <w:t>е</w:t>
            </w:r>
            <w:r w:rsidRPr="00E821A2">
              <w:rPr>
                <w:sz w:val="20"/>
                <w:szCs w:val="20"/>
              </w:rPr>
              <w:t>стный бюджет</w:t>
            </w:r>
          </w:p>
        </w:tc>
        <w:tc>
          <w:tcPr>
            <w:tcW w:w="1418" w:type="dxa"/>
            <w:shd w:val="clear" w:color="000000" w:fill="FFFFFF"/>
            <w:hideMark/>
          </w:tcPr>
          <w:p w:rsidR="005543C3" w:rsidRDefault="005543C3" w:rsidP="00492013">
            <w:pPr>
              <w:jc w:val="center"/>
              <w:rPr>
                <w:sz w:val="20"/>
                <w:szCs w:val="20"/>
                <w:lang w:val="en-US"/>
              </w:rPr>
            </w:pPr>
          </w:p>
          <w:p w:rsidR="005543C3" w:rsidRPr="005543C3" w:rsidRDefault="005543C3" w:rsidP="00492013">
            <w:pPr>
              <w:jc w:val="center"/>
              <w:rPr>
                <w:sz w:val="20"/>
                <w:szCs w:val="20"/>
              </w:rPr>
            </w:pPr>
            <w:r w:rsidRPr="005543C3">
              <w:rPr>
                <w:sz w:val="20"/>
                <w:szCs w:val="20"/>
              </w:rPr>
              <w:t>12 647,0</w:t>
            </w:r>
          </w:p>
        </w:tc>
        <w:tc>
          <w:tcPr>
            <w:tcW w:w="1417" w:type="dxa"/>
            <w:shd w:val="clear" w:color="000000" w:fill="FFFFFF"/>
            <w:hideMark/>
          </w:tcPr>
          <w:p w:rsidR="005543C3" w:rsidRDefault="005543C3" w:rsidP="00492013">
            <w:pPr>
              <w:jc w:val="center"/>
              <w:rPr>
                <w:sz w:val="20"/>
                <w:szCs w:val="20"/>
                <w:lang w:val="en-US"/>
              </w:rPr>
            </w:pPr>
          </w:p>
          <w:p w:rsidR="005543C3" w:rsidRPr="005543C3" w:rsidRDefault="005543C3" w:rsidP="00492013">
            <w:pPr>
              <w:jc w:val="center"/>
              <w:rPr>
                <w:sz w:val="20"/>
                <w:szCs w:val="20"/>
              </w:rPr>
            </w:pPr>
            <w:r w:rsidRPr="005543C3">
              <w:rPr>
                <w:sz w:val="20"/>
                <w:szCs w:val="20"/>
              </w:rPr>
              <w:t>12 647,0</w:t>
            </w:r>
          </w:p>
        </w:tc>
        <w:tc>
          <w:tcPr>
            <w:tcW w:w="1276" w:type="dxa"/>
            <w:shd w:val="clear" w:color="000000" w:fill="FFFFFF"/>
            <w:hideMark/>
          </w:tcPr>
          <w:p w:rsidR="005543C3" w:rsidRPr="00E821A2" w:rsidRDefault="005543C3" w:rsidP="00E821A2">
            <w:pPr>
              <w:ind w:left="207"/>
              <w:jc w:val="center"/>
              <w:rPr>
                <w:sz w:val="20"/>
                <w:szCs w:val="20"/>
              </w:rPr>
            </w:pPr>
          </w:p>
          <w:p w:rsidR="005543C3" w:rsidRPr="00E821A2" w:rsidRDefault="005543C3" w:rsidP="00E821A2">
            <w:pPr>
              <w:ind w:left="207"/>
              <w:jc w:val="center"/>
              <w:rPr>
                <w:sz w:val="20"/>
                <w:szCs w:val="20"/>
              </w:rPr>
            </w:pPr>
            <w:r w:rsidRPr="00E821A2">
              <w:rPr>
                <w:sz w:val="20"/>
                <w:szCs w:val="20"/>
              </w:rPr>
              <w:t>0,0</w:t>
            </w:r>
          </w:p>
        </w:tc>
        <w:tc>
          <w:tcPr>
            <w:tcW w:w="1276" w:type="dxa"/>
            <w:shd w:val="clear" w:color="000000" w:fill="FFFFFF"/>
            <w:hideMark/>
          </w:tcPr>
          <w:p w:rsidR="005543C3" w:rsidRPr="00E821A2" w:rsidRDefault="005543C3" w:rsidP="00E821A2">
            <w:pPr>
              <w:ind w:left="207"/>
              <w:jc w:val="center"/>
              <w:rPr>
                <w:sz w:val="20"/>
                <w:szCs w:val="20"/>
              </w:rPr>
            </w:pPr>
          </w:p>
          <w:p w:rsidR="005543C3" w:rsidRPr="00E821A2" w:rsidRDefault="005543C3" w:rsidP="00E821A2">
            <w:pPr>
              <w:ind w:left="207"/>
              <w:jc w:val="center"/>
              <w:rPr>
                <w:sz w:val="20"/>
                <w:szCs w:val="20"/>
              </w:rPr>
            </w:pPr>
            <w:r w:rsidRPr="00E821A2">
              <w:rPr>
                <w:sz w:val="20"/>
                <w:szCs w:val="20"/>
              </w:rPr>
              <w:t>0,0</w:t>
            </w:r>
          </w:p>
        </w:tc>
        <w:tc>
          <w:tcPr>
            <w:tcW w:w="1276" w:type="dxa"/>
            <w:shd w:val="clear" w:color="000000" w:fill="FFFFFF"/>
            <w:hideMark/>
          </w:tcPr>
          <w:p w:rsidR="005543C3" w:rsidRPr="00E821A2" w:rsidRDefault="005543C3" w:rsidP="00E821A2">
            <w:pPr>
              <w:ind w:left="207"/>
              <w:jc w:val="center"/>
              <w:rPr>
                <w:sz w:val="20"/>
                <w:szCs w:val="20"/>
              </w:rPr>
            </w:pPr>
          </w:p>
          <w:p w:rsidR="005543C3" w:rsidRPr="00E821A2" w:rsidRDefault="005543C3" w:rsidP="00E821A2">
            <w:pPr>
              <w:ind w:left="207"/>
              <w:jc w:val="center"/>
              <w:rPr>
                <w:sz w:val="20"/>
                <w:szCs w:val="20"/>
              </w:rPr>
            </w:pPr>
            <w:r w:rsidRPr="00E821A2">
              <w:rPr>
                <w:sz w:val="20"/>
                <w:szCs w:val="20"/>
              </w:rPr>
              <w:t>0,0</w:t>
            </w:r>
          </w:p>
        </w:tc>
        <w:tc>
          <w:tcPr>
            <w:tcW w:w="1275" w:type="dxa"/>
            <w:shd w:val="clear" w:color="000000" w:fill="FFFFFF"/>
            <w:hideMark/>
          </w:tcPr>
          <w:p w:rsidR="005543C3" w:rsidRPr="00E821A2" w:rsidRDefault="005543C3" w:rsidP="00E821A2">
            <w:pPr>
              <w:ind w:left="207"/>
              <w:jc w:val="center"/>
              <w:rPr>
                <w:sz w:val="20"/>
                <w:szCs w:val="20"/>
              </w:rPr>
            </w:pPr>
          </w:p>
          <w:p w:rsidR="005543C3" w:rsidRPr="00E821A2" w:rsidRDefault="005543C3" w:rsidP="00E821A2">
            <w:pPr>
              <w:ind w:left="207"/>
              <w:jc w:val="center"/>
              <w:rPr>
                <w:sz w:val="20"/>
                <w:szCs w:val="20"/>
              </w:rPr>
            </w:pPr>
            <w:r w:rsidRPr="00E821A2">
              <w:rPr>
                <w:sz w:val="20"/>
                <w:szCs w:val="20"/>
              </w:rPr>
              <w:t>0,0</w:t>
            </w:r>
          </w:p>
        </w:tc>
        <w:tc>
          <w:tcPr>
            <w:tcW w:w="1276" w:type="dxa"/>
            <w:shd w:val="clear" w:color="000000" w:fill="FFFFFF"/>
            <w:hideMark/>
          </w:tcPr>
          <w:p w:rsidR="005543C3" w:rsidRPr="00E821A2" w:rsidRDefault="005543C3" w:rsidP="00E821A2">
            <w:pPr>
              <w:ind w:left="207"/>
              <w:jc w:val="center"/>
              <w:rPr>
                <w:sz w:val="20"/>
                <w:szCs w:val="20"/>
              </w:rPr>
            </w:pPr>
          </w:p>
          <w:p w:rsidR="005543C3" w:rsidRPr="00E821A2" w:rsidRDefault="005543C3" w:rsidP="00E821A2">
            <w:pPr>
              <w:ind w:left="207"/>
              <w:jc w:val="center"/>
              <w:rPr>
                <w:sz w:val="20"/>
                <w:szCs w:val="20"/>
              </w:rPr>
            </w:pPr>
            <w:r w:rsidRPr="00E821A2">
              <w:rPr>
                <w:sz w:val="20"/>
                <w:szCs w:val="20"/>
              </w:rPr>
              <w:t>0,0</w:t>
            </w:r>
          </w:p>
        </w:tc>
        <w:tc>
          <w:tcPr>
            <w:tcW w:w="1311" w:type="dxa"/>
            <w:gridSpan w:val="2"/>
            <w:shd w:val="clear" w:color="000000" w:fill="FFFFFF"/>
            <w:hideMark/>
          </w:tcPr>
          <w:p w:rsidR="005543C3" w:rsidRPr="00E821A2" w:rsidRDefault="005543C3" w:rsidP="00E821A2">
            <w:pPr>
              <w:ind w:left="207"/>
              <w:jc w:val="center"/>
              <w:rPr>
                <w:sz w:val="20"/>
                <w:szCs w:val="20"/>
              </w:rPr>
            </w:pPr>
          </w:p>
          <w:p w:rsidR="005543C3" w:rsidRPr="00E821A2" w:rsidRDefault="005543C3" w:rsidP="00E821A2">
            <w:pPr>
              <w:ind w:left="207"/>
              <w:jc w:val="center"/>
              <w:rPr>
                <w:sz w:val="20"/>
                <w:szCs w:val="20"/>
              </w:rPr>
            </w:pPr>
            <w:r w:rsidRPr="00E821A2">
              <w:rPr>
                <w:sz w:val="20"/>
                <w:szCs w:val="20"/>
              </w:rPr>
              <w:t>0,0</w:t>
            </w:r>
          </w:p>
        </w:tc>
        <w:tc>
          <w:tcPr>
            <w:tcW w:w="1317" w:type="dxa"/>
            <w:shd w:val="clear" w:color="000000" w:fill="FFFFFF"/>
            <w:hideMark/>
          </w:tcPr>
          <w:p w:rsidR="005543C3" w:rsidRPr="00E821A2" w:rsidRDefault="005543C3" w:rsidP="00E821A2">
            <w:pPr>
              <w:ind w:left="207"/>
              <w:jc w:val="center"/>
              <w:rPr>
                <w:sz w:val="20"/>
                <w:szCs w:val="20"/>
              </w:rPr>
            </w:pPr>
          </w:p>
          <w:p w:rsidR="005543C3" w:rsidRPr="00E821A2" w:rsidRDefault="005543C3" w:rsidP="00E821A2">
            <w:pPr>
              <w:ind w:left="207"/>
              <w:jc w:val="center"/>
              <w:rPr>
                <w:sz w:val="20"/>
                <w:szCs w:val="20"/>
              </w:rPr>
            </w:pPr>
            <w:r w:rsidRPr="00E821A2">
              <w:rPr>
                <w:sz w:val="20"/>
                <w:szCs w:val="20"/>
              </w:rPr>
              <w:t>0,0</w:t>
            </w:r>
          </w:p>
        </w:tc>
      </w:tr>
    </w:tbl>
    <w:p w:rsidR="002773AC" w:rsidRPr="002773AC" w:rsidRDefault="002773AC" w:rsidP="002773AC"/>
    <w:p w:rsidR="002A0B18" w:rsidRDefault="002A0B18" w:rsidP="00075275">
      <w:pPr>
        <w:widowControl w:val="0"/>
        <w:autoSpaceDE w:val="0"/>
        <w:autoSpaceDN w:val="0"/>
        <w:ind w:right="567" w:firstLine="540"/>
        <w:jc w:val="right"/>
        <w:outlineLvl w:val="1"/>
        <w:rPr>
          <w:sz w:val="24"/>
          <w:szCs w:val="24"/>
          <w:lang w:val="en-US"/>
        </w:rPr>
      </w:pPr>
    </w:p>
    <w:p w:rsidR="002A0B18" w:rsidRDefault="002A0B18" w:rsidP="00075275">
      <w:pPr>
        <w:widowControl w:val="0"/>
        <w:autoSpaceDE w:val="0"/>
        <w:autoSpaceDN w:val="0"/>
        <w:ind w:right="567" w:firstLine="540"/>
        <w:jc w:val="right"/>
        <w:outlineLvl w:val="1"/>
        <w:rPr>
          <w:sz w:val="24"/>
          <w:szCs w:val="24"/>
          <w:lang w:val="en-US"/>
        </w:rPr>
      </w:pPr>
    </w:p>
    <w:p w:rsidR="002A0B18" w:rsidRDefault="002A0B18" w:rsidP="00075275">
      <w:pPr>
        <w:widowControl w:val="0"/>
        <w:autoSpaceDE w:val="0"/>
        <w:autoSpaceDN w:val="0"/>
        <w:ind w:right="567" w:firstLine="540"/>
        <w:jc w:val="right"/>
        <w:outlineLvl w:val="1"/>
        <w:rPr>
          <w:sz w:val="24"/>
          <w:szCs w:val="24"/>
          <w:lang w:val="en-US"/>
        </w:rPr>
      </w:pPr>
    </w:p>
    <w:p w:rsidR="002A0B18" w:rsidRDefault="002A0B18" w:rsidP="00075275">
      <w:pPr>
        <w:widowControl w:val="0"/>
        <w:autoSpaceDE w:val="0"/>
        <w:autoSpaceDN w:val="0"/>
        <w:ind w:right="567" w:firstLine="540"/>
        <w:jc w:val="right"/>
        <w:outlineLvl w:val="1"/>
        <w:rPr>
          <w:sz w:val="24"/>
          <w:szCs w:val="24"/>
          <w:lang w:val="en-US"/>
        </w:rPr>
      </w:pPr>
    </w:p>
    <w:p w:rsidR="002A0B18" w:rsidRDefault="002A0B18" w:rsidP="00075275">
      <w:pPr>
        <w:widowControl w:val="0"/>
        <w:autoSpaceDE w:val="0"/>
        <w:autoSpaceDN w:val="0"/>
        <w:ind w:right="567" w:firstLine="540"/>
        <w:jc w:val="right"/>
        <w:outlineLvl w:val="1"/>
        <w:rPr>
          <w:sz w:val="24"/>
          <w:szCs w:val="24"/>
          <w:lang w:val="en-US"/>
        </w:rPr>
      </w:pPr>
    </w:p>
    <w:p w:rsidR="002A0B18" w:rsidRDefault="002A0B18" w:rsidP="00075275">
      <w:pPr>
        <w:widowControl w:val="0"/>
        <w:autoSpaceDE w:val="0"/>
        <w:autoSpaceDN w:val="0"/>
        <w:ind w:right="567" w:firstLine="540"/>
        <w:jc w:val="right"/>
        <w:outlineLvl w:val="1"/>
        <w:rPr>
          <w:sz w:val="24"/>
          <w:szCs w:val="24"/>
          <w:lang w:val="en-US"/>
        </w:rPr>
      </w:pPr>
    </w:p>
    <w:p w:rsidR="002A0B18" w:rsidRDefault="002A0B18" w:rsidP="00075275">
      <w:pPr>
        <w:widowControl w:val="0"/>
        <w:autoSpaceDE w:val="0"/>
        <w:autoSpaceDN w:val="0"/>
        <w:ind w:right="567" w:firstLine="540"/>
        <w:jc w:val="right"/>
        <w:outlineLvl w:val="1"/>
        <w:rPr>
          <w:sz w:val="24"/>
          <w:szCs w:val="24"/>
          <w:lang w:val="en-US"/>
        </w:rPr>
      </w:pPr>
    </w:p>
    <w:p w:rsidR="002A0B18" w:rsidRDefault="002A0B18" w:rsidP="00075275">
      <w:pPr>
        <w:widowControl w:val="0"/>
        <w:autoSpaceDE w:val="0"/>
        <w:autoSpaceDN w:val="0"/>
        <w:ind w:right="567" w:firstLine="540"/>
        <w:jc w:val="right"/>
        <w:outlineLvl w:val="1"/>
        <w:rPr>
          <w:sz w:val="24"/>
          <w:szCs w:val="24"/>
          <w:lang w:val="en-US"/>
        </w:rPr>
      </w:pPr>
    </w:p>
    <w:p w:rsidR="002A0B18" w:rsidRDefault="002A0B18" w:rsidP="00075275">
      <w:pPr>
        <w:widowControl w:val="0"/>
        <w:autoSpaceDE w:val="0"/>
        <w:autoSpaceDN w:val="0"/>
        <w:ind w:right="567" w:firstLine="540"/>
        <w:jc w:val="right"/>
        <w:outlineLvl w:val="1"/>
        <w:rPr>
          <w:sz w:val="24"/>
          <w:szCs w:val="24"/>
          <w:lang w:val="en-US"/>
        </w:rPr>
      </w:pPr>
    </w:p>
    <w:p w:rsidR="00C064A6" w:rsidRDefault="00C064A6" w:rsidP="00075275">
      <w:pPr>
        <w:widowControl w:val="0"/>
        <w:autoSpaceDE w:val="0"/>
        <w:autoSpaceDN w:val="0"/>
        <w:ind w:right="567" w:firstLine="540"/>
        <w:jc w:val="right"/>
        <w:outlineLvl w:val="1"/>
        <w:rPr>
          <w:sz w:val="24"/>
          <w:szCs w:val="24"/>
        </w:rPr>
      </w:pPr>
    </w:p>
    <w:p w:rsidR="00C064A6" w:rsidRDefault="00C064A6" w:rsidP="00075275">
      <w:pPr>
        <w:widowControl w:val="0"/>
        <w:autoSpaceDE w:val="0"/>
        <w:autoSpaceDN w:val="0"/>
        <w:ind w:right="567" w:firstLine="540"/>
        <w:jc w:val="right"/>
        <w:outlineLvl w:val="1"/>
        <w:rPr>
          <w:sz w:val="24"/>
          <w:szCs w:val="24"/>
        </w:rPr>
      </w:pPr>
    </w:p>
    <w:p w:rsidR="00C064A6" w:rsidRDefault="00C064A6" w:rsidP="00075275">
      <w:pPr>
        <w:widowControl w:val="0"/>
        <w:autoSpaceDE w:val="0"/>
        <w:autoSpaceDN w:val="0"/>
        <w:ind w:right="567" w:firstLine="540"/>
        <w:jc w:val="right"/>
        <w:outlineLvl w:val="1"/>
        <w:rPr>
          <w:sz w:val="24"/>
          <w:szCs w:val="24"/>
        </w:rPr>
      </w:pPr>
    </w:p>
    <w:p w:rsidR="00C064A6" w:rsidRDefault="00C064A6" w:rsidP="00075275">
      <w:pPr>
        <w:widowControl w:val="0"/>
        <w:autoSpaceDE w:val="0"/>
        <w:autoSpaceDN w:val="0"/>
        <w:ind w:right="567" w:firstLine="540"/>
        <w:jc w:val="right"/>
        <w:outlineLvl w:val="1"/>
        <w:rPr>
          <w:sz w:val="24"/>
          <w:szCs w:val="24"/>
        </w:rPr>
      </w:pPr>
    </w:p>
    <w:p w:rsidR="00C064A6" w:rsidRDefault="00C064A6" w:rsidP="00075275">
      <w:pPr>
        <w:widowControl w:val="0"/>
        <w:autoSpaceDE w:val="0"/>
        <w:autoSpaceDN w:val="0"/>
        <w:ind w:right="567" w:firstLine="540"/>
        <w:jc w:val="right"/>
        <w:outlineLvl w:val="1"/>
        <w:rPr>
          <w:sz w:val="24"/>
          <w:szCs w:val="24"/>
        </w:rPr>
      </w:pPr>
    </w:p>
    <w:p w:rsidR="00C064A6" w:rsidRDefault="00C064A6" w:rsidP="00075275">
      <w:pPr>
        <w:widowControl w:val="0"/>
        <w:autoSpaceDE w:val="0"/>
        <w:autoSpaceDN w:val="0"/>
        <w:ind w:right="567" w:firstLine="540"/>
        <w:jc w:val="right"/>
        <w:outlineLvl w:val="1"/>
        <w:rPr>
          <w:sz w:val="24"/>
          <w:szCs w:val="24"/>
        </w:rPr>
      </w:pPr>
    </w:p>
    <w:p w:rsidR="00C064A6" w:rsidRDefault="00C064A6" w:rsidP="00075275">
      <w:pPr>
        <w:widowControl w:val="0"/>
        <w:autoSpaceDE w:val="0"/>
        <w:autoSpaceDN w:val="0"/>
        <w:ind w:right="567" w:firstLine="540"/>
        <w:jc w:val="right"/>
        <w:outlineLvl w:val="1"/>
        <w:rPr>
          <w:sz w:val="24"/>
          <w:szCs w:val="24"/>
        </w:rPr>
      </w:pPr>
    </w:p>
    <w:p w:rsidR="00C064A6" w:rsidRDefault="00C064A6" w:rsidP="00075275">
      <w:pPr>
        <w:widowControl w:val="0"/>
        <w:autoSpaceDE w:val="0"/>
        <w:autoSpaceDN w:val="0"/>
        <w:ind w:right="567" w:firstLine="540"/>
        <w:jc w:val="right"/>
        <w:outlineLvl w:val="1"/>
        <w:rPr>
          <w:sz w:val="24"/>
          <w:szCs w:val="24"/>
        </w:rPr>
      </w:pPr>
    </w:p>
    <w:p w:rsidR="00C064A6" w:rsidRDefault="00C064A6" w:rsidP="00075275">
      <w:pPr>
        <w:widowControl w:val="0"/>
        <w:autoSpaceDE w:val="0"/>
        <w:autoSpaceDN w:val="0"/>
        <w:ind w:right="567" w:firstLine="540"/>
        <w:jc w:val="right"/>
        <w:outlineLvl w:val="1"/>
        <w:rPr>
          <w:sz w:val="24"/>
          <w:szCs w:val="24"/>
        </w:rPr>
      </w:pPr>
    </w:p>
    <w:p w:rsidR="00C064A6" w:rsidRDefault="00C064A6" w:rsidP="00075275">
      <w:pPr>
        <w:widowControl w:val="0"/>
        <w:autoSpaceDE w:val="0"/>
        <w:autoSpaceDN w:val="0"/>
        <w:ind w:right="567" w:firstLine="540"/>
        <w:jc w:val="right"/>
        <w:outlineLvl w:val="1"/>
        <w:rPr>
          <w:sz w:val="24"/>
          <w:szCs w:val="24"/>
        </w:rPr>
      </w:pPr>
    </w:p>
    <w:p w:rsidR="00C064A6" w:rsidRDefault="00C064A6" w:rsidP="00075275">
      <w:pPr>
        <w:widowControl w:val="0"/>
        <w:autoSpaceDE w:val="0"/>
        <w:autoSpaceDN w:val="0"/>
        <w:ind w:right="567" w:firstLine="540"/>
        <w:jc w:val="right"/>
        <w:outlineLvl w:val="1"/>
        <w:rPr>
          <w:sz w:val="24"/>
          <w:szCs w:val="24"/>
        </w:rPr>
      </w:pPr>
    </w:p>
    <w:p w:rsidR="00C064A6" w:rsidRDefault="00C064A6" w:rsidP="00075275">
      <w:pPr>
        <w:widowControl w:val="0"/>
        <w:autoSpaceDE w:val="0"/>
        <w:autoSpaceDN w:val="0"/>
        <w:ind w:right="567" w:firstLine="540"/>
        <w:jc w:val="right"/>
        <w:outlineLvl w:val="1"/>
        <w:rPr>
          <w:sz w:val="24"/>
          <w:szCs w:val="24"/>
        </w:rPr>
      </w:pPr>
    </w:p>
    <w:p w:rsidR="00C064A6" w:rsidRDefault="00C064A6" w:rsidP="00075275">
      <w:pPr>
        <w:widowControl w:val="0"/>
        <w:autoSpaceDE w:val="0"/>
        <w:autoSpaceDN w:val="0"/>
        <w:ind w:right="567" w:firstLine="540"/>
        <w:jc w:val="right"/>
        <w:outlineLvl w:val="1"/>
        <w:rPr>
          <w:sz w:val="24"/>
          <w:szCs w:val="24"/>
        </w:rPr>
      </w:pPr>
    </w:p>
    <w:p w:rsidR="00C064A6" w:rsidRDefault="00C064A6" w:rsidP="00075275">
      <w:pPr>
        <w:widowControl w:val="0"/>
        <w:autoSpaceDE w:val="0"/>
        <w:autoSpaceDN w:val="0"/>
        <w:ind w:right="567" w:firstLine="540"/>
        <w:jc w:val="right"/>
        <w:outlineLvl w:val="1"/>
        <w:rPr>
          <w:sz w:val="24"/>
          <w:szCs w:val="24"/>
        </w:rPr>
      </w:pPr>
    </w:p>
    <w:p w:rsidR="00C064A6" w:rsidRDefault="00C064A6" w:rsidP="00075275">
      <w:pPr>
        <w:widowControl w:val="0"/>
        <w:autoSpaceDE w:val="0"/>
        <w:autoSpaceDN w:val="0"/>
        <w:ind w:right="567" w:firstLine="540"/>
        <w:jc w:val="right"/>
        <w:outlineLvl w:val="1"/>
        <w:rPr>
          <w:sz w:val="24"/>
          <w:szCs w:val="24"/>
        </w:rPr>
      </w:pPr>
    </w:p>
    <w:p w:rsidR="00C064A6" w:rsidRDefault="00C064A6" w:rsidP="00075275">
      <w:pPr>
        <w:widowControl w:val="0"/>
        <w:autoSpaceDE w:val="0"/>
        <w:autoSpaceDN w:val="0"/>
        <w:ind w:right="567" w:firstLine="540"/>
        <w:jc w:val="right"/>
        <w:outlineLvl w:val="1"/>
        <w:rPr>
          <w:sz w:val="24"/>
          <w:szCs w:val="24"/>
        </w:rPr>
      </w:pPr>
    </w:p>
    <w:p w:rsidR="00C064A6" w:rsidRDefault="00C064A6" w:rsidP="00075275">
      <w:pPr>
        <w:widowControl w:val="0"/>
        <w:autoSpaceDE w:val="0"/>
        <w:autoSpaceDN w:val="0"/>
        <w:ind w:right="567" w:firstLine="540"/>
        <w:jc w:val="right"/>
        <w:outlineLvl w:val="1"/>
        <w:rPr>
          <w:sz w:val="24"/>
          <w:szCs w:val="24"/>
        </w:rPr>
      </w:pPr>
    </w:p>
    <w:p w:rsidR="00C064A6" w:rsidRDefault="00C064A6" w:rsidP="00075275">
      <w:pPr>
        <w:widowControl w:val="0"/>
        <w:autoSpaceDE w:val="0"/>
        <w:autoSpaceDN w:val="0"/>
        <w:ind w:right="567" w:firstLine="540"/>
        <w:jc w:val="right"/>
        <w:outlineLvl w:val="1"/>
        <w:rPr>
          <w:sz w:val="24"/>
          <w:szCs w:val="24"/>
        </w:rPr>
      </w:pPr>
    </w:p>
    <w:p w:rsidR="00C064A6" w:rsidRDefault="00C064A6" w:rsidP="00075275">
      <w:pPr>
        <w:widowControl w:val="0"/>
        <w:autoSpaceDE w:val="0"/>
        <w:autoSpaceDN w:val="0"/>
        <w:ind w:right="567" w:firstLine="540"/>
        <w:jc w:val="right"/>
        <w:outlineLvl w:val="1"/>
        <w:rPr>
          <w:sz w:val="24"/>
          <w:szCs w:val="24"/>
        </w:rPr>
      </w:pPr>
    </w:p>
    <w:p w:rsidR="00C064A6" w:rsidRDefault="00C064A6" w:rsidP="00075275">
      <w:pPr>
        <w:widowControl w:val="0"/>
        <w:autoSpaceDE w:val="0"/>
        <w:autoSpaceDN w:val="0"/>
        <w:ind w:right="567" w:firstLine="540"/>
        <w:jc w:val="right"/>
        <w:outlineLvl w:val="1"/>
        <w:rPr>
          <w:sz w:val="24"/>
          <w:szCs w:val="24"/>
        </w:rPr>
      </w:pPr>
    </w:p>
    <w:p w:rsidR="00C064A6" w:rsidRDefault="00C064A6" w:rsidP="00075275">
      <w:pPr>
        <w:widowControl w:val="0"/>
        <w:autoSpaceDE w:val="0"/>
        <w:autoSpaceDN w:val="0"/>
        <w:ind w:right="567" w:firstLine="540"/>
        <w:jc w:val="right"/>
        <w:outlineLvl w:val="1"/>
        <w:rPr>
          <w:sz w:val="24"/>
          <w:szCs w:val="24"/>
        </w:rPr>
      </w:pPr>
    </w:p>
    <w:p w:rsidR="00C064A6" w:rsidRDefault="00C064A6" w:rsidP="00C064A6">
      <w:pPr>
        <w:widowControl w:val="0"/>
        <w:autoSpaceDE w:val="0"/>
        <w:autoSpaceDN w:val="0"/>
        <w:ind w:right="567" w:firstLine="540"/>
        <w:jc w:val="center"/>
        <w:outlineLvl w:val="1"/>
        <w:rPr>
          <w:b/>
        </w:rPr>
      </w:pPr>
      <w:r w:rsidRPr="00935E72">
        <w:rPr>
          <w:b/>
        </w:rPr>
        <w:t>Направления мероприятий муниципальной программы</w:t>
      </w:r>
    </w:p>
    <w:p w:rsidR="00C064A6" w:rsidRPr="006C7D4F" w:rsidRDefault="00C064A6" w:rsidP="00C064A6">
      <w:pPr>
        <w:widowControl w:val="0"/>
        <w:autoSpaceDE w:val="0"/>
        <w:autoSpaceDN w:val="0"/>
        <w:ind w:firstLine="540"/>
        <w:jc w:val="center"/>
        <w:outlineLvl w:val="1"/>
        <w:rPr>
          <w:sz w:val="24"/>
          <w:szCs w:val="24"/>
        </w:rPr>
      </w:pPr>
    </w:p>
    <w:tbl>
      <w:tblPr>
        <w:tblW w:w="1545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91"/>
        <w:gridCol w:w="4087"/>
        <w:gridCol w:w="5954"/>
        <w:gridCol w:w="4819"/>
      </w:tblGrid>
      <w:tr w:rsidR="00C064A6" w:rsidRPr="00D93299" w:rsidTr="00E821A2">
        <w:trPr>
          <w:trHeight w:val="664"/>
        </w:trPr>
        <w:tc>
          <w:tcPr>
            <w:tcW w:w="591" w:type="dxa"/>
            <w:tcBorders>
              <w:bottom w:val="single" w:sz="4" w:space="0" w:color="auto"/>
            </w:tcBorders>
            <w:shd w:val="clear" w:color="auto" w:fill="auto"/>
            <w:hideMark/>
          </w:tcPr>
          <w:p w:rsidR="00C064A6" w:rsidRPr="00D93299" w:rsidRDefault="00C064A6" w:rsidP="00E821A2">
            <w:pPr>
              <w:jc w:val="center"/>
              <w:rPr>
                <w:rFonts w:eastAsia="Calibri"/>
                <w:b/>
                <w:sz w:val="24"/>
                <w:szCs w:val="24"/>
                <w:lang w:eastAsia="en-US"/>
              </w:rPr>
            </w:pPr>
            <w:r w:rsidRPr="00D93299">
              <w:rPr>
                <w:rFonts w:eastAsia="Calibri"/>
                <w:b/>
                <w:sz w:val="24"/>
                <w:szCs w:val="24"/>
                <w:lang w:eastAsia="en-US"/>
              </w:rPr>
              <w:t>№ п/п</w:t>
            </w:r>
          </w:p>
        </w:tc>
        <w:tc>
          <w:tcPr>
            <w:tcW w:w="4087" w:type="dxa"/>
            <w:tcBorders>
              <w:bottom w:val="single" w:sz="4" w:space="0" w:color="auto"/>
            </w:tcBorders>
            <w:shd w:val="clear" w:color="auto" w:fill="auto"/>
            <w:hideMark/>
          </w:tcPr>
          <w:p w:rsidR="00C064A6" w:rsidRPr="00D93299" w:rsidRDefault="00C064A6" w:rsidP="00E821A2">
            <w:pPr>
              <w:jc w:val="center"/>
              <w:rPr>
                <w:rFonts w:eastAsia="Calibri"/>
                <w:b/>
                <w:sz w:val="24"/>
                <w:szCs w:val="24"/>
                <w:lang w:eastAsia="en-US"/>
              </w:rPr>
            </w:pPr>
            <w:r w:rsidRPr="00D93299">
              <w:rPr>
                <w:rFonts w:eastAsia="Calibri"/>
                <w:b/>
                <w:sz w:val="24"/>
                <w:szCs w:val="24"/>
                <w:lang w:eastAsia="en-US"/>
              </w:rPr>
              <w:t>наименование</w:t>
            </w:r>
            <w:r>
              <w:rPr>
                <w:rFonts w:eastAsia="Calibri"/>
                <w:b/>
                <w:sz w:val="24"/>
                <w:szCs w:val="24"/>
                <w:lang w:eastAsia="en-US"/>
              </w:rPr>
              <w:t xml:space="preserve"> мероприятия</w:t>
            </w:r>
          </w:p>
        </w:tc>
        <w:tc>
          <w:tcPr>
            <w:tcW w:w="5954" w:type="dxa"/>
            <w:tcBorders>
              <w:bottom w:val="single" w:sz="4" w:space="0" w:color="auto"/>
            </w:tcBorders>
            <w:shd w:val="clear" w:color="auto" w:fill="auto"/>
          </w:tcPr>
          <w:p w:rsidR="00C064A6" w:rsidRPr="00D93299" w:rsidRDefault="00C064A6" w:rsidP="00E821A2">
            <w:pPr>
              <w:jc w:val="center"/>
              <w:rPr>
                <w:rFonts w:eastAsia="Calibri"/>
                <w:b/>
                <w:sz w:val="24"/>
                <w:szCs w:val="24"/>
                <w:lang w:eastAsia="en-US"/>
              </w:rPr>
            </w:pPr>
            <w:r>
              <w:rPr>
                <w:rFonts w:eastAsia="Calibri"/>
                <w:b/>
                <w:sz w:val="24"/>
                <w:szCs w:val="24"/>
                <w:lang w:eastAsia="en-US"/>
              </w:rPr>
              <w:t>Н</w:t>
            </w:r>
            <w:r w:rsidRPr="00D93299">
              <w:rPr>
                <w:rFonts w:eastAsia="Calibri"/>
                <w:b/>
                <w:sz w:val="24"/>
                <w:szCs w:val="24"/>
                <w:lang w:eastAsia="en-US"/>
              </w:rPr>
              <w:t>аправлени</w:t>
            </w:r>
            <w:r>
              <w:rPr>
                <w:rFonts w:eastAsia="Calibri"/>
                <w:b/>
                <w:sz w:val="24"/>
                <w:szCs w:val="24"/>
                <w:lang w:eastAsia="en-US"/>
              </w:rPr>
              <w:t>е</w:t>
            </w:r>
            <w:r w:rsidRPr="00D93299">
              <w:rPr>
                <w:rFonts w:eastAsia="Calibri"/>
                <w:b/>
                <w:sz w:val="24"/>
                <w:szCs w:val="24"/>
                <w:lang w:eastAsia="en-US"/>
              </w:rPr>
              <w:t xml:space="preserve"> расходов</w:t>
            </w:r>
          </w:p>
        </w:tc>
        <w:tc>
          <w:tcPr>
            <w:tcW w:w="4819" w:type="dxa"/>
            <w:shd w:val="clear" w:color="auto" w:fill="auto"/>
          </w:tcPr>
          <w:p w:rsidR="00C064A6" w:rsidRPr="00D93299" w:rsidRDefault="00C064A6" w:rsidP="00E821A2">
            <w:pPr>
              <w:jc w:val="center"/>
              <w:rPr>
                <w:rFonts w:eastAsia="Calibri"/>
                <w:b/>
                <w:sz w:val="24"/>
                <w:szCs w:val="24"/>
                <w:lang w:eastAsia="en-US"/>
              </w:rPr>
            </w:pPr>
            <w:r w:rsidRPr="00D93299">
              <w:rPr>
                <w:rFonts w:eastAsia="Calibri"/>
                <w:b/>
                <w:sz w:val="24"/>
                <w:szCs w:val="24"/>
                <w:lang w:eastAsia="en-US"/>
              </w:rPr>
              <w:t xml:space="preserve">Наименование </w:t>
            </w:r>
            <w:r>
              <w:rPr>
                <w:rFonts w:eastAsia="Calibri"/>
                <w:b/>
                <w:sz w:val="24"/>
                <w:szCs w:val="24"/>
                <w:lang w:eastAsia="en-US"/>
              </w:rPr>
              <w:t>порядка, номер прилож</w:t>
            </w:r>
            <w:r>
              <w:rPr>
                <w:rFonts w:eastAsia="Calibri"/>
                <w:b/>
                <w:sz w:val="24"/>
                <w:szCs w:val="24"/>
                <w:lang w:eastAsia="en-US"/>
              </w:rPr>
              <w:t>е</w:t>
            </w:r>
            <w:r>
              <w:rPr>
                <w:rFonts w:eastAsia="Calibri"/>
                <w:b/>
                <w:sz w:val="24"/>
                <w:szCs w:val="24"/>
                <w:lang w:eastAsia="en-US"/>
              </w:rPr>
              <w:t xml:space="preserve">ния </w:t>
            </w:r>
          </w:p>
          <w:p w:rsidR="00C064A6" w:rsidRPr="00D93299" w:rsidRDefault="00C064A6" w:rsidP="00E821A2">
            <w:pPr>
              <w:jc w:val="center"/>
              <w:rPr>
                <w:rFonts w:eastAsia="Calibri"/>
                <w:b/>
                <w:sz w:val="24"/>
                <w:szCs w:val="24"/>
                <w:lang w:eastAsia="en-US"/>
              </w:rPr>
            </w:pPr>
          </w:p>
        </w:tc>
      </w:tr>
      <w:tr w:rsidR="00C064A6" w:rsidRPr="00D93299" w:rsidTr="00E821A2">
        <w:tc>
          <w:tcPr>
            <w:tcW w:w="591" w:type="dxa"/>
            <w:shd w:val="clear" w:color="auto" w:fill="auto"/>
            <w:hideMark/>
          </w:tcPr>
          <w:p w:rsidR="00C064A6" w:rsidRPr="00D93299" w:rsidRDefault="00C064A6" w:rsidP="00E821A2">
            <w:pPr>
              <w:jc w:val="center"/>
              <w:rPr>
                <w:rFonts w:eastAsia="Calibri"/>
                <w:sz w:val="24"/>
                <w:szCs w:val="24"/>
                <w:lang w:eastAsia="en-US"/>
              </w:rPr>
            </w:pPr>
            <w:r w:rsidRPr="00D93299">
              <w:rPr>
                <w:rFonts w:eastAsia="Calibri"/>
                <w:sz w:val="24"/>
                <w:szCs w:val="24"/>
                <w:lang w:eastAsia="en-US"/>
              </w:rPr>
              <w:t>1</w:t>
            </w:r>
          </w:p>
        </w:tc>
        <w:tc>
          <w:tcPr>
            <w:tcW w:w="4087" w:type="dxa"/>
            <w:shd w:val="clear" w:color="auto" w:fill="auto"/>
            <w:hideMark/>
          </w:tcPr>
          <w:p w:rsidR="00C064A6" w:rsidRPr="00D93299" w:rsidRDefault="00C064A6" w:rsidP="00E821A2">
            <w:pPr>
              <w:jc w:val="center"/>
              <w:rPr>
                <w:rFonts w:eastAsia="Calibri"/>
                <w:sz w:val="24"/>
                <w:szCs w:val="24"/>
                <w:lang w:eastAsia="en-US"/>
              </w:rPr>
            </w:pPr>
            <w:r w:rsidRPr="00D93299">
              <w:rPr>
                <w:rFonts w:eastAsia="Calibri"/>
                <w:sz w:val="24"/>
                <w:szCs w:val="24"/>
                <w:lang w:eastAsia="en-US"/>
              </w:rPr>
              <w:t>2</w:t>
            </w:r>
          </w:p>
        </w:tc>
        <w:tc>
          <w:tcPr>
            <w:tcW w:w="5954" w:type="dxa"/>
            <w:shd w:val="clear" w:color="auto" w:fill="auto"/>
            <w:hideMark/>
          </w:tcPr>
          <w:p w:rsidR="00C064A6" w:rsidRPr="00D93299" w:rsidRDefault="00C064A6" w:rsidP="00E821A2">
            <w:pPr>
              <w:jc w:val="center"/>
              <w:rPr>
                <w:rFonts w:eastAsia="Calibri"/>
                <w:sz w:val="24"/>
                <w:szCs w:val="24"/>
                <w:lang w:eastAsia="en-US"/>
              </w:rPr>
            </w:pPr>
            <w:r w:rsidRPr="00D93299">
              <w:rPr>
                <w:rFonts w:eastAsia="Calibri"/>
                <w:sz w:val="24"/>
                <w:szCs w:val="24"/>
                <w:lang w:eastAsia="en-US"/>
              </w:rPr>
              <w:t>3</w:t>
            </w:r>
          </w:p>
        </w:tc>
        <w:tc>
          <w:tcPr>
            <w:tcW w:w="4819" w:type="dxa"/>
            <w:shd w:val="clear" w:color="auto" w:fill="auto"/>
            <w:hideMark/>
          </w:tcPr>
          <w:p w:rsidR="00C064A6" w:rsidRPr="00D93299" w:rsidRDefault="00C064A6" w:rsidP="00E821A2">
            <w:pPr>
              <w:jc w:val="center"/>
              <w:rPr>
                <w:rFonts w:eastAsia="Calibri"/>
                <w:sz w:val="24"/>
                <w:szCs w:val="24"/>
                <w:lang w:eastAsia="en-US"/>
              </w:rPr>
            </w:pPr>
            <w:r>
              <w:rPr>
                <w:rFonts w:eastAsia="Calibri"/>
                <w:sz w:val="24"/>
                <w:szCs w:val="24"/>
                <w:lang w:eastAsia="en-US"/>
              </w:rPr>
              <w:t>4</w:t>
            </w:r>
          </w:p>
        </w:tc>
      </w:tr>
      <w:tr w:rsidR="00C064A6" w:rsidRPr="00D93299" w:rsidTr="00E821A2">
        <w:tc>
          <w:tcPr>
            <w:tcW w:w="15451" w:type="dxa"/>
            <w:gridSpan w:val="4"/>
            <w:shd w:val="clear" w:color="auto" w:fill="auto"/>
            <w:vAlign w:val="center"/>
          </w:tcPr>
          <w:p w:rsidR="00C064A6" w:rsidRPr="00864D33" w:rsidRDefault="00C064A6" w:rsidP="00E821A2">
            <w:pPr>
              <w:jc w:val="center"/>
              <w:rPr>
                <w:b/>
                <w:bCs/>
                <w:sz w:val="24"/>
                <w:szCs w:val="24"/>
              </w:rPr>
            </w:pPr>
            <w:r w:rsidRPr="00864D33">
              <w:rPr>
                <w:b/>
                <w:bCs/>
                <w:sz w:val="24"/>
                <w:szCs w:val="24"/>
              </w:rPr>
              <w:t>Цель: обеспечение эффективной финансовой поддержки городских и сельских поселений района</w:t>
            </w:r>
          </w:p>
        </w:tc>
      </w:tr>
      <w:tr w:rsidR="00C064A6" w:rsidRPr="00D93299" w:rsidTr="00E821A2">
        <w:tc>
          <w:tcPr>
            <w:tcW w:w="15451" w:type="dxa"/>
            <w:gridSpan w:val="4"/>
            <w:shd w:val="clear" w:color="auto" w:fill="auto"/>
            <w:vAlign w:val="center"/>
          </w:tcPr>
          <w:p w:rsidR="00C064A6" w:rsidRPr="00864D33" w:rsidRDefault="00C064A6" w:rsidP="00E821A2">
            <w:pPr>
              <w:jc w:val="center"/>
              <w:rPr>
                <w:b/>
                <w:bCs/>
                <w:sz w:val="24"/>
                <w:szCs w:val="24"/>
              </w:rPr>
            </w:pPr>
            <w:r w:rsidRPr="00864D33">
              <w:rPr>
                <w:b/>
                <w:bCs/>
                <w:sz w:val="24"/>
                <w:szCs w:val="24"/>
              </w:rPr>
              <w:t>Задача: оказание финансовой поддержки городским и сельским поселениям района для обеспечения равных условий для устойчивого и</w:t>
            </w:r>
            <w:r w:rsidRPr="00864D33">
              <w:rPr>
                <w:b/>
                <w:bCs/>
                <w:sz w:val="24"/>
                <w:szCs w:val="24"/>
              </w:rPr>
              <w:t>с</w:t>
            </w:r>
            <w:r w:rsidRPr="00864D33">
              <w:rPr>
                <w:b/>
                <w:bCs/>
                <w:sz w:val="24"/>
                <w:szCs w:val="24"/>
              </w:rPr>
              <w:t>полнения расходных обязательств поселений и повышение качества управления муниципальными финансами в поселениях</w:t>
            </w:r>
          </w:p>
        </w:tc>
      </w:tr>
      <w:tr w:rsidR="00C064A6" w:rsidRPr="00D93299" w:rsidTr="00E821A2">
        <w:trPr>
          <w:trHeight w:val="743"/>
        </w:trPr>
        <w:tc>
          <w:tcPr>
            <w:tcW w:w="15451" w:type="dxa"/>
            <w:gridSpan w:val="4"/>
            <w:shd w:val="clear" w:color="auto" w:fill="auto"/>
            <w:vAlign w:val="center"/>
          </w:tcPr>
          <w:p w:rsidR="00C064A6" w:rsidRPr="00864D33" w:rsidRDefault="00C064A6" w:rsidP="00E821A2">
            <w:pPr>
              <w:jc w:val="center"/>
              <w:rPr>
                <w:b/>
                <w:bCs/>
                <w:sz w:val="24"/>
                <w:szCs w:val="24"/>
              </w:rPr>
            </w:pPr>
            <w:r w:rsidRPr="00864D33">
              <w:rPr>
                <w:b/>
                <w:bCs/>
                <w:sz w:val="24"/>
                <w:szCs w:val="24"/>
              </w:rPr>
              <w:t>Подпрограмма 1.</w:t>
            </w:r>
            <w:r>
              <w:rPr>
                <w:b/>
                <w:bCs/>
                <w:sz w:val="24"/>
                <w:szCs w:val="24"/>
              </w:rPr>
              <w:t xml:space="preserve"> </w:t>
            </w:r>
            <w:r w:rsidRPr="00864D33">
              <w:rPr>
                <w:b/>
                <w:bCs/>
                <w:sz w:val="24"/>
                <w:szCs w:val="24"/>
              </w:rPr>
              <w:t>Создание условий для эффективного управления муниципальными финансами, повышения устойчивости бюджетов п</w:t>
            </w:r>
            <w:r w:rsidRPr="00864D33">
              <w:rPr>
                <w:b/>
                <w:bCs/>
                <w:sz w:val="24"/>
                <w:szCs w:val="24"/>
              </w:rPr>
              <w:t>о</w:t>
            </w:r>
            <w:r w:rsidRPr="00864D33">
              <w:rPr>
                <w:b/>
                <w:bCs/>
                <w:sz w:val="24"/>
                <w:szCs w:val="24"/>
              </w:rPr>
              <w:t xml:space="preserve">селений </w:t>
            </w:r>
            <w:r>
              <w:rPr>
                <w:b/>
                <w:bCs/>
                <w:sz w:val="24"/>
                <w:szCs w:val="24"/>
              </w:rPr>
              <w:t>Нижневартовского района</w:t>
            </w:r>
          </w:p>
        </w:tc>
      </w:tr>
      <w:tr w:rsidR="00C064A6" w:rsidRPr="00D93299" w:rsidTr="00E821A2">
        <w:trPr>
          <w:trHeight w:val="1108"/>
        </w:trPr>
        <w:tc>
          <w:tcPr>
            <w:tcW w:w="591" w:type="dxa"/>
            <w:shd w:val="clear" w:color="auto" w:fill="auto"/>
            <w:hideMark/>
          </w:tcPr>
          <w:p w:rsidR="00C064A6" w:rsidRPr="00D93299" w:rsidRDefault="00C064A6" w:rsidP="00E821A2">
            <w:pPr>
              <w:jc w:val="center"/>
              <w:rPr>
                <w:rFonts w:eastAsia="Calibri"/>
                <w:sz w:val="24"/>
                <w:szCs w:val="24"/>
                <w:lang w:eastAsia="en-US"/>
              </w:rPr>
            </w:pPr>
            <w:r w:rsidRPr="00D93299">
              <w:rPr>
                <w:rFonts w:eastAsia="Calibri"/>
                <w:sz w:val="24"/>
                <w:szCs w:val="24"/>
                <w:lang w:eastAsia="en-US"/>
              </w:rPr>
              <w:t>1.1.</w:t>
            </w:r>
          </w:p>
        </w:tc>
        <w:tc>
          <w:tcPr>
            <w:tcW w:w="4087" w:type="dxa"/>
            <w:shd w:val="clear" w:color="auto" w:fill="auto"/>
          </w:tcPr>
          <w:p w:rsidR="00C064A6" w:rsidRPr="00D93299" w:rsidRDefault="00C064A6" w:rsidP="00E821A2">
            <w:pPr>
              <w:jc w:val="both"/>
              <w:rPr>
                <w:rFonts w:eastAsia="Calibri"/>
                <w:sz w:val="24"/>
                <w:szCs w:val="24"/>
                <w:lang w:eastAsia="en-US"/>
              </w:rPr>
            </w:pPr>
            <w:r w:rsidRPr="00D93299">
              <w:rPr>
                <w:bCs/>
                <w:sz w:val="24"/>
                <w:szCs w:val="24"/>
              </w:rPr>
              <w:t>Выравнивание бюджетной обесп</w:t>
            </w:r>
            <w:r w:rsidRPr="00D93299">
              <w:rPr>
                <w:bCs/>
                <w:sz w:val="24"/>
                <w:szCs w:val="24"/>
              </w:rPr>
              <w:t>е</w:t>
            </w:r>
            <w:r w:rsidRPr="00D93299">
              <w:rPr>
                <w:bCs/>
                <w:sz w:val="24"/>
                <w:szCs w:val="24"/>
              </w:rPr>
              <w:t xml:space="preserve">ченности поселений из районного фонда финансовой поддержки                                                                                                             </w:t>
            </w:r>
          </w:p>
        </w:tc>
        <w:tc>
          <w:tcPr>
            <w:tcW w:w="5954" w:type="dxa"/>
            <w:shd w:val="clear" w:color="auto" w:fill="auto"/>
          </w:tcPr>
          <w:p w:rsidR="00C064A6" w:rsidRPr="00D93299" w:rsidRDefault="00C064A6" w:rsidP="00E821A2">
            <w:pPr>
              <w:jc w:val="both"/>
              <w:rPr>
                <w:rFonts w:eastAsia="Calibri"/>
                <w:sz w:val="24"/>
                <w:szCs w:val="24"/>
                <w:lang w:eastAsia="en-US"/>
              </w:rPr>
            </w:pPr>
            <w:r>
              <w:rPr>
                <w:sz w:val="24"/>
                <w:szCs w:val="24"/>
              </w:rPr>
              <w:t>в</w:t>
            </w:r>
            <w:r w:rsidRPr="00D93299">
              <w:rPr>
                <w:sz w:val="24"/>
                <w:szCs w:val="24"/>
              </w:rPr>
              <w:t xml:space="preserve"> рамках данного мероприятия предполагается расчет, распределение  и своевременное перечисление дотации из бюджета муниципального района на выравнивание бюджетной обеспеченности поселений</w:t>
            </w:r>
          </w:p>
        </w:tc>
        <w:tc>
          <w:tcPr>
            <w:tcW w:w="4819" w:type="dxa"/>
            <w:shd w:val="clear" w:color="auto" w:fill="auto"/>
          </w:tcPr>
          <w:p w:rsidR="00C064A6" w:rsidRPr="001D027C" w:rsidRDefault="00C064A6" w:rsidP="00E821A2">
            <w:pPr>
              <w:autoSpaceDE w:val="0"/>
              <w:autoSpaceDN w:val="0"/>
              <w:adjustRightInd w:val="0"/>
              <w:jc w:val="center"/>
              <w:rPr>
                <w:sz w:val="24"/>
                <w:szCs w:val="24"/>
                <w:lang w:val="en-US"/>
              </w:rPr>
            </w:pPr>
            <w:r w:rsidRPr="001D027C">
              <w:rPr>
                <w:sz w:val="24"/>
                <w:szCs w:val="24"/>
                <w:lang w:val="en-US"/>
              </w:rPr>
              <w:t>-</w:t>
            </w:r>
          </w:p>
        </w:tc>
      </w:tr>
      <w:tr w:rsidR="00C064A6" w:rsidRPr="00D93299" w:rsidTr="00E821A2">
        <w:trPr>
          <w:trHeight w:val="3125"/>
        </w:trPr>
        <w:tc>
          <w:tcPr>
            <w:tcW w:w="591" w:type="dxa"/>
            <w:shd w:val="clear" w:color="auto" w:fill="auto"/>
            <w:hideMark/>
          </w:tcPr>
          <w:p w:rsidR="00C064A6" w:rsidRPr="00D93299" w:rsidRDefault="00C064A6" w:rsidP="00E821A2">
            <w:pPr>
              <w:jc w:val="center"/>
              <w:rPr>
                <w:rFonts w:eastAsia="Calibri"/>
                <w:sz w:val="24"/>
                <w:szCs w:val="24"/>
                <w:lang w:eastAsia="en-US"/>
              </w:rPr>
            </w:pPr>
            <w:r w:rsidRPr="00D93299">
              <w:rPr>
                <w:rFonts w:eastAsia="Calibri"/>
                <w:sz w:val="24"/>
                <w:szCs w:val="24"/>
                <w:lang w:eastAsia="en-US"/>
              </w:rPr>
              <w:t>1.2.</w:t>
            </w:r>
          </w:p>
        </w:tc>
        <w:tc>
          <w:tcPr>
            <w:tcW w:w="4087" w:type="dxa"/>
            <w:shd w:val="clear" w:color="auto" w:fill="auto"/>
          </w:tcPr>
          <w:p w:rsidR="00C064A6" w:rsidRPr="00D93299" w:rsidRDefault="00C064A6" w:rsidP="00E821A2">
            <w:pPr>
              <w:jc w:val="both"/>
              <w:rPr>
                <w:bCs/>
                <w:sz w:val="24"/>
                <w:szCs w:val="24"/>
              </w:rPr>
            </w:pPr>
            <w:r w:rsidRPr="00D93299">
              <w:rPr>
                <w:bCs/>
                <w:sz w:val="24"/>
                <w:szCs w:val="24"/>
              </w:rPr>
              <w:t>Обеспечение сбалансированности бюджетов поселений района, предо</w:t>
            </w:r>
            <w:r w:rsidRPr="00D93299">
              <w:rPr>
                <w:bCs/>
                <w:sz w:val="24"/>
                <w:szCs w:val="24"/>
              </w:rPr>
              <w:t>с</w:t>
            </w:r>
            <w:r w:rsidRPr="00D93299">
              <w:rPr>
                <w:bCs/>
                <w:sz w:val="24"/>
                <w:szCs w:val="24"/>
              </w:rPr>
              <w:t>тавление межбюджетных трансфе</w:t>
            </w:r>
            <w:r w:rsidRPr="00D93299">
              <w:rPr>
                <w:bCs/>
                <w:sz w:val="24"/>
                <w:szCs w:val="24"/>
              </w:rPr>
              <w:t>р</w:t>
            </w:r>
            <w:r w:rsidRPr="00D93299">
              <w:rPr>
                <w:bCs/>
                <w:sz w:val="24"/>
                <w:szCs w:val="24"/>
              </w:rPr>
              <w:t>тов на исполнение вопросов местн</w:t>
            </w:r>
            <w:r w:rsidRPr="00D93299">
              <w:rPr>
                <w:bCs/>
                <w:sz w:val="24"/>
                <w:szCs w:val="24"/>
              </w:rPr>
              <w:t>о</w:t>
            </w:r>
            <w:r w:rsidRPr="00D93299">
              <w:rPr>
                <w:bCs/>
                <w:sz w:val="24"/>
                <w:szCs w:val="24"/>
              </w:rPr>
              <w:t>го значения поселений, для компе</w:t>
            </w:r>
            <w:r w:rsidRPr="00D93299">
              <w:rPr>
                <w:bCs/>
                <w:sz w:val="24"/>
                <w:szCs w:val="24"/>
              </w:rPr>
              <w:t>н</w:t>
            </w:r>
            <w:r w:rsidRPr="00D93299">
              <w:rPr>
                <w:bCs/>
                <w:sz w:val="24"/>
                <w:szCs w:val="24"/>
              </w:rPr>
              <w:t>сации дополнительных расходов, возникших в результате решений, принятых органами власти другого уровня</w:t>
            </w:r>
          </w:p>
        </w:tc>
        <w:tc>
          <w:tcPr>
            <w:tcW w:w="5954" w:type="dxa"/>
            <w:shd w:val="clear" w:color="auto" w:fill="auto"/>
          </w:tcPr>
          <w:p w:rsidR="00C064A6" w:rsidRPr="00D93299" w:rsidRDefault="00C064A6" w:rsidP="00E821A2">
            <w:pPr>
              <w:jc w:val="both"/>
              <w:rPr>
                <w:rFonts w:eastAsia="Calibri"/>
                <w:sz w:val="24"/>
                <w:szCs w:val="24"/>
                <w:lang w:eastAsia="en-US"/>
              </w:rPr>
            </w:pPr>
            <w:r>
              <w:rPr>
                <w:rFonts w:eastAsia="Calibri"/>
                <w:sz w:val="24"/>
                <w:szCs w:val="24"/>
                <w:lang w:eastAsia="en-US"/>
              </w:rPr>
              <w:t>в</w:t>
            </w:r>
            <w:r w:rsidRPr="00D93299">
              <w:rPr>
                <w:rFonts w:eastAsia="Calibri"/>
                <w:sz w:val="24"/>
                <w:szCs w:val="24"/>
                <w:lang w:eastAsia="en-US"/>
              </w:rPr>
              <w:t xml:space="preserve"> рамках данного мероприятия предполагается</w:t>
            </w:r>
            <w:r>
              <w:rPr>
                <w:rFonts w:eastAsia="Calibri"/>
                <w:sz w:val="24"/>
                <w:szCs w:val="24"/>
                <w:lang w:eastAsia="en-US"/>
              </w:rPr>
              <w:t xml:space="preserve">: </w:t>
            </w:r>
            <w:r w:rsidRPr="00D93299">
              <w:rPr>
                <w:rFonts w:eastAsia="Calibri"/>
                <w:sz w:val="24"/>
                <w:szCs w:val="24"/>
                <w:lang w:eastAsia="en-US"/>
              </w:rPr>
              <w:t>пр</w:t>
            </w:r>
            <w:r w:rsidRPr="00D93299">
              <w:rPr>
                <w:rFonts w:eastAsia="Calibri"/>
                <w:sz w:val="24"/>
                <w:szCs w:val="24"/>
                <w:lang w:eastAsia="en-US"/>
              </w:rPr>
              <w:t>е</w:t>
            </w:r>
            <w:r w:rsidRPr="00D93299">
              <w:rPr>
                <w:rFonts w:eastAsia="Calibri"/>
                <w:sz w:val="24"/>
                <w:szCs w:val="24"/>
                <w:lang w:eastAsia="en-US"/>
              </w:rPr>
              <w:t>доставление</w:t>
            </w:r>
            <w:r w:rsidRPr="00D93299">
              <w:rPr>
                <w:sz w:val="24"/>
                <w:szCs w:val="24"/>
              </w:rPr>
              <w:t xml:space="preserve"> дотации на поддержку мер по обеспеч</w:t>
            </w:r>
            <w:r w:rsidRPr="00D93299">
              <w:rPr>
                <w:sz w:val="24"/>
                <w:szCs w:val="24"/>
              </w:rPr>
              <w:t>е</w:t>
            </w:r>
            <w:r w:rsidRPr="00D93299">
              <w:rPr>
                <w:sz w:val="24"/>
                <w:szCs w:val="24"/>
              </w:rPr>
              <w:t>нию сбалансированности местных бюджетов;</w:t>
            </w:r>
            <w:r>
              <w:rPr>
                <w:sz w:val="24"/>
                <w:szCs w:val="24"/>
              </w:rPr>
              <w:t xml:space="preserve"> </w:t>
            </w:r>
            <w:r w:rsidRPr="00D93299">
              <w:rPr>
                <w:sz w:val="24"/>
                <w:szCs w:val="24"/>
              </w:rPr>
              <w:t>предо</w:t>
            </w:r>
            <w:r w:rsidRPr="00D93299">
              <w:rPr>
                <w:sz w:val="24"/>
                <w:szCs w:val="24"/>
              </w:rPr>
              <w:t>с</w:t>
            </w:r>
            <w:r w:rsidRPr="00D93299">
              <w:rPr>
                <w:sz w:val="24"/>
                <w:szCs w:val="24"/>
              </w:rPr>
              <w:t>тавление</w:t>
            </w:r>
            <w:r>
              <w:rPr>
                <w:sz w:val="24"/>
                <w:szCs w:val="24"/>
              </w:rPr>
              <w:t xml:space="preserve"> </w:t>
            </w:r>
            <w:r w:rsidRPr="00D93299">
              <w:rPr>
                <w:sz w:val="24"/>
                <w:szCs w:val="24"/>
              </w:rPr>
              <w:t>межбюджетных трансфертов для компенс</w:t>
            </w:r>
            <w:r w:rsidRPr="00D93299">
              <w:rPr>
                <w:sz w:val="24"/>
                <w:szCs w:val="24"/>
              </w:rPr>
              <w:t>а</w:t>
            </w:r>
            <w:r w:rsidRPr="00D93299">
              <w:rPr>
                <w:sz w:val="24"/>
                <w:szCs w:val="24"/>
              </w:rPr>
              <w:t>ции дополнительных расходов, возникших в результате решений, принятых органами власти другого уровня; предоставление иных межбюджетных трансфертов бюджетам поселений района в иных случаях</w:t>
            </w:r>
          </w:p>
        </w:tc>
        <w:tc>
          <w:tcPr>
            <w:tcW w:w="4819" w:type="dxa"/>
            <w:shd w:val="clear" w:color="auto" w:fill="auto"/>
          </w:tcPr>
          <w:p w:rsidR="00C064A6" w:rsidRPr="001D027C" w:rsidRDefault="00C064A6" w:rsidP="00E821A2">
            <w:pPr>
              <w:autoSpaceDE w:val="0"/>
              <w:autoSpaceDN w:val="0"/>
              <w:adjustRightInd w:val="0"/>
              <w:jc w:val="both"/>
              <w:rPr>
                <w:rFonts w:eastAsia="Calibri"/>
                <w:sz w:val="24"/>
                <w:szCs w:val="24"/>
                <w:lang w:val="en-US" w:eastAsia="en-US"/>
              </w:rPr>
            </w:pPr>
            <w:r w:rsidRPr="002244A8">
              <w:rPr>
                <w:rFonts w:eastAsia="Calibri"/>
                <w:sz w:val="24"/>
                <w:szCs w:val="24"/>
                <w:lang w:eastAsia="en-US"/>
              </w:rPr>
              <w:t xml:space="preserve">                                 </w:t>
            </w:r>
            <w:r w:rsidRPr="001D027C">
              <w:rPr>
                <w:rFonts w:eastAsia="Calibri"/>
                <w:sz w:val="24"/>
                <w:szCs w:val="24"/>
                <w:lang w:val="en-US" w:eastAsia="en-US"/>
              </w:rPr>
              <w:t>-</w:t>
            </w:r>
          </w:p>
        </w:tc>
      </w:tr>
      <w:tr w:rsidR="00C064A6" w:rsidRPr="00D93299" w:rsidTr="00E821A2">
        <w:tc>
          <w:tcPr>
            <w:tcW w:w="591" w:type="dxa"/>
            <w:shd w:val="clear" w:color="auto" w:fill="auto"/>
            <w:hideMark/>
          </w:tcPr>
          <w:p w:rsidR="00C064A6" w:rsidRPr="00D93299" w:rsidRDefault="00C064A6" w:rsidP="00E821A2">
            <w:pPr>
              <w:jc w:val="center"/>
              <w:rPr>
                <w:rFonts w:eastAsia="Calibri"/>
                <w:sz w:val="24"/>
                <w:szCs w:val="24"/>
                <w:lang w:eastAsia="en-US"/>
              </w:rPr>
            </w:pPr>
            <w:r w:rsidRPr="00D93299">
              <w:rPr>
                <w:rFonts w:eastAsia="Calibri"/>
                <w:sz w:val="24"/>
                <w:szCs w:val="24"/>
                <w:lang w:eastAsia="en-US"/>
              </w:rPr>
              <w:lastRenderedPageBreak/>
              <w:t>1.3.</w:t>
            </w:r>
          </w:p>
        </w:tc>
        <w:tc>
          <w:tcPr>
            <w:tcW w:w="4087" w:type="dxa"/>
            <w:shd w:val="clear" w:color="auto" w:fill="auto"/>
          </w:tcPr>
          <w:p w:rsidR="00C064A6" w:rsidRPr="00D93299" w:rsidRDefault="00C064A6" w:rsidP="00E821A2">
            <w:pPr>
              <w:rPr>
                <w:rFonts w:eastAsia="Calibri"/>
                <w:sz w:val="24"/>
                <w:szCs w:val="24"/>
                <w:lang w:eastAsia="en-US"/>
              </w:rPr>
            </w:pPr>
            <w:r w:rsidRPr="00D93299">
              <w:rPr>
                <w:bCs/>
                <w:sz w:val="24"/>
                <w:szCs w:val="24"/>
              </w:rPr>
              <w:t>Повышение эффективности управл</w:t>
            </w:r>
            <w:r w:rsidRPr="00D93299">
              <w:rPr>
                <w:bCs/>
                <w:sz w:val="24"/>
                <w:szCs w:val="24"/>
              </w:rPr>
              <w:t>е</w:t>
            </w:r>
            <w:r w:rsidRPr="00D93299">
              <w:rPr>
                <w:bCs/>
                <w:sz w:val="24"/>
                <w:szCs w:val="24"/>
              </w:rPr>
              <w:t>ния муниципальными финансами</w:t>
            </w:r>
          </w:p>
        </w:tc>
        <w:tc>
          <w:tcPr>
            <w:tcW w:w="5954" w:type="dxa"/>
            <w:shd w:val="clear" w:color="auto" w:fill="auto"/>
          </w:tcPr>
          <w:p w:rsidR="00C064A6" w:rsidRPr="00D93299" w:rsidRDefault="00C064A6" w:rsidP="00E821A2">
            <w:pPr>
              <w:rPr>
                <w:rFonts w:eastAsia="Calibri"/>
                <w:sz w:val="24"/>
                <w:szCs w:val="24"/>
                <w:lang w:eastAsia="en-US"/>
              </w:rPr>
            </w:pPr>
            <w:r>
              <w:rPr>
                <w:sz w:val="24"/>
                <w:szCs w:val="24"/>
              </w:rPr>
              <w:t>п</w:t>
            </w:r>
            <w:r w:rsidRPr="00D93299">
              <w:rPr>
                <w:sz w:val="24"/>
                <w:szCs w:val="24"/>
              </w:rPr>
              <w:t xml:space="preserve">редоставление дотации на поощрение за достижение наиболее высоких показателей качества организации и осуществления бюджетного процесса в </w:t>
            </w:r>
            <w:r>
              <w:rPr>
                <w:sz w:val="24"/>
                <w:szCs w:val="24"/>
              </w:rPr>
              <w:t>органах мес</w:t>
            </w:r>
            <w:r>
              <w:rPr>
                <w:sz w:val="24"/>
                <w:szCs w:val="24"/>
              </w:rPr>
              <w:t>т</w:t>
            </w:r>
            <w:r>
              <w:rPr>
                <w:sz w:val="24"/>
                <w:szCs w:val="24"/>
              </w:rPr>
              <w:t>ного самоуправления городских и сельских поселений</w:t>
            </w:r>
            <w:r w:rsidRPr="00D93299">
              <w:rPr>
                <w:sz w:val="24"/>
                <w:szCs w:val="24"/>
              </w:rPr>
              <w:t xml:space="preserve"> района</w:t>
            </w:r>
          </w:p>
        </w:tc>
        <w:tc>
          <w:tcPr>
            <w:tcW w:w="4819" w:type="dxa"/>
            <w:shd w:val="clear" w:color="auto" w:fill="auto"/>
          </w:tcPr>
          <w:p w:rsidR="00C064A6" w:rsidRPr="00ED1C4A" w:rsidRDefault="00C064A6" w:rsidP="00E821A2">
            <w:pPr>
              <w:jc w:val="center"/>
              <w:rPr>
                <w:sz w:val="24"/>
                <w:szCs w:val="24"/>
              </w:rPr>
            </w:pPr>
            <w:r w:rsidRPr="001D027C">
              <w:rPr>
                <w:sz w:val="24"/>
                <w:szCs w:val="24"/>
              </w:rPr>
              <w:t xml:space="preserve"> </w:t>
            </w:r>
            <w:r>
              <w:rPr>
                <w:sz w:val="24"/>
                <w:szCs w:val="24"/>
              </w:rPr>
              <w:t>п</w:t>
            </w:r>
            <w:r w:rsidRPr="001D027C">
              <w:rPr>
                <w:sz w:val="24"/>
                <w:szCs w:val="24"/>
              </w:rPr>
              <w:t>риложение 2 к муниципальной программе</w:t>
            </w:r>
          </w:p>
        </w:tc>
      </w:tr>
      <w:tr w:rsidR="00C064A6" w:rsidRPr="00D93299" w:rsidTr="00E821A2">
        <w:tc>
          <w:tcPr>
            <w:tcW w:w="591" w:type="dxa"/>
            <w:shd w:val="clear" w:color="auto" w:fill="auto"/>
            <w:hideMark/>
          </w:tcPr>
          <w:p w:rsidR="00C064A6" w:rsidRPr="000B31AF" w:rsidRDefault="00C064A6" w:rsidP="00E821A2">
            <w:pPr>
              <w:jc w:val="center"/>
              <w:rPr>
                <w:rFonts w:eastAsia="Calibri"/>
                <w:sz w:val="24"/>
                <w:szCs w:val="24"/>
                <w:lang w:eastAsia="en-US"/>
              </w:rPr>
            </w:pPr>
            <w:r w:rsidRPr="000B31AF">
              <w:rPr>
                <w:rFonts w:eastAsia="Calibri"/>
                <w:sz w:val="24"/>
                <w:szCs w:val="24"/>
                <w:lang w:eastAsia="en-US"/>
              </w:rPr>
              <w:t>1.4.</w:t>
            </w:r>
          </w:p>
        </w:tc>
        <w:tc>
          <w:tcPr>
            <w:tcW w:w="4087" w:type="dxa"/>
            <w:shd w:val="clear" w:color="auto" w:fill="auto"/>
          </w:tcPr>
          <w:p w:rsidR="00C064A6" w:rsidRPr="000B31AF" w:rsidRDefault="00C064A6" w:rsidP="00E821A2">
            <w:pPr>
              <w:jc w:val="both"/>
              <w:rPr>
                <w:rFonts w:eastAsia="Calibri"/>
                <w:sz w:val="24"/>
                <w:szCs w:val="24"/>
                <w:lang w:eastAsia="en-US"/>
              </w:rPr>
            </w:pPr>
            <w:r w:rsidRPr="000B31AF">
              <w:rPr>
                <w:bCs/>
                <w:sz w:val="24"/>
                <w:szCs w:val="24"/>
              </w:rPr>
              <w:t>Предоставление иных межбюдже</w:t>
            </w:r>
            <w:r w:rsidRPr="000B31AF">
              <w:rPr>
                <w:bCs/>
                <w:sz w:val="24"/>
                <w:szCs w:val="24"/>
              </w:rPr>
              <w:t>т</w:t>
            </w:r>
            <w:r w:rsidRPr="000B31AF">
              <w:rPr>
                <w:bCs/>
                <w:sz w:val="24"/>
                <w:szCs w:val="24"/>
              </w:rPr>
              <w:t>ных трансфертов бюджетам посел</w:t>
            </w:r>
            <w:r w:rsidRPr="000B31AF">
              <w:rPr>
                <w:bCs/>
                <w:sz w:val="24"/>
                <w:szCs w:val="24"/>
              </w:rPr>
              <w:t>е</w:t>
            </w:r>
            <w:r w:rsidRPr="000B31AF">
              <w:rPr>
                <w:bCs/>
                <w:sz w:val="24"/>
                <w:szCs w:val="24"/>
              </w:rPr>
              <w:t>ний района в рамках проведения конкурсного отбора проектов «Н</w:t>
            </w:r>
            <w:r w:rsidRPr="000B31AF">
              <w:rPr>
                <w:bCs/>
                <w:sz w:val="24"/>
                <w:szCs w:val="24"/>
              </w:rPr>
              <w:t>а</w:t>
            </w:r>
            <w:r w:rsidRPr="000B31AF">
              <w:rPr>
                <w:bCs/>
                <w:sz w:val="24"/>
                <w:szCs w:val="24"/>
              </w:rPr>
              <w:t xml:space="preserve">родная инициатива»                                                                                                                                                                                                                                                                                                                                               </w:t>
            </w:r>
          </w:p>
        </w:tc>
        <w:tc>
          <w:tcPr>
            <w:tcW w:w="5954" w:type="dxa"/>
            <w:shd w:val="clear" w:color="auto" w:fill="auto"/>
          </w:tcPr>
          <w:p w:rsidR="00C064A6" w:rsidRPr="000B31AF" w:rsidRDefault="00C064A6" w:rsidP="00E821A2">
            <w:pPr>
              <w:jc w:val="both"/>
              <w:rPr>
                <w:rFonts w:eastAsia="Calibri"/>
                <w:sz w:val="24"/>
                <w:szCs w:val="24"/>
                <w:lang w:eastAsia="en-US"/>
              </w:rPr>
            </w:pPr>
            <w:r>
              <w:rPr>
                <w:sz w:val="24"/>
                <w:szCs w:val="24"/>
              </w:rPr>
              <w:t>п</w:t>
            </w:r>
            <w:r w:rsidRPr="000B31AF">
              <w:rPr>
                <w:sz w:val="24"/>
                <w:szCs w:val="24"/>
              </w:rPr>
              <w:t>редоставление иных межбюджетных трансфертов бюджетам городских и сельских поселений района на содействие развитию исторических и иных местных традиций</w:t>
            </w:r>
          </w:p>
        </w:tc>
        <w:tc>
          <w:tcPr>
            <w:tcW w:w="4819" w:type="dxa"/>
            <w:shd w:val="clear" w:color="auto" w:fill="auto"/>
          </w:tcPr>
          <w:p w:rsidR="00C064A6" w:rsidRPr="000B31AF" w:rsidRDefault="00C064A6" w:rsidP="00E821A2">
            <w:pPr>
              <w:jc w:val="center"/>
              <w:rPr>
                <w:sz w:val="24"/>
                <w:szCs w:val="24"/>
              </w:rPr>
            </w:pPr>
            <w:r>
              <w:rPr>
                <w:sz w:val="24"/>
                <w:szCs w:val="24"/>
              </w:rPr>
              <w:t>-</w:t>
            </w:r>
          </w:p>
        </w:tc>
      </w:tr>
      <w:tr w:rsidR="00C064A6" w:rsidRPr="00D93299" w:rsidTr="00E821A2">
        <w:tc>
          <w:tcPr>
            <w:tcW w:w="15451" w:type="dxa"/>
            <w:gridSpan w:val="4"/>
            <w:shd w:val="clear" w:color="auto" w:fill="auto"/>
            <w:vAlign w:val="center"/>
          </w:tcPr>
          <w:p w:rsidR="00C064A6" w:rsidRPr="00864D33" w:rsidRDefault="00C064A6" w:rsidP="00E821A2">
            <w:pPr>
              <w:jc w:val="center"/>
              <w:rPr>
                <w:b/>
                <w:bCs/>
                <w:sz w:val="24"/>
                <w:szCs w:val="24"/>
              </w:rPr>
            </w:pPr>
            <w:r w:rsidRPr="00864D33">
              <w:rPr>
                <w:b/>
                <w:bCs/>
                <w:sz w:val="24"/>
                <w:szCs w:val="24"/>
              </w:rPr>
              <w:t>Цель 2</w:t>
            </w:r>
            <w:r>
              <w:rPr>
                <w:b/>
                <w:bCs/>
                <w:sz w:val="24"/>
                <w:szCs w:val="24"/>
              </w:rPr>
              <w:t>:</w:t>
            </w:r>
            <w:r w:rsidRPr="00864D33">
              <w:rPr>
                <w:b/>
                <w:bCs/>
                <w:sz w:val="24"/>
                <w:szCs w:val="24"/>
              </w:rPr>
              <w:t xml:space="preserve">  повышение качества управлениям муниципальными финансами района</w:t>
            </w:r>
          </w:p>
        </w:tc>
      </w:tr>
      <w:tr w:rsidR="00C064A6" w:rsidRPr="00D93299" w:rsidTr="00E821A2">
        <w:tc>
          <w:tcPr>
            <w:tcW w:w="15451" w:type="dxa"/>
            <w:gridSpan w:val="4"/>
            <w:shd w:val="clear" w:color="auto" w:fill="auto"/>
            <w:vAlign w:val="center"/>
          </w:tcPr>
          <w:p w:rsidR="00C064A6" w:rsidRPr="00864D33" w:rsidRDefault="00C064A6" w:rsidP="00E821A2">
            <w:pPr>
              <w:jc w:val="center"/>
              <w:rPr>
                <w:b/>
                <w:bCs/>
                <w:sz w:val="24"/>
                <w:szCs w:val="24"/>
              </w:rPr>
            </w:pPr>
            <w:r w:rsidRPr="00864D33">
              <w:rPr>
                <w:b/>
                <w:bCs/>
                <w:sz w:val="24"/>
                <w:szCs w:val="24"/>
              </w:rPr>
              <w:t>Задача: обеспечение сбалансированности бюджета Нижневартовского района, обеспечение условий для регулирования бюджетного пр</w:t>
            </w:r>
            <w:r w:rsidRPr="00864D33">
              <w:rPr>
                <w:b/>
                <w:bCs/>
                <w:sz w:val="24"/>
                <w:szCs w:val="24"/>
              </w:rPr>
              <w:t>о</w:t>
            </w:r>
            <w:r w:rsidRPr="00864D33">
              <w:rPr>
                <w:b/>
                <w:bCs/>
                <w:sz w:val="24"/>
                <w:szCs w:val="24"/>
              </w:rPr>
              <w:t>цесса в районе и его совершенствование</w:t>
            </w:r>
          </w:p>
        </w:tc>
      </w:tr>
      <w:tr w:rsidR="00C064A6" w:rsidRPr="00D93299" w:rsidTr="00E821A2">
        <w:tc>
          <w:tcPr>
            <w:tcW w:w="15451" w:type="dxa"/>
            <w:gridSpan w:val="4"/>
            <w:shd w:val="clear" w:color="auto" w:fill="auto"/>
            <w:vAlign w:val="center"/>
          </w:tcPr>
          <w:p w:rsidR="00C064A6" w:rsidRPr="00864D33" w:rsidRDefault="00C064A6" w:rsidP="00E821A2">
            <w:pPr>
              <w:jc w:val="center"/>
              <w:rPr>
                <w:b/>
                <w:bCs/>
                <w:sz w:val="24"/>
                <w:szCs w:val="24"/>
              </w:rPr>
            </w:pPr>
            <w:r>
              <w:rPr>
                <w:b/>
                <w:bCs/>
                <w:sz w:val="24"/>
                <w:szCs w:val="24"/>
              </w:rPr>
              <w:t xml:space="preserve">Подпрограмма 2. </w:t>
            </w:r>
            <w:r w:rsidRPr="00864D33">
              <w:rPr>
                <w:b/>
                <w:bCs/>
                <w:sz w:val="24"/>
                <w:szCs w:val="24"/>
              </w:rPr>
              <w:t xml:space="preserve">Управление муниципальными финансами в </w:t>
            </w:r>
            <w:r>
              <w:rPr>
                <w:b/>
                <w:bCs/>
                <w:sz w:val="24"/>
                <w:szCs w:val="24"/>
              </w:rPr>
              <w:t>Нижневартовском районе</w:t>
            </w:r>
          </w:p>
        </w:tc>
      </w:tr>
      <w:tr w:rsidR="00C064A6" w:rsidRPr="00D93299" w:rsidTr="00E821A2">
        <w:trPr>
          <w:trHeight w:val="527"/>
        </w:trPr>
        <w:tc>
          <w:tcPr>
            <w:tcW w:w="591" w:type="dxa"/>
            <w:shd w:val="clear" w:color="auto" w:fill="auto"/>
            <w:hideMark/>
          </w:tcPr>
          <w:p w:rsidR="00C064A6" w:rsidRPr="00D93299" w:rsidRDefault="00C064A6" w:rsidP="00E821A2">
            <w:pPr>
              <w:jc w:val="both"/>
              <w:rPr>
                <w:rFonts w:eastAsia="Calibri"/>
                <w:sz w:val="24"/>
                <w:szCs w:val="24"/>
                <w:lang w:eastAsia="en-US"/>
              </w:rPr>
            </w:pPr>
            <w:r w:rsidRPr="00D93299">
              <w:rPr>
                <w:rFonts w:eastAsia="Calibri"/>
                <w:sz w:val="24"/>
                <w:szCs w:val="24"/>
                <w:lang w:eastAsia="en-US"/>
              </w:rPr>
              <w:t>2.1.</w:t>
            </w:r>
          </w:p>
        </w:tc>
        <w:tc>
          <w:tcPr>
            <w:tcW w:w="4087" w:type="dxa"/>
            <w:shd w:val="clear" w:color="auto" w:fill="auto"/>
          </w:tcPr>
          <w:p w:rsidR="00C064A6" w:rsidRPr="00D93299" w:rsidRDefault="00C064A6" w:rsidP="00E821A2">
            <w:pPr>
              <w:jc w:val="both"/>
              <w:rPr>
                <w:rFonts w:eastAsia="Calibri"/>
                <w:sz w:val="24"/>
                <w:szCs w:val="24"/>
                <w:lang w:eastAsia="en-US"/>
              </w:rPr>
            </w:pPr>
            <w:r w:rsidRPr="00D93299">
              <w:rPr>
                <w:bCs/>
                <w:sz w:val="24"/>
                <w:szCs w:val="24"/>
              </w:rPr>
              <w:t>Управление резервными средствами бюджета Нижневартовского района</w:t>
            </w:r>
          </w:p>
        </w:tc>
        <w:tc>
          <w:tcPr>
            <w:tcW w:w="5954" w:type="dxa"/>
            <w:shd w:val="clear" w:color="auto" w:fill="auto"/>
          </w:tcPr>
          <w:p w:rsidR="00C064A6" w:rsidRPr="00D93299" w:rsidRDefault="00C064A6" w:rsidP="00E821A2">
            <w:pPr>
              <w:jc w:val="both"/>
              <w:rPr>
                <w:sz w:val="24"/>
                <w:szCs w:val="24"/>
              </w:rPr>
            </w:pPr>
            <w:r>
              <w:rPr>
                <w:rFonts w:eastAsia="Calibri"/>
                <w:sz w:val="24"/>
                <w:szCs w:val="24"/>
                <w:lang w:eastAsia="en-US"/>
              </w:rPr>
              <w:t>в</w:t>
            </w:r>
            <w:r w:rsidRPr="00D93299">
              <w:rPr>
                <w:rFonts w:eastAsia="Calibri"/>
                <w:sz w:val="24"/>
                <w:szCs w:val="24"/>
                <w:lang w:eastAsia="en-US"/>
              </w:rPr>
              <w:t xml:space="preserve"> рамках данного мероприятия предполагается</w:t>
            </w:r>
            <w:r>
              <w:rPr>
                <w:rFonts w:eastAsia="Calibri"/>
                <w:sz w:val="24"/>
                <w:szCs w:val="24"/>
                <w:lang w:eastAsia="en-US"/>
              </w:rPr>
              <w:t xml:space="preserve"> </w:t>
            </w:r>
            <w:r w:rsidRPr="00D93299">
              <w:rPr>
                <w:sz w:val="24"/>
                <w:szCs w:val="24"/>
                <w:lang w:eastAsia="ar-SA"/>
              </w:rPr>
              <w:t>ф</w:t>
            </w:r>
            <w:r w:rsidRPr="00D93299">
              <w:rPr>
                <w:sz w:val="24"/>
                <w:szCs w:val="24"/>
              </w:rPr>
              <w:t>орм</w:t>
            </w:r>
            <w:r w:rsidRPr="00D93299">
              <w:rPr>
                <w:sz w:val="24"/>
                <w:szCs w:val="24"/>
              </w:rPr>
              <w:t>и</w:t>
            </w:r>
            <w:r w:rsidRPr="00D93299">
              <w:rPr>
                <w:sz w:val="24"/>
                <w:szCs w:val="24"/>
              </w:rPr>
              <w:t>рование:</w:t>
            </w:r>
          </w:p>
          <w:p w:rsidR="00C064A6" w:rsidRPr="000B31AF" w:rsidRDefault="00C064A6" w:rsidP="00E821A2">
            <w:pPr>
              <w:jc w:val="both"/>
              <w:rPr>
                <w:sz w:val="24"/>
                <w:szCs w:val="24"/>
              </w:rPr>
            </w:pPr>
            <w:r w:rsidRPr="00D93299">
              <w:rPr>
                <w:sz w:val="24"/>
                <w:szCs w:val="24"/>
              </w:rPr>
              <w:t xml:space="preserve"> резервного фонда администрации района в размере не более 3 процентов от общего объема расходов бюджета района для финансового обеспечения непредвиденных расходов;</w:t>
            </w:r>
            <w:r>
              <w:rPr>
                <w:sz w:val="24"/>
                <w:szCs w:val="24"/>
              </w:rPr>
              <w:t xml:space="preserve"> </w:t>
            </w:r>
            <w:r w:rsidRPr="00D93299">
              <w:rPr>
                <w:sz w:val="24"/>
                <w:szCs w:val="24"/>
              </w:rPr>
              <w:t>формирование условно утверждаемых ра</w:t>
            </w:r>
            <w:r w:rsidRPr="00D93299">
              <w:rPr>
                <w:sz w:val="24"/>
                <w:szCs w:val="24"/>
              </w:rPr>
              <w:t>с</w:t>
            </w:r>
            <w:r w:rsidRPr="00D93299">
              <w:rPr>
                <w:sz w:val="24"/>
                <w:szCs w:val="24"/>
              </w:rPr>
              <w:t>ходов</w:t>
            </w:r>
            <w:r>
              <w:rPr>
                <w:sz w:val="24"/>
                <w:szCs w:val="24"/>
              </w:rPr>
              <w:t xml:space="preserve"> </w:t>
            </w:r>
            <w:r w:rsidRPr="00D93299">
              <w:rPr>
                <w:sz w:val="24"/>
                <w:szCs w:val="24"/>
              </w:rPr>
              <w:t>в бюджете  района на первый год планового п</w:t>
            </w:r>
            <w:r w:rsidRPr="00D93299">
              <w:rPr>
                <w:sz w:val="24"/>
                <w:szCs w:val="24"/>
              </w:rPr>
              <w:t>е</w:t>
            </w:r>
            <w:r w:rsidRPr="00D93299">
              <w:rPr>
                <w:sz w:val="24"/>
                <w:szCs w:val="24"/>
              </w:rPr>
              <w:t>риода в объеме не менее 2,5 процентов от общего об</w:t>
            </w:r>
            <w:r w:rsidRPr="00D93299">
              <w:rPr>
                <w:sz w:val="24"/>
                <w:szCs w:val="24"/>
              </w:rPr>
              <w:t>ъ</w:t>
            </w:r>
            <w:r w:rsidRPr="00D93299">
              <w:rPr>
                <w:sz w:val="24"/>
                <w:szCs w:val="24"/>
              </w:rPr>
              <w:t>ема расходов бюджета района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 не менее 5 проце</w:t>
            </w:r>
            <w:r w:rsidRPr="00D93299">
              <w:rPr>
                <w:sz w:val="24"/>
                <w:szCs w:val="24"/>
              </w:rPr>
              <w:t>н</w:t>
            </w:r>
            <w:r w:rsidRPr="00D93299">
              <w:rPr>
                <w:sz w:val="24"/>
                <w:szCs w:val="24"/>
              </w:rPr>
              <w:t>тов от общего объема расходов бюджета района;</w:t>
            </w:r>
            <w:r>
              <w:rPr>
                <w:sz w:val="24"/>
                <w:szCs w:val="24"/>
              </w:rPr>
              <w:t xml:space="preserve"> </w:t>
            </w:r>
            <w:r w:rsidRPr="00D93299">
              <w:rPr>
                <w:sz w:val="24"/>
                <w:szCs w:val="24"/>
              </w:rPr>
              <w:t>р</w:t>
            </w:r>
            <w:r w:rsidRPr="00D93299">
              <w:rPr>
                <w:sz w:val="24"/>
                <w:szCs w:val="24"/>
              </w:rPr>
              <w:t>е</w:t>
            </w:r>
            <w:r w:rsidRPr="00D93299">
              <w:rPr>
                <w:sz w:val="24"/>
                <w:szCs w:val="24"/>
              </w:rPr>
              <w:t>зерва на софинансировани</w:t>
            </w:r>
            <w:r>
              <w:rPr>
                <w:sz w:val="24"/>
                <w:szCs w:val="24"/>
              </w:rPr>
              <w:t>е</w:t>
            </w:r>
            <w:r w:rsidRPr="00D93299">
              <w:rPr>
                <w:sz w:val="24"/>
                <w:szCs w:val="24"/>
              </w:rPr>
              <w:t xml:space="preserve"> государственных программ Ханты-Мансийского автономного округа-</w:t>
            </w:r>
            <w:r>
              <w:rPr>
                <w:sz w:val="24"/>
                <w:szCs w:val="24"/>
              </w:rPr>
              <w:t xml:space="preserve"> </w:t>
            </w:r>
            <w:r w:rsidRPr="00D93299">
              <w:rPr>
                <w:sz w:val="24"/>
                <w:szCs w:val="24"/>
              </w:rPr>
              <w:t>Югры</w:t>
            </w:r>
          </w:p>
        </w:tc>
        <w:tc>
          <w:tcPr>
            <w:tcW w:w="4819" w:type="dxa"/>
            <w:shd w:val="clear" w:color="auto" w:fill="auto"/>
          </w:tcPr>
          <w:p w:rsidR="00C064A6" w:rsidRPr="007C6FD0" w:rsidRDefault="00C064A6" w:rsidP="00E821A2">
            <w:pPr>
              <w:autoSpaceDE w:val="0"/>
              <w:autoSpaceDN w:val="0"/>
              <w:adjustRightInd w:val="0"/>
              <w:jc w:val="both"/>
              <w:rPr>
                <w:rFonts w:eastAsia="Calibri"/>
                <w:sz w:val="24"/>
                <w:szCs w:val="24"/>
                <w:highlight w:val="yellow"/>
                <w:lang w:eastAsia="en-US"/>
              </w:rPr>
            </w:pPr>
            <w:r>
              <w:rPr>
                <w:sz w:val="24"/>
                <w:szCs w:val="24"/>
              </w:rPr>
              <w:t>п</w:t>
            </w:r>
            <w:r w:rsidRPr="001D027C">
              <w:rPr>
                <w:sz w:val="24"/>
                <w:szCs w:val="24"/>
              </w:rPr>
              <w:t>риложение 2 к муниципальной программе</w:t>
            </w:r>
          </w:p>
        </w:tc>
      </w:tr>
      <w:tr w:rsidR="00C064A6" w:rsidRPr="00D93299" w:rsidTr="00E821A2">
        <w:trPr>
          <w:trHeight w:val="1352"/>
        </w:trPr>
        <w:tc>
          <w:tcPr>
            <w:tcW w:w="591" w:type="dxa"/>
            <w:shd w:val="clear" w:color="auto" w:fill="auto"/>
            <w:hideMark/>
          </w:tcPr>
          <w:p w:rsidR="00C064A6" w:rsidRPr="00D93299" w:rsidRDefault="00C064A6" w:rsidP="00E821A2">
            <w:pPr>
              <w:jc w:val="both"/>
              <w:rPr>
                <w:rFonts w:eastAsia="Calibri"/>
                <w:sz w:val="24"/>
                <w:szCs w:val="24"/>
                <w:lang w:eastAsia="en-US"/>
              </w:rPr>
            </w:pPr>
            <w:r w:rsidRPr="00D93299">
              <w:rPr>
                <w:rFonts w:eastAsia="Calibri"/>
                <w:sz w:val="24"/>
                <w:szCs w:val="24"/>
                <w:lang w:eastAsia="en-US"/>
              </w:rPr>
              <w:t>2.2.</w:t>
            </w:r>
          </w:p>
        </w:tc>
        <w:tc>
          <w:tcPr>
            <w:tcW w:w="4087" w:type="dxa"/>
            <w:shd w:val="clear" w:color="auto" w:fill="auto"/>
          </w:tcPr>
          <w:p w:rsidR="00C064A6" w:rsidRPr="00D93299" w:rsidRDefault="00C064A6" w:rsidP="00E821A2">
            <w:pPr>
              <w:jc w:val="both"/>
              <w:rPr>
                <w:rFonts w:eastAsia="Calibri"/>
                <w:sz w:val="24"/>
                <w:szCs w:val="24"/>
                <w:lang w:eastAsia="en-US"/>
              </w:rPr>
            </w:pPr>
            <w:r w:rsidRPr="00D93299">
              <w:rPr>
                <w:bCs/>
                <w:sz w:val="24"/>
                <w:szCs w:val="24"/>
              </w:rPr>
              <w:t>Эффективное управление муниц</w:t>
            </w:r>
            <w:r w:rsidRPr="00D93299">
              <w:rPr>
                <w:bCs/>
                <w:sz w:val="24"/>
                <w:szCs w:val="24"/>
              </w:rPr>
              <w:t>и</w:t>
            </w:r>
            <w:r w:rsidRPr="00D93299">
              <w:rPr>
                <w:bCs/>
                <w:sz w:val="24"/>
                <w:szCs w:val="24"/>
              </w:rPr>
              <w:t>пальным долгом</w:t>
            </w:r>
          </w:p>
        </w:tc>
        <w:tc>
          <w:tcPr>
            <w:tcW w:w="5954" w:type="dxa"/>
            <w:shd w:val="clear" w:color="auto" w:fill="auto"/>
          </w:tcPr>
          <w:p w:rsidR="00C064A6" w:rsidRPr="00D93299" w:rsidRDefault="00C064A6" w:rsidP="00E821A2">
            <w:pPr>
              <w:contextualSpacing/>
              <w:jc w:val="both"/>
              <w:rPr>
                <w:rFonts w:eastAsia="Calibri"/>
                <w:sz w:val="24"/>
                <w:szCs w:val="24"/>
                <w:lang w:eastAsia="en-US"/>
              </w:rPr>
            </w:pPr>
            <w:r>
              <w:rPr>
                <w:sz w:val="24"/>
                <w:szCs w:val="24"/>
                <w:lang w:eastAsia="ar-SA"/>
              </w:rPr>
              <w:t>в</w:t>
            </w:r>
            <w:r w:rsidRPr="00D93299">
              <w:rPr>
                <w:sz w:val="24"/>
                <w:szCs w:val="24"/>
                <w:lang w:eastAsia="ar-SA"/>
              </w:rPr>
              <w:t xml:space="preserve"> рамках данного мероприятия предполагается обсл</w:t>
            </w:r>
            <w:r w:rsidRPr="00D93299">
              <w:rPr>
                <w:sz w:val="24"/>
                <w:szCs w:val="24"/>
                <w:lang w:eastAsia="ar-SA"/>
              </w:rPr>
              <w:t>у</w:t>
            </w:r>
            <w:r w:rsidRPr="00D93299">
              <w:rPr>
                <w:sz w:val="24"/>
                <w:szCs w:val="24"/>
                <w:lang w:eastAsia="ar-SA"/>
              </w:rPr>
              <w:t>живание муниципального долга района; планирование ассигнований по погашению и обслуживанию долг</w:t>
            </w:r>
            <w:r w:rsidRPr="00D93299">
              <w:rPr>
                <w:sz w:val="24"/>
                <w:szCs w:val="24"/>
                <w:lang w:eastAsia="ar-SA"/>
              </w:rPr>
              <w:t>о</w:t>
            </w:r>
            <w:r w:rsidRPr="00D93299">
              <w:rPr>
                <w:sz w:val="24"/>
                <w:szCs w:val="24"/>
                <w:lang w:eastAsia="ar-SA"/>
              </w:rPr>
              <w:t>вых обязательств района,  осуществление учета долг</w:t>
            </w:r>
            <w:r w:rsidRPr="00D93299">
              <w:rPr>
                <w:sz w:val="24"/>
                <w:szCs w:val="24"/>
                <w:lang w:eastAsia="ar-SA"/>
              </w:rPr>
              <w:t>о</w:t>
            </w:r>
            <w:r w:rsidRPr="00D93299">
              <w:rPr>
                <w:sz w:val="24"/>
                <w:szCs w:val="24"/>
                <w:lang w:eastAsia="ar-SA"/>
              </w:rPr>
              <w:t>вых обязательств района</w:t>
            </w:r>
          </w:p>
        </w:tc>
        <w:tc>
          <w:tcPr>
            <w:tcW w:w="4819" w:type="dxa"/>
            <w:shd w:val="clear" w:color="auto" w:fill="auto"/>
          </w:tcPr>
          <w:p w:rsidR="00C064A6" w:rsidRPr="00D93299" w:rsidRDefault="00C064A6" w:rsidP="00E821A2">
            <w:pPr>
              <w:jc w:val="center"/>
              <w:rPr>
                <w:rFonts w:eastAsia="Calibri"/>
                <w:sz w:val="24"/>
                <w:szCs w:val="24"/>
                <w:lang w:eastAsia="en-US"/>
              </w:rPr>
            </w:pPr>
            <w:r>
              <w:rPr>
                <w:rFonts w:eastAsia="Calibri"/>
                <w:sz w:val="24"/>
                <w:szCs w:val="24"/>
                <w:lang w:eastAsia="en-US"/>
              </w:rPr>
              <w:t>-</w:t>
            </w:r>
          </w:p>
        </w:tc>
      </w:tr>
      <w:tr w:rsidR="00C064A6" w:rsidRPr="00D93299" w:rsidTr="00E821A2">
        <w:tc>
          <w:tcPr>
            <w:tcW w:w="591" w:type="dxa"/>
            <w:shd w:val="clear" w:color="auto" w:fill="auto"/>
            <w:hideMark/>
          </w:tcPr>
          <w:p w:rsidR="00C064A6" w:rsidRPr="00D93299" w:rsidRDefault="00C064A6" w:rsidP="00E821A2">
            <w:pPr>
              <w:jc w:val="both"/>
              <w:rPr>
                <w:rFonts w:eastAsia="Calibri"/>
                <w:sz w:val="24"/>
                <w:szCs w:val="24"/>
                <w:lang w:eastAsia="en-US"/>
              </w:rPr>
            </w:pPr>
            <w:r w:rsidRPr="00D93299">
              <w:rPr>
                <w:rFonts w:eastAsia="Calibri"/>
                <w:sz w:val="24"/>
                <w:szCs w:val="24"/>
                <w:lang w:eastAsia="en-US"/>
              </w:rPr>
              <w:t>2.3.</w:t>
            </w:r>
          </w:p>
        </w:tc>
        <w:tc>
          <w:tcPr>
            <w:tcW w:w="4087" w:type="dxa"/>
            <w:shd w:val="clear" w:color="auto" w:fill="auto"/>
          </w:tcPr>
          <w:p w:rsidR="00C064A6" w:rsidRPr="00D93299" w:rsidRDefault="00C064A6" w:rsidP="00E821A2">
            <w:pPr>
              <w:jc w:val="both"/>
              <w:rPr>
                <w:rFonts w:eastAsia="Calibri"/>
                <w:sz w:val="24"/>
                <w:szCs w:val="24"/>
                <w:lang w:eastAsia="en-US"/>
              </w:rPr>
            </w:pPr>
            <w:r w:rsidRPr="00D93299">
              <w:rPr>
                <w:bCs/>
                <w:sz w:val="24"/>
                <w:szCs w:val="24"/>
              </w:rPr>
              <w:t xml:space="preserve">Повышение уровня открытости </w:t>
            </w:r>
            <w:r w:rsidRPr="00D93299">
              <w:rPr>
                <w:bCs/>
                <w:sz w:val="24"/>
                <w:szCs w:val="24"/>
              </w:rPr>
              <w:lastRenderedPageBreak/>
              <w:t>бюджетных данных</w:t>
            </w:r>
          </w:p>
        </w:tc>
        <w:tc>
          <w:tcPr>
            <w:tcW w:w="5954" w:type="dxa"/>
            <w:shd w:val="clear" w:color="auto" w:fill="auto"/>
          </w:tcPr>
          <w:p w:rsidR="00C064A6" w:rsidRPr="00D93299" w:rsidRDefault="00C064A6" w:rsidP="00E821A2">
            <w:pPr>
              <w:autoSpaceDE w:val="0"/>
              <w:autoSpaceDN w:val="0"/>
              <w:adjustRightInd w:val="0"/>
              <w:jc w:val="both"/>
              <w:rPr>
                <w:rFonts w:eastAsia="Calibri"/>
                <w:sz w:val="24"/>
                <w:szCs w:val="24"/>
                <w:lang w:eastAsia="en-US"/>
              </w:rPr>
            </w:pPr>
            <w:r w:rsidRPr="00D93299">
              <w:rPr>
                <w:rFonts w:eastAsia="Calibri"/>
                <w:sz w:val="24"/>
                <w:szCs w:val="24"/>
                <w:lang w:eastAsia="en-US"/>
              </w:rPr>
              <w:lastRenderedPageBreak/>
              <w:t>В рамках данного мероприятия предполагается</w:t>
            </w:r>
            <w:r w:rsidRPr="00D93299">
              <w:rPr>
                <w:sz w:val="24"/>
                <w:szCs w:val="24"/>
              </w:rPr>
              <w:t xml:space="preserve"> обесп</w:t>
            </w:r>
            <w:r w:rsidRPr="00D93299">
              <w:rPr>
                <w:sz w:val="24"/>
                <w:szCs w:val="24"/>
              </w:rPr>
              <w:t>е</w:t>
            </w:r>
            <w:r w:rsidRPr="00D93299">
              <w:rPr>
                <w:sz w:val="24"/>
                <w:szCs w:val="24"/>
              </w:rPr>
              <w:lastRenderedPageBreak/>
              <w:t>чение открытости и доступности информации о бю</w:t>
            </w:r>
            <w:r w:rsidRPr="00D93299">
              <w:rPr>
                <w:sz w:val="24"/>
                <w:szCs w:val="24"/>
              </w:rPr>
              <w:t>д</w:t>
            </w:r>
            <w:r w:rsidRPr="00D93299">
              <w:rPr>
                <w:sz w:val="24"/>
                <w:szCs w:val="24"/>
              </w:rPr>
              <w:t>жетном процессе района путем размещения на офиц</w:t>
            </w:r>
            <w:r w:rsidRPr="00D93299">
              <w:rPr>
                <w:sz w:val="24"/>
                <w:szCs w:val="24"/>
              </w:rPr>
              <w:t>и</w:t>
            </w:r>
            <w:r w:rsidRPr="00D93299">
              <w:rPr>
                <w:sz w:val="24"/>
                <w:szCs w:val="24"/>
              </w:rPr>
              <w:t>альном сайте администрации района в разделах</w:t>
            </w:r>
            <w:r>
              <w:rPr>
                <w:sz w:val="24"/>
                <w:szCs w:val="24"/>
              </w:rPr>
              <w:t>:</w:t>
            </w:r>
            <w:r w:rsidRPr="00D93299">
              <w:rPr>
                <w:sz w:val="24"/>
                <w:szCs w:val="24"/>
              </w:rPr>
              <w:t xml:space="preserve"> «О</w:t>
            </w:r>
            <w:r w:rsidRPr="00D93299">
              <w:rPr>
                <w:sz w:val="24"/>
                <w:szCs w:val="24"/>
              </w:rPr>
              <w:t>т</w:t>
            </w:r>
            <w:r w:rsidRPr="00D93299">
              <w:rPr>
                <w:sz w:val="24"/>
                <w:szCs w:val="24"/>
              </w:rPr>
              <w:t>крытый бюджет», «Экономика и финансы/Бюджет района»</w:t>
            </w:r>
            <w:r>
              <w:rPr>
                <w:sz w:val="24"/>
                <w:szCs w:val="24"/>
              </w:rPr>
              <w:t xml:space="preserve"> </w:t>
            </w:r>
            <w:r w:rsidRPr="00D93299">
              <w:rPr>
                <w:sz w:val="24"/>
                <w:szCs w:val="24"/>
              </w:rPr>
              <w:t>муниципальных нормативных правовых актов и прочих документов, касающихся бюджета района и поселений</w:t>
            </w:r>
            <w:r>
              <w:rPr>
                <w:sz w:val="24"/>
                <w:szCs w:val="24"/>
              </w:rPr>
              <w:t xml:space="preserve"> района</w:t>
            </w:r>
          </w:p>
        </w:tc>
        <w:tc>
          <w:tcPr>
            <w:tcW w:w="4819" w:type="dxa"/>
            <w:shd w:val="clear" w:color="auto" w:fill="auto"/>
          </w:tcPr>
          <w:p w:rsidR="00C064A6" w:rsidRPr="00D93299" w:rsidRDefault="00C064A6" w:rsidP="00E821A2">
            <w:pPr>
              <w:jc w:val="center"/>
              <w:rPr>
                <w:rFonts w:eastAsia="Calibri"/>
                <w:sz w:val="24"/>
                <w:szCs w:val="24"/>
                <w:lang w:eastAsia="en-US"/>
              </w:rPr>
            </w:pPr>
            <w:r>
              <w:rPr>
                <w:sz w:val="24"/>
                <w:szCs w:val="24"/>
              </w:rPr>
              <w:lastRenderedPageBreak/>
              <w:t>-</w:t>
            </w:r>
          </w:p>
        </w:tc>
      </w:tr>
    </w:tbl>
    <w:p w:rsidR="00C064A6" w:rsidRDefault="00C064A6" w:rsidP="00C064A6">
      <w:pPr>
        <w:widowControl w:val="0"/>
        <w:autoSpaceDE w:val="0"/>
        <w:autoSpaceDN w:val="0"/>
        <w:ind w:right="567" w:firstLine="540"/>
        <w:jc w:val="right"/>
        <w:outlineLvl w:val="1"/>
        <w:rPr>
          <w:lang w:val="en-US"/>
        </w:rPr>
      </w:pPr>
    </w:p>
    <w:p w:rsidR="00C064A6" w:rsidRDefault="00C064A6" w:rsidP="00C064A6">
      <w:pPr>
        <w:widowControl w:val="0"/>
        <w:autoSpaceDE w:val="0"/>
        <w:autoSpaceDN w:val="0"/>
        <w:ind w:right="567" w:firstLine="540"/>
        <w:jc w:val="right"/>
        <w:outlineLvl w:val="1"/>
        <w:rPr>
          <w:lang w:val="en-US"/>
        </w:rPr>
      </w:pPr>
    </w:p>
    <w:p w:rsidR="00C064A6" w:rsidRDefault="00C064A6" w:rsidP="00C064A6">
      <w:pPr>
        <w:widowControl w:val="0"/>
        <w:autoSpaceDE w:val="0"/>
        <w:autoSpaceDN w:val="0"/>
        <w:ind w:right="567" w:firstLine="540"/>
        <w:jc w:val="right"/>
        <w:outlineLvl w:val="1"/>
        <w:rPr>
          <w:lang w:val="en-US"/>
        </w:rPr>
      </w:pPr>
    </w:p>
    <w:p w:rsidR="00C064A6" w:rsidRPr="004F77C9" w:rsidRDefault="00C064A6" w:rsidP="00C064A6">
      <w:pPr>
        <w:widowControl w:val="0"/>
        <w:autoSpaceDE w:val="0"/>
        <w:autoSpaceDN w:val="0"/>
        <w:ind w:right="567" w:firstLine="540"/>
        <w:jc w:val="right"/>
        <w:outlineLvl w:val="1"/>
      </w:pPr>
      <w:r w:rsidRPr="004F77C9">
        <w:t>Таблица 4</w:t>
      </w:r>
    </w:p>
    <w:p w:rsidR="00C064A6" w:rsidRDefault="00C064A6" w:rsidP="00C064A6">
      <w:pPr>
        <w:widowControl w:val="0"/>
        <w:autoSpaceDE w:val="0"/>
        <w:autoSpaceDN w:val="0"/>
        <w:ind w:right="567" w:firstLine="540"/>
        <w:jc w:val="right"/>
        <w:outlineLvl w:val="1"/>
        <w:rPr>
          <w:sz w:val="24"/>
          <w:szCs w:val="24"/>
        </w:rPr>
      </w:pPr>
    </w:p>
    <w:p w:rsidR="00C064A6" w:rsidRDefault="00C064A6" w:rsidP="00C064A6">
      <w:pPr>
        <w:widowControl w:val="0"/>
        <w:autoSpaceDE w:val="0"/>
        <w:autoSpaceDN w:val="0"/>
        <w:ind w:firstLine="540"/>
        <w:jc w:val="center"/>
        <w:outlineLvl w:val="1"/>
        <w:rPr>
          <w:b/>
          <w:lang w:val="en-US"/>
        </w:rPr>
      </w:pPr>
    </w:p>
    <w:p w:rsidR="00C064A6" w:rsidRDefault="00C064A6" w:rsidP="00C064A6">
      <w:pPr>
        <w:widowControl w:val="0"/>
        <w:autoSpaceDE w:val="0"/>
        <w:autoSpaceDN w:val="0"/>
        <w:ind w:firstLine="540"/>
        <w:jc w:val="center"/>
        <w:outlineLvl w:val="1"/>
        <w:rPr>
          <w:b/>
          <w:lang w:val="en-US"/>
        </w:rPr>
      </w:pPr>
    </w:p>
    <w:p w:rsidR="00C064A6" w:rsidRPr="005E1B80" w:rsidRDefault="00C064A6" w:rsidP="00C064A6">
      <w:pPr>
        <w:widowControl w:val="0"/>
        <w:autoSpaceDE w:val="0"/>
        <w:autoSpaceDN w:val="0"/>
        <w:ind w:firstLine="540"/>
        <w:jc w:val="center"/>
        <w:outlineLvl w:val="1"/>
        <w:rPr>
          <w:b/>
        </w:rPr>
      </w:pPr>
      <w:r>
        <w:rPr>
          <w:b/>
        </w:rPr>
        <w:t>Перечень возможных рисков при реализации муниципальной программы и мер по их преодолению</w:t>
      </w:r>
    </w:p>
    <w:p w:rsidR="00C064A6" w:rsidRPr="005E1B80" w:rsidRDefault="00C064A6" w:rsidP="00C064A6">
      <w:pPr>
        <w:widowControl w:val="0"/>
        <w:autoSpaceDE w:val="0"/>
        <w:autoSpaceDN w:val="0"/>
        <w:ind w:firstLine="540"/>
        <w:jc w:val="center"/>
        <w:outlineLvl w:val="1"/>
        <w:rPr>
          <w:sz w:val="24"/>
          <w:szCs w:val="24"/>
        </w:rPr>
      </w:pPr>
    </w:p>
    <w:tbl>
      <w:tblPr>
        <w:tblW w:w="1545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91"/>
        <w:gridCol w:w="7348"/>
        <w:gridCol w:w="7512"/>
      </w:tblGrid>
      <w:tr w:rsidR="00C064A6" w:rsidRPr="00D93299" w:rsidTr="00E821A2">
        <w:trPr>
          <w:trHeight w:val="940"/>
        </w:trPr>
        <w:tc>
          <w:tcPr>
            <w:tcW w:w="591" w:type="dxa"/>
            <w:shd w:val="clear" w:color="auto" w:fill="auto"/>
            <w:hideMark/>
          </w:tcPr>
          <w:p w:rsidR="00C064A6" w:rsidRPr="00EA5FBE" w:rsidRDefault="00C064A6" w:rsidP="00E821A2">
            <w:pPr>
              <w:jc w:val="center"/>
              <w:rPr>
                <w:rFonts w:eastAsia="Calibri"/>
                <w:b/>
                <w:sz w:val="24"/>
                <w:szCs w:val="24"/>
                <w:lang w:eastAsia="en-US"/>
              </w:rPr>
            </w:pPr>
            <w:r w:rsidRPr="00EA5FBE">
              <w:rPr>
                <w:rFonts w:eastAsia="Calibri"/>
                <w:b/>
                <w:sz w:val="24"/>
                <w:szCs w:val="24"/>
                <w:lang w:eastAsia="en-US"/>
              </w:rPr>
              <w:t>№ п/п</w:t>
            </w:r>
          </w:p>
        </w:tc>
        <w:tc>
          <w:tcPr>
            <w:tcW w:w="7348" w:type="dxa"/>
            <w:shd w:val="clear" w:color="auto" w:fill="auto"/>
            <w:hideMark/>
          </w:tcPr>
          <w:p w:rsidR="00C064A6" w:rsidRPr="00EA5FBE" w:rsidRDefault="00C064A6" w:rsidP="00E821A2">
            <w:pPr>
              <w:jc w:val="center"/>
              <w:rPr>
                <w:rFonts w:eastAsia="Calibri"/>
                <w:b/>
                <w:sz w:val="24"/>
                <w:szCs w:val="24"/>
                <w:lang w:eastAsia="en-US"/>
              </w:rPr>
            </w:pPr>
          </w:p>
          <w:p w:rsidR="00C064A6" w:rsidRPr="00EA5FBE" w:rsidRDefault="00C064A6" w:rsidP="00E821A2">
            <w:pPr>
              <w:jc w:val="center"/>
              <w:rPr>
                <w:rFonts w:eastAsia="Calibri"/>
                <w:b/>
                <w:sz w:val="24"/>
                <w:szCs w:val="24"/>
                <w:lang w:eastAsia="en-US"/>
              </w:rPr>
            </w:pPr>
            <w:r w:rsidRPr="00EA5FBE">
              <w:rPr>
                <w:rFonts w:eastAsia="Calibri"/>
                <w:b/>
                <w:sz w:val="24"/>
                <w:szCs w:val="24"/>
                <w:lang w:eastAsia="en-US"/>
              </w:rPr>
              <w:t>Описание риска</w:t>
            </w:r>
          </w:p>
        </w:tc>
        <w:tc>
          <w:tcPr>
            <w:tcW w:w="7512" w:type="dxa"/>
            <w:shd w:val="clear" w:color="auto" w:fill="auto"/>
            <w:hideMark/>
          </w:tcPr>
          <w:p w:rsidR="00C064A6" w:rsidRPr="00EA5FBE" w:rsidRDefault="00C064A6" w:rsidP="00E821A2">
            <w:pPr>
              <w:jc w:val="center"/>
              <w:rPr>
                <w:rFonts w:eastAsia="Calibri"/>
                <w:b/>
                <w:sz w:val="24"/>
                <w:szCs w:val="24"/>
                <w:lang w:eastAsia="en-US"/>
              </w:rPr>
            </w:pPr>
          </w:p>
          <w:p w:rsidR="00C064A6" w:rsidRPr="00EA5FBE" w:rsidRDefault="00C064A6" w:rsidP="00E821A2">
            <w:pPr>
              <w:jc w:val="center"/>
              <w:rPr>
                <w:rFonts w:eastAsia="Calibri"/>
                <w:b/>
                <w:sz w:val="24"/>
                <w:szCs w:val="24"/>
                <w:lang w:eastAsia="en-US"/>
              </w:rPr>
            </w:pPr>
            <w:r w:rsidRPr="00EA5FBE">
              <w:rPr>
                <w:rFonts w:eastAsia="Calibri"/>
                <w:b/>
                <w:sz w:val="24"/>
                <w:szCs w:val="24"/>
                <w:lang w:eastAsia="en-US"/>
              </w:rPr>
              <w:t>Меры по преодолению рисков</w:t>
            </w:r>
          </w:p>
        </w:tc>
      </w:tr>
      <w:tr w:rsidR="00C064A6" w:rsidRPr="00D93299" w:rsidTr="00E821A2">
        <w:trPr>
          <w:trHeight w:val="239"/>
        </w:trPr>
        <w:tc>
          <w:tcPr>
            <w:tcW w:w="591" w:type="dxa"/>
            <w:shd w:val="clear" w:color="auto" w:fill="auto"/>
            <w:hideMark/>
          </w:tcPr>
          <w:p w:rsidR="00C064A6" w:rsidRPr="004C1F77" w:rsidRDefault="00C064A6" w:rsidP="00E821A2">
            <w:pPr>
              <w:jc w:val="center"/>
              <w:rPr>
                <w:rFonts w:eastAsia="Calibri"/>
                <w:sz w:val="24"/>
                <w:szCs w:val="24"/>
                <w:lang w:eastAsia="en-US"/>
              </w:rPr>
            </w:pPr>
            <w:r w:rsidRPr="004C1F77">
              <w:rPr>
                <w:rFonts w:eastAsia="Calibri"/>
                <w:sz w:val="24"/>
                <w:szCs w:val="24"/>
                <w:lang w:eastAsia="en-US"/>
              </w:rPr>
              <w:t>1</w:t>
            </w:r>
          </w:p>
        </w:tc>
        <w:tc>
          <w:tcPr>
            <w:tcW w:w="7348" w:type="dxa"/>
            <w:shd w:val="clear" w:color="auto" w:fill="auto"/>
            <w:hideMark/>
          </w:tcPr>
          <w:p w:rsidR="00C064A6" w:rsidRPr="004C1F77" w:rsidRDefault="00C064A6" w:rsidP="00E821A2">
            <w:pPr>
              <w:jc w:val="center"/>
              <w:rPr>
                <w:rFonts w:eastAsia="Calibri"/>
                <w:sz w:val="24"/>
                <w:szCs w:val="24"/>
                <w:lang w:eastAsia="en-US"/>
              </w:rPr>
            </w:pPr>
            <w:r w:rsidRPr="004C1F77">
              <w:rPr>
                <w:rFonts w:eastAsia="Calibri"/>
                <w:sz w:val="24"/>
                <w:szCs w:val="24"/>
                <w:lang w:eastAsia="en-US"/>
              </w:rPr>
              <w:t>2</w:t>
            </w:r>
          </w:p>
        </w:tc>
        <w:tc>
          <w:tcPr>
            <w:tcW w:w="7512" w:type="dxa"/>
            <w:shd w:val="clear" w:color="auto" w:fill="auto"/>
            <w:hideMark/>
          </w:tcPr>
          <w:p w:rsidR="00C064A6" w:rsidRPr="004C1F77" w:rsidRDefault="00C064A6" w:rsidP="00E821A2">
            <w:pPr>
              <w:jc w:val="center"/>
              <w:rPr>
                <w:rFonts w:eastAsia="Calibri"/>
                <w:sz w:val="24"/>
                <w:szCs w:val="24"/>
                <w:lang w:eastAsia="en-US"/>
              </w:rPr>
            </w:pPr>
            <w:r w:rsidRPr="004C1F77">
              <w:rPr>
                <w:rFonts w:eastAsia="Calibri"/>
                <w:sz w:val="24"/>
                <w:szCs w:val="24"/>
                <w:lang w:eastAsia="en-US"/>
              </w:rPr>
              <w:t>3</w:t>
            </w:r>
          </w:p>
        </w:tc>
      </w:tr>
      <w:tr w:rsidR="00C064A6" w:rsidRPr="00EA5FBE" w:rsidTr="00E821A2">
        <w:tc>
          <w:tcPr>
            <w:tcW w:w="591" w:type="dxa"/>
            <w:shd w:val="clear" w:color="auto" w:fill="auto"/>
            <w:hideMark/>
          </w:tcPr>
          <w:p w:rsidR="00C064A6" w:rsidRPr="00EA5FBE" w:rsidRDefault="00C064A6" w:rsidP="00E821A2">
            <w:pPr>
              <w:jc w:val="center"/>
              <w:rPr>
                <w:rFonts w:eastAsia="Calibri"/>
                <w:sz w:val="24"/>
                <w:szCs w:val="24"/>
                <w:lang w:eastAsia="en-US"/>
              </w:rPr>
            </w:pPr>
            <w:r w:rsidRPr="00EA5FBE">
              <w:rPr>
                <w:rFonts w:eastAsia="Calibri"/>
                <w:sz w:val="24"/>
                <w:szCs w:val="24"/>
                <w:lang w:eastAsia="en-US"/>
              </w:rPr>
              <w:t>1.</w:t>
            </w:r>
          </w:p>
        </w:tc>
        <w:tc>
          <w:tcPr>
            <w:tcW w:w="7348" w:type="dxa"/>
            <w:shd w:val="clear" w:color="auto" w:fill="auto"/>
          </w:tcPr>
          <w:p w:rsidR="00C064A6" w:rsidRPr="00EA5FBE" w:rsidRDefault="00C064A6" w:rsidP="00E821A2">
            <w:pPr>
              <w:jc w:val="both"/>
              <w:rPr>
                <w:sz w:val="24"/>
                <w:szCs w:val="24"/>
                <w:lang w:eastAsia="en-US"/>
              </w:rPr>
            </w:pPr>
            <w:r w:rsidRPr="00EA5FBE">
              <w:rPr>
                <w:sz w:val="24"/>
                <w:szCs w:val="24"/>
                <w:lang w:eastAsia="en-US"/>
              </w:rPr>
              <w:t xml:space="preserve">Нормативные правовые риски </w:t>
            </w:r>
          </w:p>
          <w:p w:rsidR="00C064A6" w:rsidRPr="00EA5FBE" w:rsidRDefault="00C064A6" w:rsidP="00E821A2">
            <w:pPr>
              <w:jc w:val="both"/>
              <w:rPr>
                <w:sz w:val="24"/>
                <w:szCs w:val="24"/>
                <w:lang w:eastAsia="en-US"/>
              </w:rPr>
            </w:pPr>
            <w:r w:rsidRPr="00EA5FBE">
              <w:rPr>
                <w:sz w:val="24"/>
                <w:szCs w:val="24"/>
                <w:lang w:eastAsia="en-US"/>
              </w:rPr>
              <w:t>(</w:t>
            </w:r>
            <w:r>
              <w:rPr>
                <w:sz w:val="24"/>
                <w:szCs w:val="24"/>
                <w:lang w:eastAsia="en-US"/>
              </w:rPr>
              <w:t>и</w:t>
            </w:r>
            <w:r w:rsidRPr="00EA5FBE">
              <w:rPr>
                <w:sz w:val="24"/>
                <w:szCs w:val="24"/>
                <w:lang w:eastAsia="en-US"/>
              </w:rPr>
              <w:t>зменение бюджетного и налогового законодательства, а также нормативных правовых актов, влияющих на реализацию меропри</w:t>
            </w:r>
            <w:r w:rsidRPr="00EA5FBE">
              <w:rPr>
                <w:sz w:val="24"/>
                <w:szCs w:val="24"/>
                <w:lang w:eastAsia="en-US"/>
              </w:rPr>
              <w:t>я</w:t>
            </w:r>
            <w:r w:rsidRPr="00EA5FBE">
              <w:rPr>
                <w:sz w:val="24"/>
                <w:szCs w:val="24"/>
                <w:lang w:eastAsia="en-US"/>
              </w:rPr>
              <w:t>тий муниципальной программы)</w:t>
            </w:r>
          </w:p>
        </w:tc>
        <w:tc>
          <w:tcPr>
            <w:tcW w:w="7512" w:type="dxa"/>
            <w:shd w:val="clear" w:color="auto" w:fill="auto"/>
          </w:tcPr>
          <w:p w:rsidR="00C064A6" w:rsidRPr="00EA5FBE" w:rsidRDefault="00C064A6" w:rsidP="00E821A2">
            <w:pPr>
              <w:jc w:val="both"/>
              <w:rPr>
                <w:sz w:val="24"/>
                <w:szCs w:val="24"/>
                <w:lang w:eastAsia="en-US"/>
              </w:rPr>
            </w:pPr>
            <w:r>
              <w:rPr>
                <w:sz w:val="24"/>
                <w:szCs w:val="24"/>
                <w:lang w:eastAsia="en-US"/>
              </w:rPr>
              <w:t>м</w:t>
            </w:r>
            <w:r w:rsidRPr="00EA5FBE">
              <w:rPr>
                <w:sz w:val="24"/>
                <w:szCs w:val="24"/>
                <w:lang w:eastAsia="en-US"/>
              </w:rPr>
              <w:t>инимизация рисков возможна путем своевременной подготовки и тщательной проработки проектов нормативных правовых актов ра</w:t>
            </w:r>
            <w:r w:rsidRPr="00EA5FBE">
              <w:rPr>
                <w:sz w:val="24"/>
                <w:szCs w:val="24"/>
                <w:lang w:eastAsia="en-US"/>
              </w:rPr>
              <w:t>й</w:t>
            </w:r>
            <w:r w:rsidRPr="00EA5FBE">
              <w:rPr>
                <w:sz w:val="24"/>
                <w:szCs w:val="24"/>
                <w:lang w:eastAsia="en-US"/>
              </w:rPr>
              <w:t>она, внесения изменений в принятые нормативные правовые акты района, способствующих решению задач муниципальной программы</w:t>
            </w:r>
          </w:p>
        </w:tc>
      </w:tr>
      <w:tr w:rsidR="00C064A6" w:rsidRPr="00EA5FBE" w:rsidTr="00E821A2">
        <w:tc>
          <w:tcPr>
            <w:tcW w:w="591" w:type="dxa"/>
            <w:shd w:val="clear" w:color="auto" w:fill="auto"/>
            <w:hideMark/>
          </w:tcPr>
          <w:p w:rsidR="00C064A6" w:rsidRPr="00EA5FBE" w:rsidRDefault="00C064A6" w:rsidP="00E821A2">
            <w:pPr>
              <w:jc w:val="center"/>
              <w:rPr>
                <w:rFonts w:eastAsia="Calibri"/>
                <w:sz w:val="24"/>
                <w:szCs w:val="24"/>
                <w:lang w:eastAsia="en-US"/>
              </w:rPr>
            </w:pPr>
            <w:r w:rsidRPr="00EA5FBE">
              <w:rPr>
                <w:rFonts w:eastAsia="Calibri"/>
                <w:sz w:val="24"/>
                <w:szCs w:val="24"/>
                <w:lang w:eastAsia="en-US"/>
              </w:rPr>
              <w:t>2.</w:t>
            </w:r>
          </w:p>
        </w:tc>
        <w:tc>
          <w:tcPr>
            <w:tcW w:w="7348" w:type="dxa"/>
            <w:shd w:val="clear" w:color="auto" w:fill="auto"/>
          </w:tcPr>
          <w:p w:rsidR="00C064A6" w:rsidRPr="00EA5FBE" w:rsidRDefault="00C064A6" w:rsidP="00E821A2">
            <w:pPr>
              <w:jc w:val="both"/>
              <w:rPr>
                <w:sz w:val="24"/>
                <w:szCs w:val="24"/>
                <w:lang w:eastAsia="en-US"/>
              </w:rPr>
            </w:pPr>
            <w:r w:rsidRPr="00EA5FBE">
              <w:rPr>
                <w:sz w:val="24"/>
                <w:szCs w:val="24"/>
                <w:lang w:eastAsia="en-US"/>
              </w:rPr>
              <w:t>Финансовые риски</w:t>
            </w:r>
          </w:p>
          <w:p w:rsidR="00C064A6" w:rsidRPr="00EA5FBE" w:rsidRDefault="00C064A6" w:rsidP="00E821A2">
            <w:pPr>
              <w:jc w:val="both"/>
              <w:rPr>
                <w:sz w:val="24"/>
                <w:szCs w:val="24"/>
                <w:lang w:eastAsia="en-US"/>
              </w:rPr>
            </w:pPr>
            <w:r w:rsidRPr="00EA5FBE">
              <w:rPr>
                <w:sz w:val="24"/>
                <w:szCs w:val="24"/>
                <w:lang w:eastAsia="en-US"/>
              </w:rPr>
              <w:t xml:space="preserve">(неполное или нецелевое освоение средств бюджета района </w:t>
            </w:r>
            <w:r>
              <w:rPr>
                <w:sz w:val="24"/>
                <w:szCs w:val="24"/>
              </w:rPr>
              <w:t>муниц</w:t>
            </w:r>
            <w:r>
              <w:rPr>
                <w:sz w:val="24"/>
                <w:szCs w:val="24"/>
              </w:rPr>
              <w:t>и</w:t>
            </w:r>
            <w:r>
              <w:rPr>
                <w:sz w:val="24"/>
                <w:szCs w:val="24"/>
              </w:rPr>
              <w:t>пальными образованиями, входящими в состав</w:t>
            </w:r>
            <w:r w:rsidRPr="00D93299">
              <w:rPr>
                <w:sz w:val="24"/>
                <w:szCs w:val="24"/>
              </w:rPr>
              <w:t xml:space="preserve"> района</w:t>
            </w:r>
            <w:r w:rsidRPr="00EA5FBE">
              <w:rPr>
                <w:sz w:val="24"/>
                <w:szCs w:val="24"/>
                <w:lang w:eastAsia="en-US"/>
              </w:rPr>
              <w:t>)</w:t>
            </w:r>
          </w:p>
        </w:tc>
        <w:tc>
          <w:tcPr>
            <w:tcW w:w="7512" w:type="dxa"/>
            <w:shd w:val="clear" w:color="auto" w:fill="auto"/>
          </w:tcPr>
          <w:p w:rsidR="00C064A6" w:rsidRPr="00EA5FBE" w:rsidRDefault="00C064A6" w:rsidP="00E821A2">
            <w:pPr>
              <w:jc w:val="both"/>
              <w:rPr>
                <w:sz w:val="24"/>
                <w:szCs w:val="24"/>
                <w:lang w:eastAsia="en-US"/>
              </w:rPr>
            </w:pPr>
            <w:r>
              <w:rPr>
                <w:sz w:val="24"/>
                <w:szCs w:val="24"/>
                <w:lang w:eastAsia="en-US"/>
              </w:rPr>
              <w:t>к</w:t>
            </w:r>
            <w:r w:rsidRPr="00EA5FBE">
              <w:rPr>
                <w:sz w:val="24"/>
                <w:szCs w:val="24"/>
                <w:lang w:eastAsia="en-US"/>
              </w:rPr>
              <w:t>ачественное планирование и реализация муниципальной программы, обеспечение мониторинга ее реализации, контрол</w:t>
            </w:r>
            <w:r>
              <w:rPr>
                <w:sz w:val="24"/>
                <w:szCs w:val="24"/>
                <w:lang w:eastAsia="en-US"/>
              </w:rPr>
              <w:t>ь</w:t>
            </w:r>
            <w:r w:rsidRPr="00EA5FBE">
              <w:rPr>
                <w:sz w:val="24"/>
                <w:szCs w:val="24"/>
                <w:lang w:eastAsia="en-US"/>
              </w:rPr>
              <w:t xml:space="preserve"> за ходом выполн</w:t>
            </w:r>
            <w:r w:rsidRPr="00EA5FBE">
              <w:rPr>
                <w:sz w:val="24"/>
                <w:szCs w:val="24"/>
                <w:lang w:eastAsia="en-US"/>
              </w:rPr>
              <w:t>е</w:t>
            </w:r>
            <w:r w:rsidRPr="00EA5FBE">
              <w:rPr>
                <w:sz w:val="24"/>
                <w:szCs w:val="24"/>
                <w:lang w:eastAsia="en-US"/>
              </w:rPr>
              <w:t>ния мероприятий муниципальной программы, в том числе за целевым использованием средств бюджета района</w:t>
            </w:r>
          </w:p>
        </w:tc>
      </w:tr>
      <w:tr w:rsidR="00C064A6" w:rsidRPr="00EA5FBE" w:rsidTr="00E821A2">
        <w:tc>
          <w:tcPr>
            <w:tcW w:w="591" w:type="dxa"/>
            <w:shd w:val="clear" w:color="auto" w:fill="auto"/>
            <w:hideMark/>
          </w:tcPr>
          <w:p w:rsidR="00C064A6" w:rsidRPr="00EA5FBE" w:rsidRDefault="00C064A6" w:rsidP="00E821A2">
            <w:pPr>
              <w:jc w:val="center"/>
              <w:rPr>
                <w:rFonts w:eastAsia="Calibri"/>
                <w:sz w:val="24"/>
                <w:szCs w:val="24"/>
                <w:lang w:eastAsia="en-US"/>
              </w:rPr>
            </w:pPr>
            <w:r w:rsidRPr="00EA5FBE">
              <w:rPr>
                <w:rFonts w:eastAsia="Calibri"/>
                <w:sz w:val="24"/>
                <w:szCs w:val="24"/>
                <w:lang w:eastAsia="en-US"/>
              </w:rPr>
              <w:t>3.</w:t>
            </w:r>
          </w:p>
        </w:tc>
        <w:tc>
          <w:tcPr>
            <w:tcW w:w="7348" w:type="dxa"/>
            <w:shd w:val="clear" w:color="auto" w:fill="auto"/>
          </w:tcPr>
          <w:p w:rsidR="00C064A6" w:rsidRPr="00EA5FBE" w:rsidRDefault="00C064A6" w:rsidP="00E821A2">
            <w:pPr>
              <w:autoSpaceDE w:val="0"/>
              <w:autoSpaceDN w:val="0"/>
              <w:adjustRightInd w:val="0"/>
              <w:jc w:val="both"/>
              <w:rPr>
                <w:sz w:val="24"/>
                <w:szCs w:val="24"/>
                <w:lang w:eastAsia="en-US"/>
              </w:rPr>
            </w:pPr>
            <w:r w:rsidRPr="00EA5FBE">
              <w:rPr>
                <w:sz w:val="24"/>
                <w:szCs w:val="24"/>
                <w:lang w:eastAsia="en-US"/>
              </w:rPr>
              <w:t xml:space="preserve">Макроэкономические риски </w:t>
            </w:r>
          </w:p>
          <w:p w:rsidR="00C064A6" w:rsidRPr="00EA5FBE" w:rsidRDefault="00C064A6" w:rsidP="00E821A2">
            <w:pPr>
              <w:autoSpaceDE w:val="0"/>
              <w:autoSpaceDN w:val="0"/>
              <w:adjustRightInd w:val="0"/>
              <w:jc w:val="both"/>
              <w:rPr>
                <w:sz w:val="24"/>
                <w:szCs w:val="24"/>
                <w:lang w:eastAsia="en-US"/>
              </w:rPr>
            </w:pPr>
            <w:r w:rsidRPr="00EA5FBE">
              <w:rPr>
                <w:sz w:val="24"/>
                <w:szCs w:val="24"/>
                <w:lang w:eastAsia="en-US"/>
              </w:rPr>
              <w:t>(</w:t>
            </w:r>
            <w:r>
              <w:rPr>
                <w:sz w:val="24"/>
                <w:szCs w:val="24"/>
                <w:lang w:eastAsia="en-US"/>
              </w:rPr>
              <w:t>с</w:t>
            </w:r>
            <w:r w:rsidRPr="00EA5FBE">
              <w:rPr>
                <w:sz w:val="24"/>
                <w:szCs w:val="24"/>
                <w:lang w:eastAsia="en-US"/>
              </w:rPr>
              <w:t>ущественное изменение экономической конъюнктуры, связанное с колебаниями на мировых товарных и финансовых рынках</w:t>
            </w:r>
            <w:r>
              <w:rPr>
                <w:sz w:val="24"/>
                <w:szCs w:val="24"/>
                <w:lang w:eastAsia="en-US"/>
              </w:rPr>
              <w:t xml:space="preserve"> в план</w:t>
            </w:r>
            <w:r>
              <w:rPr>
                <w:sz w:val="24"/>
                <w:szCs w:val="24"/>
                <w:lang w:eastAsia="en-US"/>
              </w:rPr>
              <w:t>о</w:t>
            </w:r>
            <w:r>
              <w:rPr>
                <w:sz w:val="24"/>
                <w:szCs w:val="24"/>
                <w:lang w:eastAsia="en-US"/>
              </w:rPr>
              <w:t>вый период</w:t>
            </w:r>
            <w:r w:rsidRPr="00EA5FBE">
              <w:rPr>
                <w:sz w:val="24"/>
                <w:szCs w:val="24"/>
                <w:lang w:eastAsia="en-US"/>
              </w:rPr>
              <w:t xml:space="preserve">, </w:t>
            </w:r>
            <w:r w:rsidRPr="00EA5FBE">
              <w:rPr>
                <w:rFonts w:eastAsia="Courier New"/>
                <w:sz w:val="24"/>
                <w:szCs w:val="24"/>
              </w:rPr>
              <w:t>рост инфляции</w:t>
            </w:r>
            <w:r w:rsidRPr="00EA5FBE">
              <w:rPr>
                <w:sz w:val="24"/>
                <w:szCs w:val="24"/>
                <w:lang w:eastAsia="en-US"/>
              </w:rPr>
              <w:t>)</w:t>
            </w:r>
          </w:p>
          <w:p w:rsidR="00C064A6" w:rsidRPr="00EA5FBE" w:rsidRDefault="00C064A6" w:rsidP="00E821A2">
            <w:pPr>
              <w:jc w:val="both"/>
              <w:rPr>
                <w:sz w:val="24"/>
                <w:szCs w:val="24"/>
                <w:lang w:eastAsia="en-US"/>
              </w:rPr>
            </w:pPr>
          </w:p>
        </w:tc>
        <w:tc>
          <w:tcPr>
            <w:tcW w:w="7512" w:type="dxa"/>
            <w:shd w:val="clear" w:color="auto" w:fill="auto"/>
          </w:tcPr>
          <w:p w:rsidR="00C064A6" w:rsidRPr="00EA5FBE" w:rsidRDefault="00C064A6" w:rsidP="00E821A2">
            <w:pPr>
              <w:jc w:val="both"/>
              <w:rPr>
                <w:sz w:val="24"/>
                <w:szCs w:val="24"/>
                <w:lang w:eastAsia="en-US"/>
              </w:rPr>
            </w:pPr>
            <w:r>
              <w:rPr>
                <w:sz w:val="24"/>
                <w:szCs w:val="24"/>
                <w:lang w:eastAsia="en-US"/>
              </w:rPr>
              <w:t>у</w:t>
            </w:r>
            <w:r w:rsidRPr="00EA5FBE">
              <w:rPr>
                <w:sz w:val="24"/>
                <w:szCs w:val="24"/>
                <w:lang w:eastAsia="en-US"/>
              </w:rPr>
              <w:t>чет изменения экономической конъюнктуры при формировании бюджета на очередной финансовый год и  плановый период, ежего</w:t>
            </w:r>
            <w:r w:rsidRPr="00EA5FBE">
              <w:rPr>
                <w:sz w:val="24"/>
                <w:szCs w:val="24"/>
                <w:lang w:eastAsia="en-US"/>
              </w:rPr>
              <w:t>д</w:t>
            </w:r>
            <w:r w:rsidRPr="00EA5FBE">
              <w:rPr>
                <w:sz w:val="24"/>
                <w:szCs w:val="24"/>
                <w:lang w:eastAsia="en-US"/>
              </w:rPr>
              <w:t>ной индексацией  на уровень инфляции объемов нецелевой финанс</w:t>
            </w:r>
            <w:r w:rsidRPr="00EA5FBE">
              <w:rPr>
                <w:sz w:val="24"/>
                <w:szCs w:val="24"/>
                <w:lang w:eastAsia="en-US"/>
              </w:rPr>
              <w:t>о</w:t>
            </w:r>
            <w:r w:rsidRPr="00EA5FBE">
              <w:rPr>
                <w:sz w:val="24"/>
                <w:szCs w:val="24"/>
                <w:lang w:eastAsia="en-US"/>
              </w:rPr>
              <w:t xml:space="preserve">вой помощи, предоставляемой </w:t>
            </w:r>
            <w:r w:rsidRPr="00EA5FBE">
              <w:rPr>
                <w:sz w:val="24"/>
                <w:szCs w:val="24"/>
              </w:rPr>
              <w:t xml:space="preserve">из бюджета муниципального района </w:t>
            </w:r>
            <w:r w:rsidRPr="00EA5FBE">
              <w:rPr>
                <w:sz w:val="24"/>
                <w:szCs w:val="24"/>
                <w:lang w:eastAsia="en-US"/>
              </w:rPr>
              <w:t>в форме дотаций на выравнивание бюджетной обеспеченности посел</w:t>
            </w:r>
            <w:r w:rsidRPr="00EA5FBE">
              <w:rPr>
                <w:sz w:val="24"/>
                <w:szCs w:val="24"/>
                <w:lang w:eastAsia="en-US"/>
              </w:rPr>
              <w:t>е</w:t>
            </w:r>
            <w:r w:rsidRPr="00EA5FBE">
              <w:rPr>
                <w:sz w:val="24"/>
                <w:szCs w:val="24"/>
                <w:lang w:eastAsia="en-US"/>
              </w:rPr>
              <w:t>ний</w:t>
            </w:r>
          </w:p>
        </w:tc>
      </w:tr>
      <w:tr w:rsidR="00C064A6" w:rsidRPr="00EA5FBE" w:rsidTr="00E821A2">
        <w:tc>
          <w:tcPr>
            <w:tcW w:w="591" w:type="dxa"/>
            <w:shd w:val="clear" w:color="auto" w:fill="auto"/>
            <w:hideMark/>
          </w:tcPr>
          <w:p w:rsidR="00C064A6" w:rsidRPr="00EA5FBE" w:rsidRDefault="00C064A6" w:rsidP="00E821A2">
            <w:pPr>
              <w:jc w:val="center"/>
              <w:rPr>
                <w:rFonts w:eastAsia="Calibri"/>
                <w:sz w:val="24"/>
                <w:szCs w:val="24"/>
                <w:lang w:eastAsia="en-US"/>
              </w:rPr>
            </w:pPr>
            <w:r w:rsidRPr="00EA5FBE">
              <w:rPr>
                <w:rFonts w:eastAsia="Calibri"/>
                <w:sz w:val="24"/>
                <w:szCs w:val="24"/>
                <w:lang w:eastAsia="en-US"/>
              </w:rPr>
              <w:lastRenderedPageBreak/>
              <w:t>4.</w:t>
            </w:r>
          </w:p>
        </w:tc>
        <w:tc>
          <w:tcPr>
            <w:tcW w:w="7348" w:type="dxa"/>
            <w:shd w:val="clear" w:color="auto" w:fill="auto"/>
          </w:tcPr>
          <w:p w:rsidR="00C064A6" w:rsidRPr="00EA5FBE" w:rsidRDefault="00C064A6" w:rsidP="00E821A2">
            <w:pPr>
              <w:jc w:val="both"/>
              <w:rPr>
                <w:sz w:val="24"/>
                <w:szCs w:val="24"/>
                <w:lang w:eastAsia="en-US"/>
              </w:rPr>
            </w:pPr>
            <w:r w:rsidRPr="00EA5FBE">
              <w:rPr>
                <w:sz w:val="24"/>
                <w:szCs w:val="24"/>
                <w:lang w:eastAsia="en-US"/>
              </w:rPr>
              <w:t xml:space="preserve">Риски, связанные с непоследовательностью проведения социально-экономической политики </w:t>
            </w:r>
            <w:r>
              <w:rPr>
                <w:sz w:val="24"/>
                <w:szCs w:val="24"/>
              </w:rPr>
              <w:t>органами местного самоуправления мун</w:t>
            </w:r>
            <w:r>
              <w:rPr>
                <w:sz w:val="24"/>
                <w:szCs w:val="24"/>
              </w:rPr>
              <w:t>и</w:t>
            </w:r>
            <w:r>
              <w:rPr>
                <w:sz w:val="24"/>
                <w:szCs w:val="24"/>
              </w:rPr>
              <w:t>ципальных образований, входящих в состав</w:t>
            </w:r>
            <w:r w:rsidRPr="00D93299">
              <w:rPr>
                <w:sz w:val="24"/>
                <w:szCs w:val="24"/>
              </w:rPr>
              <w:t xml:space="preserve"> района</w:t>
            </w:r>
          </w:p>
        </w:tc>
        <w:tc>
          <w:tcPr>
            <w:tcW w:w="7512" w:type="dxa"/>
            <w:shd w:val="clear" w:color="auto" w:fill="auto"/>
          </w:tcPr>
          <w:p w:rsidR="00C064A6" w:rsidRPr="00EA5FBE" w:rsidRDefault="00C064A6" w:rsidP="00E821A2">
            <w:pPr>
              <w:jc w:val="both"/>
              <w:rPr>
                <w:sz w:val="24"/>
                <w:szCs w:val="24"/>
                <w:lang w:eastAsia="en-US"/>
              </w:rPr>
            </w:pPr>
            <w:r>
              <w:rPr>
                <w:sz w:val="24"/>
                <w:szCs w:val="24"/>
                <w:lang w:eastAsia="en-US"/>
              </w:rPr>
              <w:t>п</w:t>
            </w:r>
            <w:r w:rsidRPr="00EA5FBE">
              <w:rPr>
                <w:sz w:val="24"/>
                <w:szCs w:val="24"/>
                <w:lang w:eastAsia="en-US"/>
              </w:rPr>
              <w:t xml:space="preserve">реодоление рисков обеспечивается за счет осуществления контроля за исполнением </w:t>
            </w:r>
            <w:r>
              <w:rPr>
                <w:sz w:val="24"/>
                <w:szCs w:val="24"/>
              </w:rPr>
              <w:t>муниципальными образованиями, входящих в состав</w:t>
            </w:r>
            <w:r w:rsidRPr="00D93299">
              <w:rPr>
                <w:sz w:val="24"/>
                <w:szCs w:val="24"/>
              </w:rPr>
              <w:t xml:space="preserve"> района</w:t>
            </w:r>
            <w:r w:rsidRPr="00EA5FBE">
              <w:rPr>
                <w:sz w:val="24"/>
                <w:szCs w:val="24"/>
                <w:lang w:eastAsia="en-US"/>
              </w:rPr>
              <w:t xml:space="preserve"> требований бюджетного законодательства, а также осущест</w:t>
            </w:r>
            <w:r w:rsidRPr="00EA5FBE">
              <w:rPr>
                <w:sz w:val="24"/>
                <w:szCs w:val="24"/>
                <w:lang w:eastAsia="en-US"/>
              </w:rPr>
              <w:t>в</w:t>
            </w:r>
            <w:r w:rsidRPr="00EA5FBE">
              <w:rPr>
                <w:sz w:val="24"/>
                <w:szCs w:val="24"/>
                <w:lang w:eastAsia="en-US"/>
              </w:rPr>
              <w:t xml:space="preserve">ления мер по стимулированию </w:t>
            </w:r>
            <w:r>
              <w:rPr>
                <w:sz w:val="24"/>
                <w:szCs w:val="24"/>
              </w:rPr>
              <w:t>муниципальных образований, вход</w:t>
            </w:r>
            <w:r>
              <w:rPr>
                <w:sz w:val="24"/>
                <w:szCs w:val="24"/>
              </w:rPr>
              <w:t>я</w:t>
            </w:r>
            <w:r>
              <w:rPr>
                <w:sz w:val="24"/>
                <w:szCs w:val="24"/>
              </w:rPr>
              <w:t>щих в состав</w:t>
            </w:r>
            <w:r w:rsidRPr="00D93299">
              <w:rPr>
                <w:sz w:val="24"/>
                <w:szCs w:val="24"/>
              </w:rPr>
              <w:t xml:space="preserve"> района</w:t>
            </w:r>
            <w:r w:rsidRPr="00EA5FBE">
              <w:rPr>
                <w:sz w:val="24"/>
                <w:szCs w:val="24"/>
                <w:lang w:eastAsia="en-US"/>
              </w:rPr>
              <w:t xml:space="preserve"> к развитию налогового потенциала, повышению эффективности бюджетных расходов, их оптимизации, в том числе с учетом механизмов инициативного бюджетирования</w:t>
            </w:r>
          </w:p>
        </w:tc>
      </w:tr>
      <w:tr w:rsidR="00C064A6" w:rsidRPr="00EA5FBE" w:rsidTr="00E821A2">
        <w:tc>
          <w:tcPr>
            <w:tcW w:w="591" w:type="dxa"/>
            <w:shd w:val="clear" w:color="auto" w:fill="auto"/>
            <w:hideMark/>
          </w:tcPr>
          <w:p w:rsidR="00C064A6" w:rsidRPr="00EA5FBE" w:rsidRDefault="00C064A6" w:rsidP="00E821A2">
            <w:pPr>
              <w:jc w:val="center"/>
              <w:rPr>
                <w:rFonts w:eastAsia="Calibri"/>
                <w:sz w:val="24"/>
                <w:szCs w:val="24"/>
                <w:lang w:eastAsia="en-US"/>
              </w:rPr>
            </w:pPr>
            <w:r w:rsidRPr="00EA5FBE">
              <w:rPr>
                <w:rFonts w:eastAsia="Calibri"/>
                <w:sz w:val="24"/>
                <w:szCs w:val="24"/>
                <w:lang w:eastAsia="en-US"/>
              </w:rPr>
              <w:t>5.</w:t>
            </w:r>
          </w:p>
        </w:tc>
        <w:tc>
          <w:tcPr>
            <w:tcW w:w="7348" w:type="dxa"/>
            <w:shd w:val="clear" w:color="auto" w:fill="auto"/>
          </w:tcPr>
          <w:p w:rsidR="00C064A6" w:rsidRPr="00EA5FBE" w:rsidRDefault="00C064A6" w:rsidP="00E821A2">
            <w:pPr>
              <w:rPr>
                <w:rFonts w:eastAsia="Calibri"/>
                <w:sz w:val="24"/>
                <w:szCs w:val="24"/>
                <w:lang w:eastAsia="en-US"/>
              </w:rPr>
            </w:pPr>
            <w:r w:rsidRPr="00EA5FBE">
              <w:rPr>
                <w:rFonts w:eastAsia="Calibri"/>
                <w:sz w:val="24"/>
                <w:szCs w:val="24"/>
                <w:lang w:eastAsia="en-US"/>
              </w:rPr>
              <w:t>Увеличение объема муниципального долга и стоимости его обсл</w:t>
            </w:r>
            <w:r w:rsidRPr="00EA5FBE">
              <w:rPr>
                <w:rFonts w:eastAsia="Calibri"/>
                <w:sz w:val="24"/>
                <w:szCs w:val="24"/>
                <w:lang w:eastAsia="en-US"/>
              </w:rPr>
              <w:t>у</w:t>
            </w:r>
            <w:r w:rsidRPr="00EA5FBE">
              <w:rPr>
                <w:rFonts w:eastAsia="Calibri"/>
                <w:sz w:val="24"/>
                <w:szCs w:val="24"/>
                <w:lang w:eastAsia="en-US"/>
              </w:rPr>
              <w:t>живания</w:t>
            </w:r>
          </w:p>
        </w:tc>
        <w:tc>
          <w:tcPr>
            <w:tcW w:w="7512" w:type="dxa"/>
            <w:shd w:val="clear" w:color="auto" w:fill="auto"/>
          </w:tcPr>
          <w:p w:rsidR="00C064A6" w:rsidRPr="00EA5FBE" w:rsidRDefault="00C064A6" w:rsidP="00E821A2">
            <w:pPr>
              <w:rPr>
                <w:sz w:val="24"/>
                <w:szCs w:val="24"/>
              </w:rPr>
            </w:pPr>
            <w:r>
              <w:rPr>
                <w:sz w:val="24"/>
                <w:szCs w:val="24"/>
              </w:rPr>
              <w:t>м</w:t>
            </w:r>
            <w:r w:rsidRPr="00EA5FBE">
              <w:rPr>
                <w:sz w:val="24"/>
                <w:szCs w:val="24"/>
              </w:rPr>
              <w:t>ониторинг показателей долговой устойчивости</w:t>
            </w:r>
          </w:p>
        </w:tc>
      </w:tr>
    </w:tbl>
    <w:p w:rsidR="00C064A6" w:rsidRDefault="00C064A6" w:rsidP="00C064A6">
      <w:pPr>
        <w:ind w:left="9072"/>
        <w:jc w:val="both"/>
      </w:pPr>
    </w:p>
    <w:p w:rsidR="00C064A6" w:rsidRPr="003A67E8" w:rsidRDefault="00C064A6" w:rsidP="00C064A6">
      <w:pPr>
        <w:ind w:left="10632"/>
        <w:jc w:val="both"/>
      </w:pPr>
      <w:r w:rsidRPr="00924B11">
        <w:t xml:space="preserve">Приложение </w:t>
      </w:r>
      <w:r>
        <w:t xml:space="preserve">1 к </w:t>
      </w:r>
      <w:r w:rsidRPr="00924B11">
        <w:t>муниципальной программе</w:t>
      </w:r>
      <w:r>
        <w:t xml:space="preserve"> «</w:t>
      </w:r>
      <w:r w:rsidRPr="0056247A">
        <w:rPr>
          <w:bCs/>
        </w:rPr>
        <w:t xml:space="preserve">Управление в сфере </w:t>
      </w:r>
      <w:r>
        <w:rPr>
          <w:bCs/>
        </w:rPr>
        <w:t xml:space="preserve">                             </w:t>
      </w:r>
      <w:r w:rsidRPr="0056247A">
        <w:rPr>
          <w:bCs/>
        </w:rPr>
        <w:t>муниципальных финансов в Нижн</w:t>
      </w:r>
      <w:r w:rsidRPr="0056247A">
        <w:rPr>
          <w:bCs/>
        </w:rPr>
        <w:t>е</w:t>
      </w:r>
      <w:r w:rsidRPr="0056247A">
        <w:rPr>
          <w:bCs/>
        </w:rPr>
        <w:t>вартовском районе</w:t>
      </w:r>
      <w:r>
        <w:rPr>
          <w:bCs/>
        </w:rPr>
        <w:t>»</w:t>
      </w:r>
    </w:p>
    <w:p w:rsidR="00C064A6" w:rsidRPr="00864D33" w:rsidRDefault="00C064A6" w:rsidP="00C064A6">
      <w:pPr>
        <w:widowControl w:val="0"/>
        <w:autoSpaceDE w:val="0"/>
        <w:autoSpaceDN w:val="0"/>
        <w:ind w:right="567" w:firstLine="540"/>
        <w:jc w:val="center"/>
        <w:outlineLvl w:val="1"/>
        <w:rPr>
          <w:b/>
        </w:rPr>
      </w:pPr>
    </w:p>
    <w:p w:rsidR="00C064A6" w:rsidRPr="00864D33" w:rsidRDefault="00C064A6" w:rsidP="00C064A6">
      <w:pPr>
        <w:widowControl w:val="0"/>
        <w:autoSpaceDE w:val="0"/>
        <w:autoSpaceDN w:val="0"/>
        <w:ind w:right="567" w:firstLine="540"/>
        <w:jc w:val="center"/>
        <w:outlineLvl w:val="1"/>
        <w:rPr>
          <w:b/>
        </w:rPr>
      </w:pPr>
    </w:p>
    <w:p w:rsidR="00C064A6" w:rsidRPr="00625A33" w:rsidRDefault="00C064A6" w:rsidP="00C064A6">
      <w:pPr>
        <w:widowControl w:val="0"/>
        <w:autoSpaceDE w:val="0"/>
        <w:autoSpaceDN w:val="0"/>
        <w:ind w:right="567" w:firstLine="540"/>
        <w:jc w:val="center"/>
        <w:outlineLvl w:val="1"/>
        <w:rPr>
          <w:b/>
        </w:rPr>
      </w:pPr>
      <w:r w:rsidRPr="007745FC">
        <w:rPr>
          <w:b/>
        </w:rPr>
        <w:t xml:space="preserve">Результаты реализации мероприятий муниципальной программы </w:t>
      </w:r>
    </w:p>
    <w:p w:rsidR="00C064A6" w:rsidRDefault="00C064A6" w:rsidP="00C064A6">
      <w:pPr>
        <w:widowControl w:val="0"/>
        <w:autoSpaceDE w:val="0"/>
        <w:autoSpaceDN w:val="0"/>
        <w:ind w:right="567" w:firstLine="540"/>
        <w:jc w:val="right"/>
        <w:outlineLvl w:val="1"/>
        <w:rPr>
          <w:sz w:val="24"/>
          <w:szCs w:val="24"/>
        </w:rPr>
      </w:pP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27"/>
        <w:gridCol w:w="3345"/>
        <w:gridCol w:w="2415"/>
        <w:gridCol w:w="2264"/>
        <w:gridCol w:w="2885"/>
        <w:gridCol w:w="3381"/>
      </w:tblGrid>
      <w:tr w:rsidR="00C064A6" w:rsidRPr="00567384" w:rsidTr="00C064A6">
        <w:trPr>
          <w:trHeight w:val="2027"/>
        </w:trPr>
        <w:tc>
          <w:tcPr>
            <w:tcW w:w="1127" w:type="dxa"/>
          </w:tcPr>
          <w:p w:rsidR="00C064A6" w:rsidRPr="00065E72" w:rsidRDefault="00C064A6" w:rsidP="00E821A2">
            <w:pPr>
              <w:widowControl w:val="0"/>
              <w:autoSpaceDE w:val="0"/>
              <w:autoSpaceDN w:val="0"/>
              <w:ind w:right="567"/>
              <w:jc w:val="center"/>
              <w:outlineLvl w:val="1"/>
              <w:rPr>
                <w:b/>
                <w:sz w:val="24"/>
                <w:szCs w:val="24"/>
              </w:rPr>
            </w:pPr>
            <w:r w:rsidRPr="00065E72">
              <w:rPr>
                <w:b/>
                <w:sz w:val="24"/>
                <w:szCs w:val="24"/>
              </w:rPr>
              <w:t>№ п/п</w:t>
            </w:r>
          </w:p>
        </w:tc>
        <w:tc>
          <w:tcPr>
            <w:tcW w:w="3345" w:type="dxa"/>
          </w:tcPr>
          <w:p w:rsidR="00C064A6" w:rsidRPr="00065E72" w:rsidRDefault="00C064A6" w:rsidP="00E821A2">
            <w:pPr>
              <w:widowControl w:val="0"/>
              <w:autoSpaceDE w:val="0"/>
              <w:autoSpaceDN w:val="0"/>
              <w:ind w:right="567"/>
              <w:jc w:val="center"/>
              <w:outlineLvl w:val="1"/>
              <w:rPr>
                <w:b/>
                <w:sz w:val="24"/>
                <w:szCs w:val="24"/>
              </w:rPr>
            </w:pPr>
            <w:r w:rsidRPr="00065E72">
              <w:rPr>
                <w:b/>
                <w:sz w:val="24"/>
                <w:szCs w:val="24"/>
              </w:rPr>
              <w:t>Наименование</w:t>
            </w:r>
          </w:p>
          <w:p w:rsidR="00C064A6" w:rsidRPr="00065E72" w:rsidRDefault="00C064A6" w:rsidP="00E821A2">
            <w:pPr>
              <w:widowControl w:val="0"/>
              <w:autoSpaceDE w:val="0"/>
              <w:autoSpaceDN w:val="0"/>
              <w:ind w:right="567"/>
              <w:jc w:val="center"/>
              <w:outlineLvl w:val="1"/>
              <w:rPr>
                <w:b/>
                <w:sz w:val="24"/>
                <w:szCs w:val="24"/>
              </w:rPr>
            </w:pPr>
            <w:r w:rsidRPr="00065E72">
              <w:rPr>
                <w:b/>
                <w:sz w:val="24"/>
                <w:szCs w:val="24"/>
              </w:rPr>
              <w:t>результата</w:t>
            </w:r>
          </w:p>
        </w:tc>
        <w:tc>
          <w:tcPr>
            <w:tcW w:w="2415" w:type="dxa"/>
          </w:tcPr>
          <w:p w:rsidR="00C064A6" w:rsidRPr="00065E72" w:rsidRDefault="00C064A6" w:rsidP="00E821A2">
            <w:pPr>
              <w:widowControl w:val="0"/>
              <w:autoSpaceDE w:val="0"/>
              <w:autoSpaceDN w:val="0"/>
              <w:ind w:right="567"/>
              <w:jc w:val="center"/>
              <w:outlineLvl w:val="1"/>
              <w:rPr>
                <w:b/>
                <w:sz w:val="24"/>
                <w:szCs w:val="24"/>
              </w:rPr>
            </w:pPr>
            <w:r w:rsidRPr="00065E72">
              <w:rPr>
                <w:b/>
                <w:sz w:val="24"/>
                <w:szCs w:val="24"/>
              </w:rPr>
              <w:t>Значение                   результата (ед.измерения)</w:t>
            </w:r>
          </w:p>
        </w:tc>
        <w:tc>
          <w:tcPr>
            <w:tcW w:w="2264" w:type="dxa"/>
          </w:tcPr>
          <w:p w:rsidR="00C064A6" w:rsidRPr="00065E72" w:rsidRDefault="00C064A6" w:rsidP="00E821A2">
            <w:pPr>
              <w:widowControl w:val="0"/>
              <w:autoSpaceDE w:val="0"/>
              <w:autoSpaceDN w:val="0"/>
              <w:ind w:right="567"/>
              <w:jc w:val="center"/>
              <w:outlineLvl w:val="1"/>
              <w:rPr>
                <w:b/>
                <w:sz w:val="24"/>
                <w:szCs w:val="24"/>
              </w:rPr>
            </w:pPr>
            <w:r w:rsidRPr="00065E72">
              <w:rPr>
                <w:b/>
                <w:sz w:val="24"/>
                <w:szCs w:val="24"/>
              </w:rPr>
              <w:t>Срок                                   исполнения</w:t>
            </w:r>
          </w:p>
        </w:tc>
        <w:tc>
          <w:tcPr>
            <w:tcW w:w="2885" w:type="dxa"/>
          </w:tcPr>
          <w:p w:rsidR="00C064A6" w:rsidRPr="00065E72" w:rsidRDefault="00C064A6" w:rsidP="00E821A2">
            <w:pPr>
              <w:widowControl w:val="0"/>
              <w:autoSpaceDE w:val="0"/>
              <w:autoSpaceDN w:val="0"/>
              <w:ind w:right="567"/>
              <w:jc w:val="center"/>
              <w:outlineLvl w:val="1"/>
              <w:rPr>
                <w:b/>
                <w:sz w:val="24"/>
                <w:szCs w:val="24"/>
              </w:rPr>
            </w:pPr>
            <w:r w:rsidRPr="00065E72">
              <w:rPr>
                <w:b/>
                <w:sz w:val="24"/>
                <w:szCs w:val="24"/>
              </w:rPr>
              <w:t>Наименование м</w:t>
            </w:r>
            <w:r w:rsidRPr="00065E72">
              <w:rPr>
                <w:b/>
                <w:sz w:val="24"/>
                <w:szCs w:val="24"/>
              </w:rPr>
              <w:t>е</w:t>
            </w:r>
            <w:r w:rsidRPr="00065E72">
              <w:rPr>
                <w:b/>
                <w:sz w:val="24"/>
                <w:szCs w:val="24"/>
              </w:rPr>
              <w:t>роприятия (по</w:t>
            </w:r>
            <w:r w:rsidRPr="00065E72">
              <w:rPr>
                <w:b/>
                <w:sz w:val="24"/>
                <w:szCs w:val="24"/>
              </w:rPr>
              <w:t>д</w:t>
            </w:r>
            <w:r w:rsidRPr="00065E72">
              <w:rPr>
                <w:b/>
                <w:sz w:val="24"/>
                <w:szCs w:val="24"/>
              </w:rPr>
              <w:t>программы) м</w:t>
            </w:r>
            <w:r w:rsidRPr="00065E72">
              <w:rPr>
                <w:b/>
                <w:sz w:val="24"/>
                <w:szCs w:val="24"/>
              </w:rPr>
              <w:t>у</w:t>
            </w:r>
            <w:r w:rsidRPr="00065E72">
              <w:rPr>
                <w:b/>
                <w:sz w:val="24"/>
                <w:szCs w:val="24"/>
              </w:rPr>
              <w:t>ниципальной пр</w:t>
            </w:r>
            <w:r w:rsidRPr="00065E72">
              <w:rPr>
                <w:b/>
                <w:sz w:val="24"/>
                <w:szCs w:val="24"/>
              </w:rPr>
              <w:t>о</w:t>
            </w:r>
            <w:r w:rsidRPr="00065E72">
              <w:rPr>
                <w:b/>
                <w:sz w:val="24"/>
                <w:szCs w:val="24"/>
              </w:rPr>
              <w:t>граммы,   напра</w:t>
            </w:r>
            <w:r w:rsidRPr="00065E72">
              <w:rPr>
                <w:b/>
                <w:sz w:val="24"/>
                <w:szCs w:val="24"/>
              </w:rPr>
              <w:t>в</w:t>
            </w:r>
            <w:r w:rsidRPr="00065E72">
              <w:rPr>
                <w:b/>
                <w:sz w:val="24"/>
                <w:szCs w:val="24"/>
              </w:rPr>
              <w:t>ленного на дост</w:t>
            </w:r>
            <w:r w:rsidRPr="00065E72">
              <w:rPr>
                <w:b/>
                <w:sz w:val="24"/>
                <w:szCs w:val="24"/>
              </w:rPr>
              <w:t>и</w:t>
            </w:r>
            <w:r w:rsidRPr="00065E72">
              <w:rPr>
                <w:b/>
                <w:sz w:val="24"/>
                <w:szCs w:val="24"/>
              </w:rPr>
              <w:t>жение результата</w:t>
            </w:r>
          </w:p>
        </w:tc>
        <w:tc>
          <w:tcPr>
            <w:tcW w:w="3381" w:type="dxa"/>
          </w:tcPr>
          <w:p w:rsidR="00C064A6" w:rsidRPr="00065E72" w:rsidRDefault="00C064A6" w:rsidP="00E821A2">
            <w:pPr>
              <w:widowControl w:val="0"/>
              <w:autoSpaceDE w:val="0"/>
              <w:autoSpaceDN w:val="0"/>
              <w:ind w:right="567"/>
              <w:jc w:val="center"/>
              <w:outlineLvl w:val="1"/>
              <w:rPr>
                <w:b/>
                <w:sz w:val="24"/>
                <w:szCs w:val="24"/>
              </w:rPr>
            </w:pPr>
            <w:r w:rsidRPr="00065E72">
              <w:rPr>
                <w:b/>
                <w:sz w:val="24"/>
                <w:szCs w:val="24"/>
              </w:rPr>
              <w:t>Объем финансиров</w:t>
            </w:r>
            <w:r w:rsidRPr="00065E72">
              <w:rPr>
                <w:b/>
                <w:sz w:val="24"/>
                <w:szCs w:val="24"/>
              </w:rPr>
              <w:t>а</w:t>
            </w:r>
            <w:r w:rsidRPr="00065E72">
              <w:rPr>
                <w:b/>
                <w:sz w:val="24"/>
                <w:szCs w:val="24"/>
              </w:rPr>
              <w:t>ния мероприятий с 2019 по 2030 годы (тыс. рублей)</w:t>
            </w:r>
          </w:p>
        </w:tc>
      </w:tr>
      <w:tr w:rsidR="00C064A6" w:rsidRPr="00567384" w:rsidTr="00E821A2">
        <w:trPr>
          <w:trHeight w:val="496"/>
        </w:trPr>
        <w:tc>
          <w:tcPr>
            <w:tcW w:w="1127" w:type="dxa"/>
          </w:tcPr>
          <w:p w:rsidR="00C064A6" w:rsidRPr="00065E72" w:rsidRDefault="00C064A6" w:rsidP="00E821A2">
            <w:pPr>
              <w:widowControl w:val="0"/>
              <w:autoSpaceDE w:val="0"/>
              <w:autoSpaceDN w:val="0"/>
              <w:ind w:right="567"/>
              <w:jc w:val="center"/>
              <w:outlineLvl w:val="1"/>
              <w:rPr>
                <w:sz w:val="24"/>
                <w:szCs w:val="24"/>
              </w:rPr>
            </w:pPr>
            <w:r w:rsidRPr="00065E72">
              <w:rPr>
                <w:sz w:val="24"/>
                <w:szCs w:val="24"/>
              </w:rPr>
              <w:t>1</w:t>
            </w:r>
          </w:p>
        </w:tc>
        <w:tc>
          <w:tcPr>
            <w:tcW w:w="3345" w:type="dxa"/>
          </w:tcPr>
          <w:p w:rsidR="00C064A6" w:rsidRPr="00065E72" w:rsidRDefault="00C064A6" w:rsidP="00E821A2">
            <w:pPr>
              <w:widowControl w:val="0"/>
              <w:autoSpaceDE w:val="0"/>
              <w:autoSpaceDN w:val="0"/>
              <w:ind w:right="567"/>
              <w:jc w:val="center"/>
              <w:outlineLvl w:val="1"/>
              <w:rPr>
                <w:sz w:val="24"/>
                <w:szCs w:val="24"/>
              </w:rPr>
            </w:pPr>
            <w:r w:rsidRPr="00065E72">
              <w:rPr>
                <w:sz w:val="24"/>
                <w:szCs w:val="24"/>
              </w:rPr>
              <w:t>2</w:t>
            </w:r>
          </w:p>
        </w:tc>
        <w:tc>
          <w:tcPr>
            <w:tcW w:w="2415" w:type="dxa"/>
          </w:tcPr>
          <w:p w:rsidR="00C064A6" w:rsidRPr="00065E72" w:rsidRDefault="00C064A6" w:rsidP="00E821A2">
            <w:pPr>
              <w:widowControl w:val="0"/>
              <w:autoSpaceDE w:val="0"/>
              <w:autoSpaceDN w:val="0"/>
              <w:ind w:right="567"/>
              <w:jc w:val="center"/>
              <w:outlineLvl w:val="1"/>
              <w:rPr>
                <w:sz w:val="24"/>
                <w:szCs w:val="24"/>
              </w:rPr>
            </w:pPr>
            <w:r w:rsidRPr="00065E72">
              <w:rPr>
                <w:sz w:val="24"/>
                <w:szCs w:val="24"/>
              </w:rPr>
              <w:t>3</w:t>
            </w:r>
          </w:p>
        </w:tc>
        <w:tc>
          <w:tcPr>
            <w:tcW w:w="2264" w:type="dxa"/>
          </w:tcPr>
          <w:p w:rsidR="00C064A6" w:rsidRPr="00065E72" w:rsidRDefault="00C064A6" w:rsidP="00E821A2">
            <w:pPr>
              <w:widowControl w:val="0"/>
              <w:autoSpaceDE w:val="0"/>
              <w:autoSpaceDN w:val="0"/>
              <w:ind w:right="567"/>
              <w:jc w:val="center"/>
              <w:outlineLvl w:val="1"/>
              <w:rPr>
                <w:sz w:val="24"/>
                <w:szCs w:val="24"/>
              </w:rPr>
            </w:pPr>
            <w:r w:rsidRPr="00065E72">
              <w:rPr>
                <w:sz w:val="24"/>
                <w:szCs w:val="24"/>
              </w:rPr>
              <w:t>4</w:t>
            </w:r>
          </w:p>
        </w:tc>
        <w:tc>
          <w:tcPr>
            <w:tcW w:w="2885" w:type="dxa"/>
          </w:tcPr>
          <w:p w:rsidR="00C064A6" w:rsidRPr="00065E72" w:rsidRDefault="00C064A6" w:rsidP="00E821A2">
            <w:pPr>
              <w:widowControl w:val="0"/>
              <w:autoSpaceDE w:val="0"/>
              <w:autoSpaceDN w:val="0"/>
              <w:ind w:right="567"/>
              <w:jc w:val="center"/>
              <w:outlineLvl w:val="1"/>
              <w:rPr>
                <w:sz w:val="24"/>
                <w:szCs w:val="24"/>
              </w:rPr>
            </w:pPr>
            <w:r w:rsidRPr="00065E72">
              <w:rPr>
                <w:sz w:val="24"/>
                <w:szCs w:val="24"/>
              </w:rPr>
              <w:t>5</w:t>
            </w:r>
          </w:p>
        </w:tc>
        <w:tc>
          <w:tcPr>
            <w:tcW w:w="3381" w:type="dxa"/>
          </w:tcPr>
          <w:p w:rsidR="00C064A6" w:rsidRPr="00065E72" w:rsidRDefault="00C064A6" w:rsidP="00E821A2">
            <w:pPr>
              <w:widowControl w:val="0"/>
              <w:autoSpaceDE w:val="0"/>
              <w:autoSpaceDN w:val="0"/>
              <w:ind w:right="567"/>
              <w:jc w:val="center"/>
              <w:outlineLvl w:val="1"/>
              <w:rPr>
                <w:sz w:val="24"/>
                <w:szCs w:val="24"/>
              </w:rPr>
            </w:pPr>
            <w:r w:rsidRPr="00065E72">
              <w:rPr>
                <w:sz w:val="24"/>
                <w:szCs w:val="24"/>
              </w:rPr>
              <w:t>6</w:t>
            </w:r>
          </w:p>
        </w:tc>
      </w:tr>
      <w:tr w:rsidR="00C064A6" w:rsidTr="00E821A2">
        <w:trPr>
          <w:trHeight w:val="3319"/>
        </w:trPr>
        <w:tc>
          <w:tcPr>
            <w:tcW w:w="1127" w:type="dxa"/>
          </w:tcPr>
          <w:p w:rsidR="00C064A6" w:rsidRPr="00065E72" w:rsidRDefault="00C064A6" w:rsidP="00E821A2">
            <w:pPr>
              <w:widowControl w:val="0"/>
              <w:autoSpaceDE w:val="0"/>
              <w:autoSpaceDN w:val="0"/>
              <w:ind w:right="567"/>
              <w:jc w:val="right"/>
              <w:outlineLvl w:val="1"/>
              <w:rPr>
                <w:sz w:val="24"/>
                <w:szCs w:val="24"/>
              </w:rPr>
            </w:pPr>
            <w:r w:rsidRPr="00065E72">
              <w:rPr>
                <w:sz w:val="24"/>
                <w:szCs w:val="24"/>
              </w:rPr>
              <w:lastRenderedPageBreak/>
              <w:t>1.</w:t>
            </w:r>
          </w:p>
        </w:tc>
        <w:tc>
          <w:tcPr>
            <w:tcW w:w="3345" w:type="dxa"/>
          </w:tcPr>
          <w:p w:rsidR="00C064A6" w:rsidRPr="000865BE" w:rsidRDefault="00C064A6" w:rsidP="00E821A2">
            <w:pPr>
              <w:widowControl w:val="0"/>
              <w:autoSpaceDE w:val="0"/>
              <w:autoSpaceDN w:val="0"/>
              <w:ind w:right="567"/>
              <w:jc w:val="both"/>
              <w:outlineLvl w:val="1"/>
              <w:rPr>
                <w:sz w:val="24"/>
                <w:szCs w:val="24"/>
              </w:rPr>
            </w:pPr>
            <w:r w:rsidRPr="000865BE">
              <w:rPr>
                <w:sz w:val="24"/>
                <w:szCs w:val="24"/>
              </w:rPr>
              <w:t>Создание в                                               муниципальных образ</w:t>
            </w:r>
            <w:r w:rsidRPr="000865BE">
              <w:rPr>
                <w:sz w:val="24"/>
                <w:szCs w:val="24"/>
              </w:rPr>
              <w:t>о</w:t>
            </w:r>
            <w:r w:rsidRPr="000865BE">
              <w:rPr>
                <w:sz w:val="24"/>
                <w:szCs w:val="24"/>
              </w:rPr>
              <w:t>ваниях</w:t>
            </w:r>
            <w:r>
              <w:rPr>
                <w:sz w:val="24"/>
                <w:szCs w:val="24"/>
              </w:rPr>
              <w:t>, входящих в с</w:t>
            </w:r>
            <w:r>
              <w:rPr>
                <w:sz w:val="24"/>
                <w:szCs w:val="24"/>
              </w:rPr>
              <w:t>о</w:t>
            </w:r>
            <w:r>
              <w:rPr>
                <w:sz w:val="24"/>
                <w:szCs w:val="24"/>
              </w:rPr>
              <w:t>став</w:t>
            </w:r>
            <w:r w:rsidRPr="00D93299">
              <w:rPr>
                <w:sz w:val="24"/>
                <w:szCs w:val="24"/>
              </w:rPr>
              <w:t xml:space="preserve"> района</w:t>
            </w:r>
            <w:r>
              <w:rPr>
                <w:sz w:val="24"/>
                <w:szCs w:val="24"/>
              </w:rPr>
              <w:t>,</w:t>
            </w:r>
            <w:r w:rsidRPr="000865BE">
              <w:rPr>
                <w:sz w:val="24"/>
                <w:szCs w:val="24"/>
              </w:rPr>
              <w:t xml:space="preserve"> равных у</w:t>
            </w:r>
            <w:r w:rsidRPr="000865BE">
              <w:rPr>
                <w:sz w:val="24"/>
                <w:szCs w:val="24"/>
              </w:rPr>
              <w:t>с</w:t>
            </w:r>
            <w:r w:rsidRPr="000865BE">
              <w:rPr>
                <w:sz w:val="24"/>
                <w:szCs w:val="24"/>
              </w:rPr>
              <w:t>ловий для оказания  ж</w:t>
            </w:r>
            <w:r w:rsidRPr="000865BE">
              <w:rPr>
                <w:sz w:val="24"/>
                <w:szCs w:val="24"/>
              </w:rPr>
              <w:t>и</w:t>
            </w:r>
            <w:r w:rsidRPr="000865BE">
              <w:rPr>
                <w:sz w:val="24"/>
                <w:szCs w:val="24"/>
              </w:rPr>
              <w:t>телям района муниц</w:t>
            </w:r>
            <w:r w:rsidRPr="000865BE">
              <w:rPr>
                <w:sz w:val="24"/>
                <w:szCs w:val="24"/>
              </w:rPr>
              <w:t>и</w:t>
            </w:r>
            <w:r w:rsidRPr="000865BE">
              <w:rPr>
                <w:sz w:val="24"/>
                <w:szCs w:val="24"/>
              </w:rPr>
              <w:t>пальных услуг, в р</w:t>
            </w:r>
            <w:r w:rsidRPr="000865BE">
              <w:rPr>
                <w:sz w:val="24"/>
                <w:szCs w:val="24"/>
              </w:rPr>
              <w:t>е</w:t>
            </w:r>
            <w:r w:rsidRPr="000865BE">
              <w:rPr>
                <w:sz w:val="24"/>
                <w:szCs w:val="24"/>
              </w:rPr>
              <w:t>зультате сокращения различий в уровне их бюджетной обеспече</w:t>
            </w:r>
            <w:r w:rsidRPr="000865BE">
              <w:rPr>
                <w:sz w:val="24"/>
                <w:szCs w:val="24"/>
              </w:rPr>
              <w:t>н</w:t>
            </w:r>
            <w:r w:rsidRPr="000865BE">
              <w:rPr>
                <w:sz w:val="24"/>
                <w:szCs w:val="24"/>
              </w:rPr>
              <w:t>ности</w:t>
            </w:r>
          </w:p>
        </w:tc>
        <w:tc>
          <w:tcPr>
            <w:tcW w:w="2415" w:type="dxa"/>
          </w:tcPr>
          <w:p w:rsidR="00C064A6" w:rsidRPr="00065E72" w:rsidRDefault="00C064A6" w:rsidP="00E821A2">
            <w:pPr>
              <w:widowControl w:val="0"/>
              <w:autoSpaceDE w:val="0"/>
              <w:autoSpaceDN w:val="0"/>
              <w:ind w:right="567"/>
              <w:jc w:val="center"/>
              <w:outlineLvl w:val="1"/>
              <w:rPr>
                <w:sz w:val="24"/>
                <w:szCs w:val="24"/>
              </w:rPr>
            </w:pPr>
            <w:r>
              <w:rPr>
                <w:sz w:val="24"/>
                <w:szCs w:val="24"/>
              </w:rPr>
              <w:t>100%</w:t>
            </w:r>
          </w:p>
        </w:tc>
        <w:tc>
          <w:tcPr>
            <w:tcW w:w="2264" w:type="dxa"/>
          </w:tcPr>
          <w:p w:rsidR="00C064A6" w:rsidRPr="00065E72" w:rsidRDefault="00C064A6" w:rsidP="00E821A2">
            <w:pPr>
              <w:widowControl w:val="0"/>
              <w:autoSpaceDE w:val="0"/>
              <w:autoSpaceDN w:val="0"/>
              <w:ind w:right="567"/>
              <w:jc w:val="center"/>
              <w:outlineLvl w:val="1"/>
              <w:rPr>
                <w:sz w:val="24"/>
                <w:szCs w:val="24"/>
              </w:rPr>
            </w:pPr>
            <w:r>
              <w:rPr>
                <w:sz w:val="24"/>
                <w:szCs w:val="24"/>
              </w:rPr>
              <w:t>2019−</w:t>
            </w:r>
            <w:r w:rsidRPr="00065E72">
              <w:rPr>
                <w:sz w:val="24"/>
                <w:szCs w:val="24"/>
              </w:rPr>
              <w:t>203</w:t>
            </w:r>
            <w:r>
              <w:rPr>
                <w:sz w:val="24"/>
                <w:szCs w:val="24"/>
              </w:rPr>
              <w:t>0                            годы</w:t>
            </w:r>
          </w:p>
        </w:tc>
        <w:tc>
          <w:tcPr>
            <w:tcW w:w="2885" w:type="dxa"/>
          </w:tcPr>
          <w:p w:rsidR="00C064A6" w:rsidRPr="00065E72" w:rsidRDefault="00C064A6" w:rsidP="00C064A6">
            <w:pPr>
              <w:widowControl w:val="0"/>
              <w:autoSpaceDE w:val="0"/>
              <w:autoSpaceDN w:val="0"/>
              <w:ind w:left="205" w:right="567"/>
              <w:jc w:val="center"/>
              <w:outlineLvl w:val="1"/>
              <w:rPr>
                <w:bCs/>
                <w:sz w:val="24"/>
                <w:szCs w:val="24"/>
              </w:rPr>
            </w:pPr>
            <w:r>
              <w:rPr>
                <w:bCs/>
                <w:sz w:val="24"/>
                <w:szCs w:val="24"/>
              </w:rPr>
              <w:t>о</w:t>
            </w:r>
            <w:r w:rsidRPr="00065E72">
              <w:rPr>
                <w:bCs/>
                <w:sz w:val="24"/>
                <w:szCs w:val="24"/>
              </w:rPr>
              <w:t>сновное мер</w:t>
            </w:r>
            <w:r w:rsidRPr="00065E72">
              <w:rPr>
                <w:bCs/>
                <w:sz w:val="24"/>
                <w:szCs w:val="24"/>
              </w:rPr>
              <w:t>о</w:t>
            </w:r>
            <w:r w:rsidRPr="00065E72">
              <w:rPr>
                <w:bCs/>
                <w:sz w:val="24"/>
                <w:szCs w:val="24"/>
              </w:rPr>
              <w:t>приятие «Выра</w:t>
            </w:r>
            <w:r w:rsidRPr="00065E72">
              <w:rPr>
                <w:bCs/>
                <w:sz w:val="24"/>
                <w:szCs w:val="24"/>
              </w:rPr>
              <w:t>в</w:t>
            </w:r>
            <w:r w:rsidRPr="00065E72">
              <w:rPr>
                <w:bCs/>
                <w:sz w:val="24"/>
                <w:szCs w:val="24"/>
              </w:rPr>
              <w:t>нивание бюдже</w:t>
            </w:r>
            <w:r w:rsidRPr="00065E72">
              <w:rPr>
                <w:bCs/>
                <w:sz w:val="24"/>
                <w:szCs w:val="24"/>
              </w:rPr>
              <w:t>т</w:t>
            </w:r>
            <w:r w:rsidRPr="00065E72">
              <w:rPr>
                <w:bCs/>
                <w:sz w:val="24"/>
                <w:szCs w:val="24"/>
              </w:rPr>
              <w:t>ной обеспеченн</w:t>
            </w:r>
            <w:r w:rsidRPr="00065E72">
              <w:rPr>
                <w:bCs/>
                <w:sz w:val="24"/>
                <w:szCs w:val="24"/>
              </w:rPr>
              <w:t>о</w:t>
            </w:r>
            <w:r w:rsidRPr="00065E72">
              <w:rPr>
                <w:bCs/>
                <w:sz w:val="24"/>
                <w:szCs w:val="24"/>
              </w:rPr>
              <w:t>сти поселений из районного фонда финансовой по</w:t>
            </w:r>
            <w:r w:rsidRPr="00065E72">
              <w:rPr>
                <w:bCs/>
                <w:sz w:val="24"/>
                <w:szCs w:val="24"/>
              </w:rPr>
              <w:t>д</w:t>
            </w:r>
            <w:r w:rsidRPr="00065E72">
              <w:rPr>
                <w:bCs/>
                <w:sz w:val="24"/>
                <w:szCs w:val="24"/>
              </w:rPr>
              <w:t>держки»</w:t>
            </w:r>
          </w:p>
          <w:p w:rsidR="00C064A6" w:rsidRPr="00065E72" w:rsidRDefault="00C064A6" w:rsidP="00E821A2">
            <w:pPr>
              <w:widowControl w:val="0"/>
              <w:autoSpaceDE w:val="0"/>
              <w:autoSpaceDN w:val="0"/>
              <w:ind w:right="567"/>
              <w:jc w:val="center"/>
              <w:outlineLvl w:val="1"/>
              <w:rPr>
                <w:sz w:val="24"/>
                <w:szCs w:val="24"/>
              </w:rPr>
            </w:pPr>
          </w:p>
        </w:tc>
        <w:tc>
          <w:tcPr>
            <w:tcW w:w="3381" w:type="dxa"/>
          </w:tcPr>
          <w:p w:rsidR="00C064A6" w:rsidRPr="00065E72" w:rsidRDefault="00C064A6" w:rsidP="00E821A2">
            <w:pPr>
              <w:widowControl w:val="0"/>
              <w:autoSpaceDE w:val="0"/>
              <w:autoSpaceDN w:val="0"/>
              <w:ind w:right="567"/>
              <w:jc w:val="center"/>
              <w:outlineLvl w:val="1"/>
              <w:rPr>
                <w:sz w:val="24"/>
                <w:szCs w:val="24"/>
                <w:lang w:val="en-US"/>
              </w:rPr>
            </w:pPr>
            <w:r w:rsidRPr="00065E72">
              <w:rPr>
                <w:sz w:val="24"/>
                <w:szCs w:val="24"/>
                <w:lang w:val="en-US"/>
              </w:rPr>
              <w:t>2 091 542</w:t>
            </w:r>
            <w:r w:rsidRPr="00065E72">
              <w:rPr>
                <w:sz w:val="24"/>
                <w:szCs w:val="24"/>
              </w:rPr>
              <w:t>,</w:t>
            </w:r>
            <w:r w:rsidRPr="00065E72">
              <w:rPr>
                <w:sz w:val="24"/>
                <w:szCs w:val="24"/>
                <w:lang w:val="en-US"/>
              </w:rPr>
              <w:t>7</w:t>
            </w:r>
          </w:p>
        </w:tc>
      </w:tr>
      <w:tr w:rsidR="00C064A6" w:rsidTr="00E821A2">
        <w:trPr>
          <w:trHeight w:val="4085"/>
        </w:trPr>
        <w:tc>
          <w:tcPr>
            <w:tcW w:w="1127" w:type="dxa"/>
          </w:tcPr>
          <w:p w:rsidR="00C064A6" w:rsidRDefault="00C064A6" w:rsidP="00E821A2">
            <w:pPr>
              <w:widowControl w:val="0"/>
              <w:autoSpaceDE w:val="0"/>
              <w:autoSpaceDN w:val="0"/>
              <w:ind w:right="567"/>
              <w:jc w:val="right"/>
              <w:outlineLvl w:val="1"/>
              <w:rPr>
                <w:sz w:val="24"/>
                <w:szCs w:val="24"/>
              </w:rPr>
            </w:pPr>
            <w:r>
              <w:rPr>
                <w:sz w:val="24"/>
                <w:szCs w:val="24"/>
              </w:rPr>
              <w:t>2.</w:t>
            </w:r>
          </w:p>
        </w:tc>
        <w:tc>
          <w:tcPr>
            <w:tcW w:w="3345" w:type="dxa"/>
          </w:tcPr>
          <w:p w:rsidR="00C064A6" w:rsidRPr="007A231E" w:rsidRDefault="00C064A6" w:rsidP="00E821A2">
            <w:pPr>
              <w:widowControl w:val="0"/>
              <w:autoSpaceDE w:val="0"/>
              <w:autoSpaceDN w:val="0"/>
              <w:ind w:right="567"/>
              <w:jc w:val="both"/>
              <w:outlineLvl w:val="1"/>
              <w:rPr>
                <w:sz w:val="24"/>
                <w:szCs w:val="24"/>
              </w:rPr>
            </w:pPr>
            <w:r>
              <w:rPr>
                <w:sz w:val="24"/>
                <w:szCs w:val="24"/>
              </w:rPr>
              <w:t>Отсутствие просроче</w:t>
            </w:r>
            <w:r>
              <w:rPr>
                <w:sz w:val="24"/>
                <w:szCs w:val="24"/>
              </w:rPr>
              <w:t>н</w:t>
            </w:r>
            <w:r>
              <w:rPr>
                <w:sz w:val="24"/>
                <w:szCs w:val="24"/>
              </w:rPr>
              <w:t>ной кредиторской з</w:t>
            </w:r>
            <w:r>
              <w:rPr>
                <w:sz w:val="24"/>
                <w:szCs w:val="24"/>
              </w:rPr>
              <w:t>а</w:t>
            </w:r>
            <w:r>
              <w:rPr>
                <w:sz w:val="24"/>
                <w:szCs w:val="24"/>
              </w:rPr>
              <w:t>долженности по тек</w:t>
            </w:r>
            <w:r>
              <w:rPr>
                <w:sz w:val="24"/>
                <w:szCs w:val="24"/>
              </w:rPr>
              <w:t>у</w:t>
            </w:r>
            <w:r>
              <w:rPr>
                <w:sz w:val="24"/>
                <w:szCs w:val="24"/>
              </w:rPr>
              <w:t>щим расходам бюдж</w:t>
            </w:r>
            <w:r>
              <w:rPr>
                <w:sz w:val="24"/>
                <w:szCs w:val="24"/>
              </w:rPr>
              <w:t>е</w:t>
            </w:r>
            <w:r>
              <w:rPr>
                <w:sz w:val="24"/>
                <w:szCs w:val="24"/>
              </w:rPr>
              <w:t>тов муниципальных о</w:t>
            </w:r>
            <w:r>
              <w:rPr>
                <w:sz w:val="24"/>
                <w:szCs w:val="24"/>
              </w:rPr>
              <w:t>б</w:t>
            </w:r>
            <w:r>
              <w:rPr>
                <w:sz w:val="24"/>
                <w:szCs w:val="24"/>
              </w:rPr>
              <w:t>разований, входящих в состав</w:t>
            </w:r>
            <w:r w:rsidRPr="00D93299">
              <w:rPr>
                <w:sz w:val="24"/>
                <w:szCs w:val="24"/>
              </w:rPr>
              <w:t xml:space="preserve"> района</w:t>
            </w:r>
            <w:r>
              <w:rPr>
                <w:sz w:val="24"/>
                <w:szCs w:val="24"/>
              </w:rPr>
              <w:t xml:space="preserve"> по итогам их исполнения</w:t>
            </w:r>
          </w:p>
        </w:tc>
        <w:tc>
          <w:tcPr>
            <w:tcW w:w="2415" w:type="dxa"/>
          </w:tcPr>
          <w:p w:rsidR="00C064A6" w:rsidRDefault="00C064A6" w:rsidP="00E821A2">
            <w:pPr>
              <w:widowControl w:val="0"/>
              <w:autoSpaceDE w:val="0"/>
              <w:autoSpaceDN w:val="0"/>
              <w:ind w:right="567"/>
              <w:jc w:val="center"/>
              <w:outlineLvl w:val="1"/>
              <w:rPr>
                <w:sz w:val="24"/>
                <w:szCs w:val="24"/>
              </w:rPr>
            </w:pPr>
            <w:r>
              <w:rPr>
                <w:sz w:val="24"/>
                <w:szCs w:val="24"/>
              </w:rPr>
              <w:t>100% ежегодно</w:t>
            </w:r>
          </w:p>
        </w:tc>
        <w:tc>
          <w:tcPr>
            <w:tcW w:w="2264" w:type="dxa"/>
          </w:tcPr>
          <w:p w:rsidR="00C064A6" w:rsidRDefault="00C064A6" w:rsidP="00E821A2">
            <w:pPr>
              <w:widowControl w:val="0"/>
              <w:autoSpaceDE w:val="0"/>
              <w:autoSpaceDN w:val="0"/>
              <w:ind w:right="567"/>
              <w:jc w:val="center"/>
              <w:outlineLvl w:val="1"/>
              <w:rPr>
                <w:sz w:val="24"/>
                <w:szCs w:val="24"/>
              </w:rPr>
            </w:pPr>
            <w:r>
              <w:rPr>
                <w:sz w:val="24"/>
                <w:szCs w:val="24"/>
              </w:rPr>
              <w:t>2019−2030</w:t>
            </w:r>
          </w:p>
          <w:p w:rsidR="00C064A6" w:rsidRDefault="00C064A6" w:rsidP="00E821A2">
            <w:pPr>
              <w:widowControl w:val="0"/>
              <w:autoSpaceDE w:val="0"/>
              <w:autoSpaceDN w:val="0"/>
              <w:ind w:right="567"/>
              <w:jc w:val="center"/>
              <w:outlineLvl w:val="1"/>
              <w:rPr>
                <w:sz w:val="24"/>
                <w:szCs w:val="24"/>
              </w:rPr>
            </w:pPr>
            <w:r>
              <w:rPr>
                <w:sz w:val="24"/>
                <w:szCs w:val="24"/>
              </w:rPr>
              <w:t>годы</w:t>
            </w:r>
          </w:p>
        </w:tc>
        <w:tc>
          <w:tcPr>
            <w:tcW w:w="2885" w:type="dxa"/>
          </w:tcPr>
          <w:p w:rsidR="00C064A6" w:rsidRPr="00065E72" w:rsidRDefault="00C064A6" w:rsidP="00E821A2">
            <w:pPr>
              <w:widowControl w:val="0"/>
              <w:autoSpaceDE w:val="0"/>
              <w:autoSpaceDN w:val="0"/>
              <w:ind w:right="-87"/>
              <w:jc w:val="center"/>
              <w:outlineLvl w:val="1"/>
              <w:rPr>
                <w:bCs/>
                <w:sz w:val="24"/>
                <w:szCs w:val="24"/>
              </w:rPr>
            </w:pPr>
            <w:r>
              <w:rPr>
                <w:bCs/>
                <w:sz w:val="24"/>
                <w:szCs w:val="24"/>
              </w:rPr>
              <w:t>о</w:t>
            </w:r>
            <w:r w:rsidRPr="00065E72">
              <w:rPr>
                <w:bCs/>
                <w:sz w:val="24"/>
                <w:szCs w:val="24"/>
              </w:rPr>
              <w:t>сновное мероприятие</w:t>
            </w:r>
            <w:r>
              <w:rPr>
                <w:bCs/>
                <w:sz w:val="24"/>
                <w:szCs w:val="24"/>
              </w:rPr>
              <w:t xml:space="preserve">            </w:t>
            </w:r>
            <w:r w:rsidRPr="00065E72">
              <w:rPr>
                <w:bCs/>
                <w:sz w:val="24"/>
                <w:szCs w:val="24"/>
              </w:rPr>
              <w:t>«Обеспечение сбаланс</w:t>
            </w:r>
            <w:r w:rsidRPr="00065E72">
              <w:rPr>
                <w:bCs/>
                <w:sz w:val="24"/>
                <w:szCs w:val="24"/>
              </w:rPr>
              <w:t>и</w:t>
            </w:r>
            <w:r w:rsidRPr="00065E72">
              <w:rPr>
                <w:bCs/>
                <w:sz w:val="24"/>
                <w:szCs w:val="24"/>
              </w:rPr>
              <w:t>рованности бюджетов п</w:t>
            </w:r>
            <w:r w:rsidRPr="00065E72">
              <w:rPr>
                <w:bCs/>
                <w:sz w:val="24"/>
                <w:szCs w:val="24"/>
              </w:rPr>
              <w:t>о</w:t>
            </w:r>
            <w:r w:rsidRPr="00065E72">
              <w:rPr>
                <w:bCs/>
                <w:sz w:val="24"/>
                <w:szCs w:val="24"/>
              </w:rPr>
              <w:t>селений района, предо</w:t>
            </w:r>
            <w:r w:rsidRPr="00065E72">
              <w:rPr>
                <w:bCs/>
                <w:sz w:val="24"/>
                <w:szCs w:val="24"/>
              </w:rPr>
              <w:t>с</w:t>
            </w:r>
            <w:r w:rsidRPr="00065E72">
              <w:rPr>
                <w:bCs/>
                <w:sz w:val="24"/>
                <w:szCs w:val="24"/>
              </w:rPr>
              <w:t>тавление межбюджетных трансфертов на исполн</w:t>
            </w:r>
            <w:r w:rsidRPr="00065E72">
              <w:rPr>
                <w:bCs/>
                <w:sz w:val="24"/>
                <w:szCs w:val="24"/>
              </w:rPr>
              <w:t>е</w:t>
            </w:r>
            <w:r w:rsidRPr="00065E72">
              <w:rPr>
                <w:bCs/>
                <w:sz w:val="24"/>
                <w:szCs w:val="24"/>
              </w:rPr>
              <w:t>ние вопросов местного значения поселений, для компенсации дополн</w:t>
            </w:r>
            <w:r w:rsidRPr="00065E72">
              <w:rPr>
                <w:bCs/>
                <w:sz w:val="24"/>
                <w:szCs w:val="24"/>
              </w:rPr>
              <w:t>и</w:t>
            </w:r>
            <w:r w:rsidRPr="00065E72">
              <w:rPr>
                <w:bCs/>
                <w:sz w:val="24"/>
                <w:szCs w:val="24"/>
              </w:rPr>
              <w:t>тельных расходов, во</w:t>
            </w:r>
            <w:r w:rsidRPr="00065E72">
              <w:rPr>
                <w:bCs/>
                <w:sz w:val="24"/>
                <w:szCs w:val="24"/>
              </w:rPr>
              <w:t>з</w:t>
            </w:r>
            <w:r w:rsidRPr="00065E72">
              <w:rPr>
                <w:bCs/>
                <w:sz w:val="24"/>
                <w:szCs w:val="24"/>
              </w:rPr>
              <w:t>никших в результате р</w:t>
            </w:r>
            <w:r w:rsidRPr="00065E72">
              <w:rPr>
                <w:bCs/>
                <w:sz w:val="24"/>
                <w:szCs w:val="24"/>
              </w:rPr>
              <w:t>е</w:t>
            </w:r>
            <w:r w:rsidRPr="00065E72">
              <w:rPr>
                <w:bCs/>
                <w:sz w:val="24"/>
                <w:szCs w:val="24"/>
              </w:rPr>
              <w:t>шений, принятых орган</w:t>
            </w:r>
            <w:r w:rsidRPr="00065E72">
              <w:rPr>
                <w:bCs/>
                <w:sz w:val="24"/>
                <w:szCs w:val="24"/>
              </w:rPr>
              <w:t>а</w:t>
            </w:r>
            <w:r w:rsidRPr="00065E72">
              <w:rPr>
                <w:bCs/>
                <w:sz w:val="24"/>
                <w:szCs w:val="24"/>
              </w:rPr>
              <w:t>ми власти другого уро</w:t>
            </w:r>
            <w:r w:rsidRPr="00065E72">
              <w:rPr>
                <w:bCs/>
                <w:sz w:val="24"/>
                <w:szCs w:val="24"/>
              </w:rPr>
              <w:t>в</w:t>
            </w:r>
            <w:r w:rsidRPr="00065E72">
              <w:rPr>
                <w:bCs/>
                <w:sz w:val="24"/>
                <w:szCs w:val="24"/>
              </w:rPr>
              <w:t>ня»</w:t>
            </w:r>
          </w:p>
          <w:p w:rsidR="00C064A6" w:rsidRPr="00065E72" w:rsidRDefault="00C064A6" w:rsidP="00E821A2">
            <w:pPr>
              <w:widowControl w:val="0"/>
              <w:autoSpaceDE w:val="0"/>
              <w:autoSpaceDN w:val="0"/>
              <w:ind w:right="567"/>
              <w:jc w:val="center"/>
              <w:outlineLvl w:val="1"/>
              <w:rPr>
                <w:bCs/>
                <w:sz w:val="24"/>
                <w:szCs w:val="24"/>
              </w:rPr>
            </w:pPr>
          </w:p>
        </w:tc>
        <w:tc>
          <w:tcPr>
            <w:tcW w:w="3381" w:type="dxa"/>
          </w:tcPr>
          <w:p w:rsidR="00C064A6" w:rsidRPr="00065E72" w:rsidRDefault="005E4ED6" w:rsidP="00E821A2">
            <w:pPr>
              <w:widowControl w:val="0"/>
              <w:autoSpaceDE w:val="0"/>
              <w:autoSpaceDN w:val="0"/>
              <w:ind w:right="567"/>
              <w:jc w:val="center"/>
              <w:outlineLvl w:val="1"/>
              <w:rPr>
                <w:sz w:val="24"/>
                <w:szCs w:val="24"/>
              </w:rPr>
            </w:pPr>
            <w:r w:rsidRPr="00065E72">
              <w:rPr>
                <w:sz w:val="24"/>
                <w:szCs w:val="24"/>
              </w:rPr>
              <w:t>5</w:t>
            </w:r>
            <w:r>
              <w:rPr>
                <w:sz w:val="24"/>
                <w:szCs w:val="24"/>
              </w:rPr>
              <w:t> 243 836,8</w:t>
            </w:r>
          </w:p>
        </w:tc>
      </w:tr>
      <w:tr w:rsidR="00C064A6" w:rsidTr="00E821A2">
        <w:tc>
          <w:tcPr>
            <w:tcW w:w="1127" w:type="dxa"/>
          </w:tcPr>
          <w:p w:rsidR="00C064A6" w:rsidRPr="000C109B" w:rsidRDefault="00C064A6" w:rsidP="00E821A2">
            <w:pPr>
              <w:widowControl w:val="0"/>
              <w:autoSpaceDE w:val="0"/>
              <w:autoSpaceDN w:val="0"/>
              <w:ind w:right="567"/>
              <w:jc w:val="right"/>
              <w:outlineLvl w:val="1"/>
              <w:rPr>
                <w:sz w:val="24"/>
                <w:szCs w:val="24"/>
              </w:rPr>
            </w:pPr>
            <w:r>
              <w:rPr>
                <w:sz w:val="24"/>
                <w:szCs w:val="24"/>
                <w:lang w:val="en-US"/>
              </w:rPr>
              <w:t>3</w:t>
            </w:r>
            <w:r w:rsidRPr="000C109B">
              <w:rPr>
                <w:sz w:val="24"/>
                <w:szCs w:val="24"/>
              </w:rPr>
              <w:t>.</w:t>
            </w:r>
          </w:p>
        </w:tc>
        <w:tc>
          <w:tcPr>
            <w:tcW w:w="3345" w:type="dxa"/>
          </w:tcPr>
          <w:p w:rsidR="00C064A6" w:rsidRPr="000C109B" w:rsidRDefault="00C064A6" w:rsidP="00E821A2">
            <w:pPr>
              <w:widowControl w:val="0"/>
              <w:autoSpaceDE w:val="0"/>
              <w:autoSpaceDN w:val="0"/>
              <w:ind w:right="567"/>
              <w:jc w:val="both"/>
              <w:outlineLvl w:val="1"/>
              <w:rPr>
                <w:sz w:val="24"/>
                <w:szCs w:val="24"/>
              </w:rPr>
            </w:pPr>
            <w:r w:rsidRPr="000C109B">
              <w:rPr>
                <w:sz w:val="24"/>
                <w:szCs w:val="24"/>
              </w:rPr>
              <w:t>Поступление в бюджет не менее 98,9 % от з</w:t>
            </w:r>
            <w:r w:rsidRPr="000C109B">
              <w:rPr>
                <w:sz w:val="24"/>
                <w:szCs w:val="24"/>
              </w:rPr>
              <w:t>а</w:t>
            </w:r>
            <w:r w:rsidRPr="000C109B">
              <w:rPr>
                <w:sz w:val="24"/>
                <w:szCs w:val="24"/>
              </w:rPr>
              <w:t>планированных доходов ежегодно, в течение вс</w:t>
            </w:r>
            <w:r w:rsidRPr="000C109B">
              <w:rPr>
                <w:sz w:val="24"/>
                <w:szCs w:val="24"/>
              </w:rPr>
              <w:t>е</w:t>
            </w:r>
            <w:r w:rsidRPr="000C109B">
              <w:rPr>
                <w:sz w:val="24"/>
                <w:szCs w:val="24"/>
              </w:rPr>
              <w:t>го срока реализации м</w:t>
            </w:r>
            <w:r w:rsidRPr="000C109B">
              <w:rPr>
                <w:sz w:val="24"/>
                <w:szCs w:val="24"/>
              </w:rPr>
              <w:t>у</w:t>
            </w:r>
            <w:r w:rsidRPr="000C109B">
              <w:rPr>
                <w:sz w:val="24"/>
                <w:szCs w:val="24"/>
              </w:rPr>
              <w:t>ниципальной програ</w:t>
            </w:r>
            <w:r w:rsidRPr="000C109B">
              <w:rPr>
                <w:sz w:val="24"/>
                <w:szCs w:val="24"/>
              </w:rPr>
              <w:t>м</w:t>
            </w:r>
            <w:r w:rsidRPr="000C109B">
              <w:rPr>
                <w:sz w:val="24"/>
                <w:szCs w:val="24"/>
              </w:rPr>
              <w:t>мы</w:t>
            </w:r>
          </w:p>
        </w:tc>
        <w:tc>
          <w:tcPr>
            <w:tcW w:w="2415" w:type="dxa"/>
          </w:tcPr>
          <w:p w:rsidR="00C064A6" w:rsidRPr="000C109B" w:rsidRDefault="00C064A6" w:rsidP="00E821A2">
            <w:pPr>
              <w:widowControl w:val="0"/>
              <w:autoSpaceDE w:val="0"/>
              <w:autoSpaceDN w:val="0"/>
              <w:ind w:right="567"/>
              <w:jc w:val="center"/>
              <w:outlineLvl w:val="1"/>
              <w:rPr>
                <w:sz w:val="24"/>
                <w:szCs w:val="24"/>
              </w:rPr>
            </w:pPr>
            <w:r w:rsidRPr="000C109B">
              <w:rPr>
                <w:sz w:val="24"/>
                <w:szCs w:val="24"/>
              </w:rPr>
              <w:t>≥ 98,9%</w:t>
            </w:r>
          </w:p>
        </w:tc>
        <w:tc>
          <w:tcPr>
            <w:tcW w:w="2264" w:type="dxa"/>
          </w:tcPr>
          <w:p w:rsidR="00C064A6" w:rsidRPr="00065E72" w:rsidRDefault="00C064A6" w:rsidP="00E821A2">
            <w:pPr>
              <w:widowControl w:val="0"/>
              <w:autoSpaceDE w:val="0"/>
              <w:autoSpaceDN w:val="0"/>
              <w:ind w:right="567"/>
              <w:jc w:val="center"/>
              <w:outlineLvl w:val="1"/>
              <w:rPr>
                <w:sz w:val="24"/>
                <w:szCs w:val="24"/>
              </w:rPr>
            </w:pPr>
            <w:r>
              <w:rPr>
                <w:sz w:val="24"/>
                <w:szCs w:val="24"/>
              </w:rPr>
              <w:t>2019−</w:t>
            </w:r>
            <w:r w:rsidRPr="00065E72">
              <w:rPr>
                <w:sz w:val="24"/>
                <w:szCs w:val="24"/>
              </w:rPr>
              <w:t>2030</w:t>
            </w:r>
            <w:r>
              <w:rPr>
                <w:sz w:val="24"/>
                <w:szCs w:val="24"/>
              </w:rPr>
              <w:t xml:space="preserve">    годы</w:t>
            </w:r>
          </w:p>
        </w:tc>
        <w:tc>
          <w:tcPr>
            <w:tcW w:w="2885" w:type="dxa"/>
          </w:tcPr>
          <w:p w:rsidR="00C064A6" w:rsidRPr="00065E72" w:rsidRDefault="00C064A6" w:rsidP="00C064A6">
            <w:pPr>
              <w:widowControl w:val="0"/>
              <w:autoSpaceDE w:val="0"/>
              <w:autoSpaceDN w:val="0"/>
              <w:ind w:right="567"/>
              <w:jc w:val="center"/>
              <w:outlineLvl w:val="1"/>
              <w:rPr>
                <w:sz w:val="24"/>
                <w:szCs w:val="24"/>
              </w:rPr>
            </w:pPr>
            <w:r>
              <w:rPr>
                <w:bCs/>
                <w:sz w:val="24"/>
                <w:szCs w:val="24"/>
              </w:rPr>
              <w:t>о</w:t>
            </w:r>
            <w:r w:rsidRPr="00065E72">
              <w:rPr>
                <w:bCs/>
                <w:sz w:val="24"/>
                <w:szCs w:val="24"/>
              </w:rPr>
              <w:t>сновное меропри</w:t>
            </w:r>
            <w:r w:rsidRPr="00065E72">
              <w:rPr>
                <w:bCs/>
                <w:sz w:val="24"/>
                <w:szCs w:val="24"/>
              </w:rPr>
              <w:t>я</w:t>
            </w:r>
            <w:r w:rsidRPr="00065E72">
              <w:rPr>
                <w:bCs/>
                <w:sz w:val="24"/>
                <w:szCs w:val="24"/>
              </w:rPr>
              <w:t>тие</w:t>
            </w:r>
            <w:r>
              <w:rPr>
                <w:bCs/>
                <w:sz w:val="24"/>
                <w:szCs w:val="24"/>
              </w:rPr>
              <w:t xml:space="preserve">  п</w:t>
            </w:r>
            <w:r w:rsidRPr="00065E72">
              <w:rPr>
                <w:bCs/>
                <w:sz w:val="24"/>
                <w:szCs w:val="24"/>
              </w:rPr>
              <w:t>овышение эффективности управления мун</w:t>
            </w:r>
            <w:r w:rsidRPr="00065E72">
              <w:rPr>
                <w:bCs/>
                <w:sz w:val="24"/>
                <w:szCs w:val="24"/>
              </w:rPr>
              <w:t>и</w:t>
            </w:r>
            <w:r w:rsidRPr="00065E72">
              <w:rPr>
                <w:bCs/>
                <w:sz w:val="24"/>
                <w:szCs w:val="24"/>
              </w:rPr>
              <w:t>ципальными ф</w:t>
            </w:r>
            <w:r w:rsidRPr="00065E72">
              <w:rPr>
                <w:bCs/>
                <w:sz w:val="24"/>
                <w:szCs w:val="24"/>
              </w:rPr>
              <w:t>и</w:t>
            </w:r>
            <w:r w:rsidRPr="00065E72">
              <w:rPr>
                <w:bCs/>
                <w:sz w:val="24"/>
                <w:szCs w:val="24"/>
              </w:rPr>
              <w:t>нансами</w:t>
            </w:r>
          </w:p>
        </w:tc>
        <w:tc>
          <w:tcPr>
            <w:tcW w:w="3381" w:type="dxa"/>
          </w:tcPr>
          <w:p w:rsidR="00C064A6" w:rsidRPr="00065E72" w:rsidRDefault="00C064A6" w:rsidP="00E821A2">
            <w:pPr>
              <w:widowControl w:val="0"/>
              <w:autoSpaceDE w:val="0"/>
              <w:autoSpaceDN w:val="0"/>
              <w:ind w:right="567"/>
              <w:jc w:val="center"/>
              <w:outlineLvl w:val="1"/>
              <w:rPr>
                <w:sz w:val="24"/>
                <w:szCs w:val="24"/>
              </w:rPr>
            </w:pPr>
            <w:r w:rsidRPr="00065E72">
              <w:rPr>
                <w:sz w:val="24"/>
                <w:szCs w:val="24"/>
              </w:rPr>
              <w:t>25 000,0</w:t>
            </w:r>
          </w:p>
        </w:tc>
      </w:tr>
      <w:tr w:rsidR="00C064A6" w:rsidTr="00E821A2">
        <w:trPr>
          <w:trHeight w:val="2858"/>
        </w:trPr>
        <w:tc>
          <w:tcPr>
            <w:tcW w:w="1127" w:type="dxa"/>
          </w:tcPr>
          <w:p w:rsidR="00C064A6" w:rsidRPr="00065E72" w:rsidRDefault="00C064A6" w:rsidP="00E821A2">
            <w:pPr>
              <w:widowControl w:val="0"/>
              <w:autoSpaceDE w:val="0"/>
              <w:autoSpaceDN w:val="0"/>
              <w:ind w:right="567"/>
              <w:jc w:val="right"/>
              <w:outlineLvl w:val="1"/>
              <w:rPr>
                <w:sz w:val="24"/>
                <w:szCs w:val="24"/>
              </w:rPr>
            </w:pPr>
            <w:r>
              <w:rPr>
                <w:sz w:val="24"/>
                <w:szCs w:val="24"/>
                <w:lang w:val="en-US"/>
              </w:rPr>
              <w:lastRenderedPageBreak/>
              <w:t>4</w:t>
            </w:r>
            <w:r w:rsidRPr="00065E72">
              <w:rPr>
                <w:sz w:val="24"/>
                <w:szCs w:val="24"/>
              </w:rPr>
              <w:t>.</w:t>
            </w:r>
          </w:p>
        </w:tc>
        <w:tc>
          <w:tcPr>
            <w:tcW w:w="3345" w:type="dxa"/>
          </w:tcPr>
          <w:p w:rsidR="00C064A6" w:rsidRPr="000865BE" w:rsidRDefault="00C064A6" w:rsidP="00E821A2">
            <w:pPr>
              <w:widowControl w:val="0"/>
              <w:autoSpaceDE w:val="0"/>
              <w:autoSpaceDN w:val="0"/>
              <w:ind w:right="567"/>
              <w:jc w:val="both"/>
              <w:outlineLvl w:val="1"/>
              <w:rPr>
                <w:sz w:val="24"/>
                <w:szCs w:val="24"/>
              </w:rPr>
            </w:pPr>
            <w:r w:rsidRPr="000865BE">
              <w:rPr>
                <w:sz w:val="24"/>
                <w:szCs w:val="24"/>
              </w:rPr>
              <w:t>Обеспечение уровня              муниципального долга района в объеме не б</w:t>
            </w:r>
            <w:r w:rsidRPr="000865BE">
              <w:rPr>
                <w:sz w:val="24"/>
                <w:szCs w:val="24"/>
              </w:rPr>
              <w:t>о</w:t>
            </w:r>
            <w:r w:rsidRPr="000865BE">
              <w:rPr>
                <w:sz w:val="24"/>
                <w:szCs w:val="24"/>
              </w:rPr>
              <w:t xml:space="preserve">лее </w:t>
            </w:r>
            <w:r>
              <w:rPr>
                <w:sz w:val="24"/>
                <w:szCs w:val="24"/>
              </w:rPr>
              <w:t>100</w:t>
            </w:r>
            <w:r w:rsidRPr="007A768D">
              <w:rPr>
                <w:sz w:val="24"/>
                <w:szCs w:val="24"/>
              </w:rPr>
              <w:t>%</w:t>
            </w:r>
            <w:r w:rsidRPr="000865BE">
              <w:rPr>
                <w:sz w:val="24"/>
                <w:szCs w:val="24"/>
              </w:rPr>
              <w:t xml:space="preserve"> от собстве</w:t>
            </w:r>
            <w:r w:rsidRPr="000865BE">
              <w:rPr>
                <w:sz w:val="24"/>
                <w:szCs w:val="24"/>
              </w:rPr>
              <w:t>н</w:t>
            </w:r>
            <w:r w:rsidRPr="000865BE">
              <w:rPr>
                <w:sz w:val="24"/>
                <w:szCs w:val="24"/>
              </w:rPr>
              <w:t>ных доходов бюджета района в течение всего срока реализации мун</w:t>
            </w:r>
            <w:r w:rsidRPr="000865BE">
              <w:rPr>
                <w:sz w:val="24"/>
                <w:szCs w:val="24"/>
              </w:rPr>
              <w:t>и</w:t>
            </w:r>
            <w:r w:rsidRPr="000865BE">
              <w:rPr>
                <w:sz w:val="24"/>
                <w:szCs w:val="24"/>
              </w:rPr>
              <w:t>ципальной программы (с 2019 до 2030 года)</w:t>
            </w:r>
          </w:p>
        </w:tc>
        <w:tc>
          <w:tcPr>
            <w:tcW w:w="2415" w:type="dxa"/>
          </w:tcPr>
          <w:p w:rsidR="00C064A6" w:rsidRPr="0063422F" w:rsidRDefault="00C064A6" w:rsidP="00E821A2">
            <w:pPr>
              <w:widowControl w:val="0"/>
              <w:autoSpaceDE w:val="0"/>
              <w:autoSpaceDN w:val="0"/>
              <w:ind w:right="567"/>
              <w:jc w:val="center"/>
              <w:outlineLvl w:val="1"/>
              <w:rPr>
                <w:sz w:val="24"/>
                <w:szCs w:val="24"/>
                <w:lang w:val="en-US"/>
              </w:rPr>
            </w:pPr>
            <w:r>
              <w:rPr>
                <w:sz w:val="24"/>
                <w:szCs w:val="24"/>
                <w:lang w:val="en-US"/>
              </w:rPr>
              <w:t>&lt;100%</w:t>
            </w:r>
          </w:p>
        </w:tc>
        <w:tc>
          <w:tcPr>
            <w:tcW w:w="2264" w:type="dxa"/>
          </w:tcPr>
          <w:p w:rsidR="00C064A6" w:rsidRPr="00065E72" w:rsidRDefault="00C064A6" w:rsidP="00E821A2">
            <w:pPr>
              <w:widowControl w:val="0"/>
              <w:autoSpaceDE w:val="0"/>
              <w:autoSpaceDN w:val="0"/>
              <w:ind w:right="567"/>
              <w:jc w:val="center"/>
              <w:outlineLvl w:val="1"/>
              <w:rPr>
                <w:sz w:val="24"/>
                <w:szCs w:val="24"/>
              </w:rPr>
            </w:pPr>
            <w:r>
              <w:rPr>
                <w:sz w:val="24"/>
                <w:szCs w:val="24"/>
              </w:rPr>
              <w:t>2019−</w:t>
            </w:r>
            <w:r w:rsidRPr="00065E72">
              <w:rPr>
                <w:sz w:val="24"/>
                <w:szCs w:val="24"/>
              </w:rPr>
              <w:t>2030</w:t>
            </w:r>
            <w:r>
              <w:rPr>
                <w:sz w:val="24"/>
                <w:szCs w:val="24"/>
              </w:rPr>
              <w:t xml:space="preserve">                годы</w:t>
            </w:r>
          </w:p>
        </w:tc>
        <w:tc>
          <w:tcPr>
            <w:tcW w:w="2885" w:type="dxa"/>
          </w:tcPr>
          <w:p w:rsidR="00C064A6" w:rsidRPr="00065E72" w:rsidRDefault="00C064A6" w:rsidP="00C064A6">
            <w:pPr>
              <w:widowControl w:val="0"/>
              <w:autoSpaceDE w:val="0"/>
              <w:autoSpaceDN w:val="0"/>
              <w:ind w:right="567"/>
              <w:jc w:val="center"/>
              <w:outlineLvl w:val="1"/>
              <w:rPr>
                <w:sz w:val="24"/>
                <w:szCs w:val="24"/>
              </w:rPr>
            </w:pPr>
            <w:r>
              <w:rPr>
                <w:bCs/>
                <w:sz w:val="24"/>
                <w:szCs w:val="24"/>
              </w:rPr>
              <w:t>о</w:t>
            </w:r>
            <w:r w:rsidRPr="00065E72">
              <w:rPr>
                <w:bCs/>
                <w:sz w:val="24"/>
                <w:szCs w:val="24"/>
              </w:rPr>
              <w:t>сновное меропри</w:t>
            </w:r>
            <w:r w:rsidRPr="00065E72">
              <w:rPr>
                <w:bCs/>
                <w:sz w:val="24"/>
                <w:szCs w:val="24"/>
              </w:rPr>
              <w:t>я</w:t>
            </w:r>
            <w:r w:rsidRPr="00065E72">
              <w:rPr>
                <w:bCs/>
                <w:sz w:val="24"/>
                <w:szCs w:val="24"/>
              </w:rPr>
              <w:t>тие</w:t>
            </w:r>
            <w:r>
              <w:rPr>
                <w:bCs/>
                <w:sz w:val="24"/>
                <w:szCs w:val="24"/>
              </w:rPr>
              <w:t xml:space="preserve">  э</w:t>
            </w:r>
            <w:r w:rsidRPr="00065E72">
              <w:rPr>
                <w:bCs/>
                <w:sz w:val="24"/>
                <w:szCs w:val="24"/>
              </w:rPr>
              <w:t>ффективное управление мун</w:t>
            </w:r>
            <w:r w:rsidRPr="00065E72">
              <w:rPr>
                <w:bCs/>
                <w:sz w:val="24"/>
                <w:szCs w:val="24"/>
              </w:rPr>
              <w:t>и</w:t>
            </w:r>
            <w:r w:rsidRPr="00065E72">
              <w:rPr>
                <w:bCs/>
                <w:sz w:val="24"/>
                <w:szCs w:val="24"/>
              </w:rPr>
              <w:t>ципальным долгом</w:t>
            </w:r>
          </w:p>
        </w:tc>
        <w:tc>
          <w:tcPr>
            <w:tcW w:w="3381" w:type="dxa"/>
          </w:tcPr>
          <w:p w:rsidR="00C064A6" w:rsidRPr="00065E72" w:rsidRDefault="00C064A6" w:rsidP="00E821A2">
            <w:pPr>
              <w:widowControl w:val="0"/>
              <w:autoSpaceDE w:val="0"/>
              <w:autoSpaceDN w:val="0"/>
              <w:ind w:right="567"/>
              <w:jc w:val="center"/>
              <w:outlineLvl w:val="1"/>
              <w:rPr>
                <w:sz w:val="24"/>
                <w:szCs w:val="24"/>
              </w:rPr>
            </w:pPr>
            <w:r w:rsidRPr="00065E72">
              <w:rPr>
                <w:sz w:val="24"/>
                <w:szCs w:val="24"/>
              </w:rPr>
              <w:t>29,9</w:t>
            </w:r>
          </w:p>
        </w:tc>
      </w:tr>
    </w:tbl>
    <w:p w:rsidR="00C064A6" w:rsidRDefault="00C064A6" w:rsidP="00C064A6">
      <w:pPr>
        <w:rPr>
          <w:color w:val="00B0F0"/>
        </w:rPr>
        <w:sectPr w:rsidR="00C064A6" w:rsidSect="00E821A2">
          <w:headerReference w:type="default" r:id="rId12"/>
          <w:pgSz w:w="16838" w:h="11906" w:orient="landscape"/>
          <w:pgMar w:top="720" w:right="851" w:bottom="720" w:left="851" w:header="709" w:footer="709" w:gutter="0"/>
          <w:cols w:space="720"/>
          <w:docGrid w:linePitch="381"/>
        </w:sectPr>
      </w:pPr>
    </w:p>
    <w:p w:rsidR="00C064A6" w:rsidRPr="00924B11" w:rsidRDefault="00C064A6" w:rsidP="00C064A6">
      <w:pPr>
        <w:ind w:left="5954"/>
        <w:jc w:val="both"/>
      </w:pPr>
      <w:r w:rsidRPr="00924B11">
        <w:lastRenderedPageBreak/>
        <w:t xml:space="preserve">Приложение </w:t>
      </w:r>
      <w:r>
        <w:t xml:space="preserve">2 </w:t>
      </w:r>
      <w:r w:rsidRPr="00924B11">
        <w:t>к муниципальной пр</w:t>
      </w:r>
      <w:r w:rsidRPr="00924B11">
        <w:t>о</w:t>
      </w:r>
      <w:r w:rsidRPr="00924B11">
        <w:t xml:space="preserve">грамме </w:t>
      </w:r>
      <w:r>
        <w:t>«</w:t>
      </w:r>
      <w:r w:rsidRPr="0056247A">
        <w:rPr>
          <w:bCs/>
        </w:rPr>
        <w:t>Управление в сфере мун</w:t>
      </w:r>
      <w:r w:rsidRPr="0056247A">
        <w:rPr>
          <w:bCs/>
        </w:rPr>
        <w:t>и</w:t>
      </w:r>
      <w:r w:rsidRPr="0056247A">
        <w:rPr>
          <w:bCs/>
        </w:rPr>
        <w:t>ципальных финансов в Нижнева</w:t>
      </w:r>
      <w:r w:rsidRPr="0056247A">
        <w:rPr>
          <w:bCs/>
        </w:rPr>
        <w:t>р</w:t>
      </w:r>
      <w:r w:rsidRPr="0056247A">
        <w:rPr>
          <w:bCs/>
        </w:rPr>
        <w:t>товском районе</w:t>
      </w:r>
      <w:r>
        <w:rPr>
          <w:bCs/>
        </w:rPr>
        <w:t>»</w:t>
      </w:r>
    </w:p>
    <w:p w:rsidR="00C064A6" w:rsidRDefault="00C064A6" w:rsidP="00C064A6">
      <w:pPr>
        <w:jc w:val="center"/>
        <w:rPr>
          <w:b/>
        </w:rPr>
      </w:pPr>
    </w:p>
    <w:p w:rsidR="00C064A6" w:rsidRPr="00480B8A" w:rsidRDefault="00C064A6" w:rsidP="00C064A6">
      <w:pPr>
        <w:jc w:val="center"/>
        <w:rPr>
          <w:b/>
        </w:rPr>
      </w:pPr>
      <w:r w:rsidRPr="00480B8A">
        <w:rPr>
          <w:b/>
        </w:rPr>
        <w:t>Порядок</w:t>
      </w:r>
    </w:p>
    <w:p w:rsidR="00C064A6" w:rsidRPr="00480B8A" w:rsidRDefault="00C064A6" w:rsidP="00C064A6">
      <w:pPr>
        <w:jc w:val="center"/>
        <w:rPr>
          <w:b/>
        </w:rPr>
      </w:pPr>
      <w:r>
        <w:rPr>
          <w:b/>
        </w:rPr>
        <w:t>и</w:t>
      </w:r>
      <w:r w:rsidRPr="00480B8A">
        <w:rPr>
          <w:b/>
        </w:rPr>
        <w:t>спользования</w:t>
      </w:r>
      <w:r>
        <w:rPr>
          <w:b/>
        </w:rPr>
        <w:t xml:space="preserve"> </w:t>
      </w:r>
      <w:r w:rsidRPr="00480B8A">
        <w:rPr>
          <w:b/>
        </w:rPr>
        <w:t>зарезервированных в составе</w:t>
      </w:r>
    </w:p>
    <w:p w:rsidR="00C064A6" w:rsidRPr="00480B8A" w:rsidRDefault="00C064A6" w:rsidP="00C064A6">
      <w:pPr>
        <w:jc w:val="center"/>
        <w:rPr>
          <w:b/>
        </w:rPr>
      </w:pPr>
      <w:r w:rsidRPr="00480B8A">
        <w:rPr>
          <w:b/>
        </w:rPr>
        <w:t>расходов бюджета района бюджетных ассигнований</w:t>
      </w:r>
    </w:p>
    <w:p w:rsidR="00C064A6" w:rsidRPr="001B7163" w:rsidRDefault="00C064A6" w:rsidP="00C064A6">
      <w:pPr>
        <w:jc w:val="center"/>
      </w:pPr>
      <w:r>
        <w:t>(далее −</w:t>
      </w:r>
      <w:r w:rsidRPr="001B7163">
        <w:t xml:space="preserve"> Порядок)</w:t>
      </w:r>
    </w:p>
    <w:p w:rsidR="00C064A6" w:rsidRPr="00480B8A" w:rsidRDefault="00C064A6" w:rsidP="00C064A6">
      <w:pPr>
        <w:jc w:val="center"/>
      </w:pPr>
    </w:p>
    <w:p w:rsidR="00C064A6" w:rsidRPr="00480B8A" w:rsidRDefault="00C064A6" w:rsidP="00C064A6">
      <w:pPr>
        <w:ind w:left="567" w:firstLine="567"/>
        <w:jc w:val="both"/>
      </w:pPr>
      <w:r w:rsidRPr="00480B8A">
        <w:t xml:space="preserve">1. Порядок определяет </w:t>
      </w:r>
      <w:r>
        <w:t xml:space="preserve">условия и </w:t>
      </w:r>
      <w:r w:rsidRPr="00480B8A">
        <w:t xml:space="preserve">механизм использования </w:t>
      </w:r>
      <w:r>
        <w:t xml:space="preserve"> </w:t>
      </w:r>
      <w:r w:rsidRPr="00480B8A">
        <w:t>и перераспред</w:t>
      </w:r>
      <w:r w:rsidRPr="00480B8A">
        <w:t>е</w:t>
      </w:r>
      <w:r w:rsidRPr="00480B8A">
        <w:t>ления зарезервированных в составе расходов бюджета района бюджетных асси</w:t>
      </w:r>
      <w:r w:rsidRPr="00480B8A">
        <w:t>г</w:t>
      </w:r>
      <w:r w:rsidRPr="00480B8A">
        <w:t>нований.</w:t>
      </w:r>
    </w:p>
    <w:p w:rsidR="00C064A6" w:rsidRPr="00480B8A" w:rsidRDefault="00C064A6" w:rsidP="00C064A6">
      <w:pPr>
        <w:ind w:left="567" w:firstLine="567"/>
        <w:jc w:val="both"/>
      </w:pPr>
      <w:bookmarkStart w:id="1" w:name="Par321"/>
      <w:bookmarkEnd w:id="1"/>
      <w:r w:rsidRPr="00480B8A">
        <w:t>2. Направления использования зарезервированных бюджетных ассигнований на:</w:t>
      </w:r>
    </w:p>
    <w:p w:rsidR="00C064A6" w:rsidRPr="00480B8A" w:rsidRDefault="00C064A6" w:rsidP="00C064A6">
      <w:pPr>
        <w:ind w:left="567" w:firstLine="567"/>
        <w:jc w:val="both"/>
      </w:pPr>
      <w:r w:rsidRPr="00480B8A">
        <w:t xml:space="preserve">предоставление грантов городским и сельским поселениям, входящим </w:t>
      </w:r>
      <w:r>
        <w:t xml:space="preserve">              </w:t>
      </w:r>
      <w:r w:rsidRPr="00480B8A">
        <w:t xml:space="preserve">в состав района, на поощрение повышения качества организации </w:t>
      </w:r>
      <w:r>
        <w:t xml:space="preserve">                              </w:t>
      </w:r>
      <w:r w:rsidRPr="00480B8A">
        <w:t>и осуществления бюджетного процесса органами местного самоуправления</w:t>
      </w:r>
      <w:r>
        <w:t xml:space="preserve"> </w:t>
      </w:r>
      <w:r w:rsidRPr="00480B8A">
        <w:t>г</w:t>
      </w:r>
      <w:r w:rsidRPr="00480B8A">
        <w:t>о</w:t>
      </w:r>
      <w:r w:rsidRPr="00480B8A">
        <w:t>родских и сельских посе</w:t>
      </w:r>
      <w:r>
        <w:t>лений, входящих в состав района;</w:t>
      </w:r>
    </w:p>
    <w:p w:rsidR="00C064A6" w:rsidRPr="00480B8A" w:rsidRDefault="00C064A6" w:rsidP="00C064A6">
      <w:pPr>
        <w:ind w:left="567" w:firstLine="567"/>
        <w:jc w:val="both"/>
      </w:pPr>
      <w:r w:rsidRPr="00480B8A">
        <w:t>обеспечение софинансир</w:t>
      </w:r>
      <w:r>
        <w:t>ования государственных программ Ханты-Мансийского автономного округа − Югры.</w:t>
      </w:r>
    </w:p>
    <w:p w:rsidR="00C064A6" w:rsidRPr="00480B8A" w:rsidRDefault="00C064A6" w:rsidP="00C064A6">
      <w:pPr>
        <w:ind w:left="567" w:firstLine="567"/>
        <w:jc w:val="both"/>
      </w:pPr>
      <w:r w:rsidRPr="00480B8A">
        <w:t>3. Размер (сумма) зарезервированных бюджетных ассигнований устанавл</w:t>
      </w:r>
      <w:r w:rsidRPr="00480B8A">
        <w:t>и</w:t>
      </w:r>
      <w:r w:rsidRPr="00480B8A">
        <w:t>вается решением Думы района отдельно по каждому направлению.</w:t>
      </w:r>
    </w:p>
    <w:p w:rsidR="00C064A6" w:rsidRDefault="00C064A6" w:rsidP="00C064A6">
      <w:pPr>
        <w:ind w:left="567" w:firstLine="567"/>
        <w:jc w:val="both"/>
      </w:pPr>
      <w:bookmarkStart w:id="2" w:name="Par325"/>
      <w:bookmarkEnd w:id="2"/>
      <w:r w:rsidRPr="00480B8A">
        <w:t>4. Зарезервированные бюджетные ассигнования перераспределяются</w:t>
      </w:r>
      <w:r>
        <w:t>:</w:t>
      </w:r>
      <w:r w:rsidRPr="00480B8A">
        <w:t xml:space="preserve"> </w:t>
      </w:r>
    </w:p>
    <w:p w:rsidR="00C064A6" w:rsidRPr="00480B8A" w:rsidRDefault="00C064A6" w:rsidP="00C064A6">
      <w:pPr>
        <w:ind w:left="567" w:firstLine="567"/>
        <w:jc w:val="both"/>
        <w:rPr>
          <w:color w:val="FF0000"/>
        </w:rPr>
      </w:pPr>
      <w:r>
        <w:t xml:space="preserve">4.1. </w:t>
      </w:r>
      <w:r w:rsidRPr="00480B8A">
        <w:t>Поощрени</w:t>
      </w:r>
      <w:r>
        <w:t>е</w:t>
      </w:r>
      <w:r w:rsidRPr="00480B8A">
        <w:t xml:space="preserve"> за достижение наиболее высоких показателей качества орг</w:t>
      </w:r>
      <w:r w:rsidRPr="00480B8A">
        <w:t>а</w:t>
      </w:r>
      <w:r w:rsidRPr="00480B8A">
        <w:t>низации и осуществления бюджетного процесса по итогам отчетного года между органами местного самоуправления городских и сельских поселений, входящих в состав района</w:t>
      </w:r>
      <w:r>
        <w:t>.</w:t>
      </w:r>
    </w:p>
    <w:p w:rsidR="00C064A6" w:rsidRPr="00480B8A" w:rsidRDefault="00C064A6" w:rsidP="00C064A6">
      <w:pPr>
        <w:ind w:left="567" w:firstLine="567"/>
        <w:jc w:val="both"/>
      </w:pPr>
      <w:r>
        <w:t xml:space="preserve">4.2. </w:t>
      </w:r>
      <w:r w:rsidRPr="00480B8A">
        <w:t>Недостаточност</w:t>
      </w:r>
      <w:r>
        <w:t>ь</w:t>
      </w:r>
      <w:r w:rsidRPr="00480B8A">
        <w:t xml:space="preserve"> средств для обеспечения доли софинансировани</w:t>
      </w:r>
      <w:r>
        <w:t>я Ха</w:t>
      </w:r>
      <w:r>
        <w:t>н</w:t>
      </w:r>
      <w:r>
        <w:t xml:space="preserve">ты-Мансийского автономного округа − Югры </w:t>
      </w:r>
      <w:r w:rsidRPr="00480B8A">
        <w:t>за счет средств бюджета</w:t>
      </w:r>
      <w:r>
        <w:t xml:space="preserve"> района</w:t>
      </w:r>
      <w:r w:rsidRPr="00480B8A">
        <w:t>.</w:t>
      </w:r>
    </w:p>
    <w:p w:rsidR="00C064A6" w:rsidRPr="00480B8A" w:rsidRDefault="00C064A6" w:rsidP="00C064A6">
      <w:pPr>
        <w:ind w:left="567" w:firstLine="567"/>
        <w:jc w:val="both"/>
      </w:pPr>
      <w:r w:rsidRPr="00480B8A">
        <w:t>5. Зарезервированные бюджетные ассигнования распределяются:</w:t>
      </w:r>
    </w:p>
    <w:p w:rsidR="00C064A6" w:rsidRPr="00480B8A" w:rsidRDefault="00C064A6" w:rsidP="00C064A6">
      <w:pPr>
        <w:ind w:left="567" w:firstLine="567"/>
        <w:jc w:val="both"/>
      </w:pPr>
      <w:r>
        <w:t>в</w:t>
      </w:r>
      <w:r w:rsidRPr="00480B8A">
        <w:t xml:space="preserve"> соответствии с </w:t>
      </w:r>
      <w:hyperlink r:id="rId13" w:anchor="Par327" w:tooltip="4.2. обеспечения прироста фонда оплаты труда по отдельным категориям работников государственных и муниципальных учреждений, исходя из фактического исполнения целевых и финансовых показателей за 2015 год и принимаемых решений по корректировке региональных " w:history="1">
        <w:r w:rsidRPr="00480B8A">
          <w:t>пунктом 4.</w:t>
        </w:r>
      </w:hyperlink>
      <w:r>
        <w:t xml:space="preserve">1 </w:t>
      </w:r>
      <w:r w:rsidRPr="00480B8A">
        <w:t>Порядка для с</w:t>
      </w:r>
      <w:r>
        <w:t>одействия достижению                   и поощрения</w:t>
      </w:r>
      <w:r w:rsidRPr="00480B8A">
        <w:t xml:space="preserve"> достижения наилучших значений показателей качества организации и осуществления бюджетного процесса поселений между</w:t>
      </w:r>
      <w:r>
        <w:t xml:space="preserve"> органами </w:t>
      </w:r>
      <w:r w:rsidRPr="00480B8A">
        <w:t>местного с</w:t>
      </w:r>
      <w:r w:rsidRPr="00480B8A">
        <w:t>а</w:t>
      </w:r>
      <w:r w:rsidRPr="00480B8A">
        <w:t xml:space="preserve">моуправления </w:t>
      </w:r>
      <w:r>
        <w:t xml:space="preserve">городских и сельских </w:t>
      </w:r>
      <w:r w:rsidRPr="00480B8A">
        <w:t xml:space="preserve">поселений </w:t>
      </w:r>
      <w:r>
        <w:t xml:space="preserve">района  </w:t>
      </w:r>
      <w:r w:rsidRPr="00480B8A">
        <w:t xml:space="preserve">в соответствии с </w:t>
      </w:r>
      <w:r>
        <w:t>м</w:t>
      </w:r>
      <w:r w:rsidRPr="00480B8A">
        <w:t>униц</w:t>
      </w:r>
      <w:r w:rsidRPr="00480B8A">
        <w:t>и</w:t>
      </w:r>
      <w:r w:rsidRPr="00480B8A">
        <w:t>пальным  правовым актом района</w:t>
      </w:r>
      <w:r>
        <w:t>;</w:t>
      </w:r>
    </w:p>
    <w:p w:rsidR="00C064A6" w:rsidRPr="00480B8A" w:rsidRDefault="00C064A6" w:rsidP="00C064A6">
      <w:pPr>
        <w:ind w:left="567" w:firstLine="567"/>
        <w:jc w:val="both"/>
      </w:pPr>
      <w:r>
        <w:t>в</w:t>
      </w:r>
      <w:r w:rsidRPr="00480B8A">
        <w:t xml:space="preserve"> соответствии с </w:t>
      </w:r>
      <w:hyperlink r:id="rId14" w:anchor="Par327" w:tooltip="4.2. обеспечения прироста фонда оплаты труда по отдельным категориям работников государственных и муниципальных учреждений, исходя из фактического исполнения целевых и финансовых показателей за 2015 год и принимаемых решений по корректировке региональных " w:history="1">
        <w:r w:rsidRPr="00480B8A">
          <w:t>пунктом 4.</w:t>
        </w:r>
      </w:hyperlink>
      <w:r>
        <w:t>2</w:t>
      </w:r>
      <w:r w:rsidRPr="00480B8A">
        <w:t xml:space="preserve"> Порядка при возникновении потребности обе</w:t>
      </w:r>
      <w:r w:rsidRPr="00480B8A">
        <w:t>с</w:t>
      </w:r>
      <w:r w:rsidRPr="00480B8A">
        <w:t xml:space="preserve">печения доли софинансирования государственных программ </w:t>
      </w:r>
      <w:r>
        <w:t xml:space="preserve">Ханты-Мансийского автономного округа − Югры </w:t>
      </w:r>
      <w:r w:rsidRPr="00480B8A">
        <w:t>за счет средств бюджета района с последующим уточнением муниципальных про</w:t>
      </w:r>
      <w:r>
        <w:t>грамм района.</w:t>
      </w:r>
    </w:p>
    <w:p w:rsidR="00C064A6" w:rsidRDefault="00C064A6" w:rsidP="00C064A6">
      <w:pPr>
        <w:ind w:left="567" w:firstLine="567"/>
        <w:jc w:val="both"/>
      </w:pPr>
      <w:r w:rsidRPr="00480B8A">
        <w:t>В случае наличия невостребованных средств по обеспечению доли софина</w:t>
      </w:r>
      <w:r w:rsidRPr="00480B8A">
        <w:t>н</w:t>
      </w:r>
      <w:r w:rsidRPr="00480B8A">
        <w:t>сирования</w:t>
      </w:r>
      <w:r>
        <w:t xml:space="preserve"> государственных</w:t>
      </w:r>
      <w:r w:rsidRPr="00480B8A">
        <w:t xml:space="preserve"> программ Ханты-Мансийского автономного округа </w:t>
      </w:r>
      <w:r w:rsidRPr="00480B8A">
        <w:rPr>
          <w:rFonts w:ascii="Cambria Math" w:hAnsi="Cambria Math" w:cs="Cambria Math"/>
        </w:rPr>
        <w:t>‒</w:t>
      </w:r>
      <w:r w:rsidRPr="00480B8A">
        <w:t xml:space="preserve"> Югры и возникновения потребности в дополнительных бюджетных ассигнован</w:t>
      </w:r>
      <w:r w:rsidRPr="00480B8A">
        <w:t>и</w:t>
      </w:r>
      <w:r w:rsidRPr="00480B8A">
        <w:lastRenderedPageBreak/>
        <w:t>ях, связанных с защитой интересов органов местного самоуправления, реализац</w:t>
      </w:r>
      <w:r w:rsidRPr="00480B8A">
        <w:t>и</w:t>
      </w:r>
      <w:r w:rsidRPr="00480B8A">
        <w:t>ей указов Президента Российской Федерации, обеспечением жизнедеятельности населения поселений района, мероприятиями по подготовке к осенне-зимнему периоду, приобретением энергоносителей, вопросами, связанными с исполнением администрацией района решений судов, вступивших в законную силу, возможно перераспределение зарезервированных средств на указанные нужды на основании муниципальных правовых актов.</w:t>
      </w:r>
    </w:p>
    <w:p w:rsidR="00C064A6" w:rsidRPr="00480B8A" w:rsidRDefault="00C064A6" w:rsidP="00C064A6">
      <w:pPr>
        <w:ind w:left="567" w:firstLine="567"/>
        <w:jc w:val="both"/>
      </w:pPr>
      <w:r w:rsidRPr="00480B8A">
        <w:t>6. Предложения, обоснования и расчеты для перераспределения зарезервир</w:t>
      </w:r>
      <w:r w:rsidRPr="00480B8A">
        <w:t>о</w:t>
      </w:r>
      <w:r w:rsidRPr="00480B8A">
        <w:t>ванных бюджетных ассигнований в случаях:</w:t>
      </w:r>
    </w:p>
    <w:p w:rsidR="00C064A6" w:rsidRPr="00480B8A" w:rsidRDefault="00C064A6" w:rsidP="00C064A6">
      <w:pPr>
        <w:ind w:left="567" w:firstLine="567"/>
        <w:jc w:val="both"/>
      </w:pPr>
      <w:r>
        <w:t>установленном пунктом 4.1</w:t>
      </w:r>
      <w:r w:rsidRPr="00480B8A">
        <w:t xml:space="preserve"> Порядка, департамент финансов администрации района разрабатывает муниципальный правовой акт </w:t>
      </w:r>
      <w:r>
        <w:t xml:space="preserve"> </w:t>
      </w:r>
      <w:r w:rsidRPr="00480B8A">
        <w:t>о выделении дотаций горо</w:t>
      </w:r>
      <w:r w:rsidRPr="00480B8A">
        <w:t>д</w:t>
      </w:r>
      <w:r w:rsidRPr="00480B8A">
        <w:t xml:space="preserve">ским и сельским поселениям </w:t>
      </w:r>
      <w:r>
        <w:t xml:space="preserve">района </w:t>
      </w:r>
      <w:r w:rsidRPr="00480B8A">
        <w:t>по результатам мониторинга и оценки кач</w:t>
      </w:r>
      <w:r w:rsidRPr="00480B8A">
        <w:t>е</w:t>
      </w:r>
      <w:r w:rsidRPr="00480B8A">
        <w:t>ства организации и осуществления бюджетного процесса</w:t>
      </w:r>
      <w:r>
        <w:t>;</w:t>
      </w:r>
    </w:p>
    <w:p w:rsidR="00C064A6" w:rsidRPr="00480B8A" w:rsidRDefault="00C064A6" w:rsidP="00C064A6">
      <w:pPr>
        <w:ind w:left="567" w:firstLine="567"/>
        <w:jc w:val="both"/>
      </w:pPr>
      <w:r>
        <w:t>у</w:t>
      </w:r>
      <w:r w:rsidRPr="00480B8A">
        <w:t>становленн</w:t>
      </w:r>
      <w:r>
        <w:t xml:space="preserve">ом </w:t>
      </w:r>
      <w:hyperlink r:id="rId15" w:anchor="Par325" w:tooltip="4. Зарезервированные бюджетные ассигнования перераспределяются в 2016 году по соответствующим государственным программам автономного округа в случаях:" w:history="1">
        <w:r w:rsidRPr="00480B8A">
          <w:t>пункт</w:t>
        </w:r>
        <w:r>
          <w:t>ом</w:t>
        </w:r>
        <w:r w:rsidRPr="00480B8A">
          <w:t xml:space="preserve"> 4</w:t>
        </w:r>
      </w:hyperlink>
      <w:r>
        <w:t>.2</w:t>
      </w:r>
      <w:r w:rsidRPr="00480B8A">
        <w:t xml:space="preserve"> Порядка, ответственные исполнители муниц</w:t>
      </w:r>
      <w:r w:rsidRPr="00480B8A">
        <w:t>и</w:t>
      </w:r>
      <w:r w:rsidRPr="00480B8A">
        <w:t>пальных программ района предоставляют главе района.</w:t>
      </w:r>
    </w:p>
    <w:p w:rsidR="00C064A6" w:rsidRDefault="00C064A6" w:rsidP="00C064A6">
      <w:pPr>
        <w:ind w:left="567" w:firstLine="567"/>
      </w:pPr>
      <w:r w:rsidRPr="00480B8A">
        <w:t>7. Главные распорядители средств бюджета района и органы местного сам</w:t>
      </w:r>
      <w:r w:rsidRPr="00480B8A">
        <w:t>о</w:t>
      </w:r>
      <w:r w:rsidRPr="00480B8A">
        <w:t>управления городских и сельских поселений, входящих в состав района</w:t>
      </w:r>
      <w:r>
        <w:t>,</w:t>
      </w:r>
      <w:r w:rsidRPr="00480B8A">
        <w:t xml:space="preserve"> в расп</w:t>
      </w:r>
      <w:r w:rsidRPr="00480B8A">
        <w:t>о</w:t>
      </w:r>
      <w:r w:rsidRPr="00480B8A">
        <w:t>ряжение которых выделяются зарезервированные бюджетные ассигнования, в с</w:t>
      </w:r>
      <w:r w:rsidRPr="00480B8A">
        <w:t>о</w:t>
      </w:r>
      <w:r w:rsidRPr="00480B8A">
        <w:t xml:space="preserve">ответствии с </w:t>
      </w:r>
      <w:hyperlink r:id="rId16" w:anchor="Par321" w:tooltip="2. Направления использования зарезервированных бюджетных ассигнований:" w:history="1">
        <w:r w:rsidRPr="00480B8A">
          <w:t>пунктом 2</w:t>
        </w:r>
      </w:hyperlink>
      <w:r w:rsidRPr="00480B8A">
        <w:t xml:space="preserve"> Порядка</w:t>
      </w:r>
      <w:r>
        <w:t xml:space="preserve"> </w:t>
      </w:r>
      <w:r w:rsidRPr="00480B8A">
        <w:t xml:space="preserve">несут ответственность </w:t>
      </w:r>
      <w:r>
        <w:t xml:space="preserve"> </w:t>
      </w:r>
      <w:r w:rsidRPr="00480B8A">
        <w:t>за</w:t>
      </w:r>
      <w:r>
        <w:t xml:space="preserve"> </w:t>
      </w:r>
      <w:r w:rsidRPr="00480B8A">
        <w:t xml:space="preserve"> целевое их </w:t>
      </w:r>
      <w:r>
        <w:t xml:space="preserve"> </w:t>
      </w:r>
      <w:r w:rsidRPr="00480B8A">
        <w:t>использ</w:t>
      </w:r>
      <w:r w:rsidRPr="00480B8A">
        <w:t>о</w:t>
      </w:r>
      <w:r w:rsidRPr="00480B8A">
        <w:t xml:space="preserve">вание </w:t>
      </w:r>
      <w:r>
        <w:t xml:space="preserve">  </w:t>
      </w:r>
      <w:r w:rsidRPr="00480B8A">
        <w:t xml:space="preserve">в </w:t>
      </w:r>
      <w:r>
        <w:t xml:space="preserve">  </w:t>
      </w:r>
      <w:r w:rsidRPr="00480B8A">
        <w:t>соответствии</w:t>
      </w:r>
      <w:r>
        <w:t xml:space="preserve"> </w:t>
      </w:r>
      <w:r w:rsidRPr="00480B8A">
        <w:t xml:space="preserve"> с </w:t>
      </w:r>
      <w:r>
        <w:t xml:space="preserve">  </w:t>
      </w:r>
      <w:r w:rsidRPr="00480B8A">
        <w:t xml:space="preserve">законодательством </w:t>
      </w:r>
      <w:r>
        <w:t xml:space="preserve">  </w:t>
      </w:r>
      <w:r w:rsidRPr="00480B8A">
        <w:t>Российской</w:t>
      </w:r>
      <w:r>
        <w:t xml:space="preserve">  </w:t>
      </w:r>
      <w:r w:rsidRPr="00480B8A">
        <w:t xml:space="preserve">Федерации, </w:t>
      </w:r>
    </w:p>
    <w:p w:rsidR="00851AD2" w:rsidRDefault="00C064A6" w:rsidP="00C064A6">
      <w:pPr>
        <w:ind w:left="567" w:firstLine="567"/>
        <w:rPr>
          <w:color w:val="00B0F0"/>
        </w:rPr>
        <w:sectPr w:rsidR="00851AD2" w:rsidSect="00F859DE">
          <w:headerReference w:type="default" r:id="rId17"/>
          <w:pgSz w:w="11906" w:h="16838" w:code="9"/>
          <w:pgMar w:top="539" w:right="720" w:bottom="1843" w:left="720" w:header="709" w:footer="709" w:gutter="0"/>
          <w:cols w:space="720"/>
          <w:docGrid w:linePitch="381"/>
        </w:sectPr>
      </w:pPr>
      <w:r>
        <w:t>Ханты - Мансийского автономного</w:t>
      </w:r>
      <w:r w:rsidRPr="00480B8A">
        <w:t xml:space="preserve"> округа </w:t>
      </w:r>
      <w:r>
        <w:t xml:space="preserve">– Югры   </w:t>
      </w:r>
      <w:r w:rsidRPr="00480B8A">
        <w:t xml:space="preserve">и </w:t>
      </w:r>
      <w:r>
        <w:t xml:space="preserve">  муниципальными   </w:t>
      </w:r>
      <w:r w:rsidRPr="00480B8A">
        <w:t>правовыми</w:t>
      </w:r>
      <w:r>
        <w:t xml:space="preserve"> </w:t>
      </w:r>
      <w:r w:rsidRPr="00480B8A">
        <w:t xml:space="preserve"> актами</w:t>
      </w:r>
      <w:r>
        <w:t xml:space="preserve"> </w:t>
      </w:r>
      <w:r w:rsidRPr="00480B8A">
        <w:t xml:space="preserve"> рай</w:t>
      </w:r>
      <w:r>
        <w:t>она.</w:t>
      </w:r>
    </w:p>
    <w:p w:rsidR="00851AD2" w:rsidRPr="00D9763F" w:rsidRDefault="00851AD2" w:rsidP="00DA3F1A">
      <w:pPr>
        <w:rPr>
          <w:color w:val="00B0F0"/>
        </w:rPr>
      </w:pPr>
    </w:p>
    <w:sectPr w:rsidR="00851AD2" w:rsidRPr="00D9763F" w:rsidSect="00851AD2">
      <w:pgSz w:w="11906" w:h="16838" w:code="9"/>
      <w:pgMar w:top="539" w:right="720" w:bottom="1843" w:left="720" w:header="709" w:footer="709"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0E18" w:rsidRDefault="006C0E18">
      <w:r>
        <w:separator/>
      </w:r>
    </w:p>
  </w:endnote>
  <w:endnote w:type="continuationSeparator" w:id="1">
    <w:p w:rsidR="006C0E18" w:rsidRDefault="006C0E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0E18" w:rsidRDefault="006C0E18">
      <w:r>
        <w:separator/>
      </w:r>
    </w:p>
  </w:footnote>
  <w:footnote w:type="continuationSeparator" w:id="1">
    <w:p w:rsidR="006C0E18" w:rsidRDefault="006C0E1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1252735"/>
      <w:docPartObj>
        <w:docPartGallery w:val="Page Numbers (Top of Page)"/>
        <w:docPartUnique/>
      </w:docPartObj>
    </w:sdtPr>
    <w:sdtContent>
      <w:p w:rsidR="00492013" w:rsidRDefault="00E27632">
        <w:pPr>
          <w:pStyle w:val="a4"/>
          <w:jc w:val="center"/>
        </w:pPr>
        <w:fldSimple w:instr="PAGE   \* MERGEFORMAT">
          <w:r w:rsidR="00EA7E27">
            <w:rPr>
              <w:noProof/>
            </w:rPr>
            <w:t>5</w:t>
          </w:r>
        </w:fldSimple>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013" w:rsidRDefault="00E27632" w:rsidP="00D401FC">
    <w:pPr>
      <w:pStyle w:val="a4"/>
      <w:jc w:val="center"/>
    </w:pPr>
    <w:fldSimple w:instr=" PAGE   \* MERGEFORMAT ">
      <w:r w:rsidR="00EA7E27">
        <w:rPr>
          <w:noProof/>
        </w:rPr>
        <w:t>26</w:t>
      </w:r>
    </w:fldSimple>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013" w:rsidRDefault="00E27632" w:rsidP="00D401FC">
    <w:pPr>
      <w:pStyle w:val="a4"/>
      <w:jc w:val="center"/>
    </w:pPr>
    <w:fldSimple w:instr=" PAGE   \* MERGEFORMAT ">
      <w:r w:rsidR="00EA7E27">
        <w:rPr>
          <w:noProof/>
        </w:rPr>
        <w:t>29</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04758F7"/>
    <w:multiLevelType w:val="hybridMultilevel"/>
    <w:tmpl w:val="7366978E"/>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6">
    <w:nsid w:val="031E4304"/>
    <w:multiLevelType w:val="hybridMultilevel"/>
    <w:tmpl w:val="93F6EC74"/>
    <w:lvl w:ilvl="0" w:tplc="0419000B">
      <w:start w:val="1"/>
      <w:numFmt w:val="bullet"/>
      <w:lvlText w:val=""/>
      <w:lvlJc w:val="left"/>
      <w:pPr>
        <w:ind w:left="1495"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nsid w:val="05577D6C"/>
    <w:multiLevelType w:val="hybridMultilevel"/>
    <w:tmpl w:val="88A21BA8"/>
    <w:lvl w:ilvl="0" w:tplc="0419000B">
      <w:start w:val="1"/>
      <w:numFmt w:val="bullet"/>
      <w:lvlText w:val=""/>
      <w:lvlJc w:val="left"/>
      <w:pPr>
        <w:ind w:left="1426" w:hanging="360"/>
      </w:pPr>
      <w:rPr>
        <w:rFonts w:ascii="Wingdings" w:hAnsi="Wingdings" w:hint="default"/>
      </w:rPr>
    </w:lvl>
    <w:lvl w:ilvl="1" w:tplc="0419000B">
      <w:start w:val="1"/>
      <w:numFmt w:val="bullet"/>
      <w:lvlText w:val=""/>
      <w:lvlJc w:val="left"/>
      <w:pPr>
        <w:ind w:left="1070" w:hanging="360"/>
      </w:pPr>
      <w:rPr>
        <w:rFonts w:ascii="Wingdings" w:hAnsi="Wingdings"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8">
    <w:nsid w:val="06CD1D7E"/>
    <w:multiLevelType w:val="hybridMultilevel"/>
    <w:tmpl w:val="9E548CCC"/>
    <w:lvl w:ilvl="0" w:tplc="C8F88158">
      <w:start w:val="1"/>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9">
    <w:nsid w:val="09CE5A1A"/>
    <w:multiLevelType w:val="hybridMultilevel"/>
    <w:tmpl w:val="748A394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
    <w:nsid w:val="0A5C2D43"/>
    <w:multiLevelType w:val="hybridMultilevel"/>
    <w:tmpl w:val="75C8EF24"/>
    <w:lvl w:ilvl="0" w:tplc="EECA3C6C">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102632E1"/>
    <w:multiLevelType w:val="multilevel"/>
    <w:tmpl w:val="B4E2AF7E"/>
    <w:lvl w:ilvl="0">
      <w:start w:val="1"/>
      <w:numFmt w:val="decimal"/>
      <w:lvlText w:val="%1."/>
      <w:lvlJc w:val="left"/>
      <w:pPr>
        <w:ind w:left="555" w:hanging="555"/>
      </w:pPr>
      <w:rPr>
        <w:rFonts w:hint="default"/>
      </w:rPr>
    </w:lvl>
    <w:lvl w:ilvl="1">
      <w:start w:val="1"/>
      <w:numFmt w:val="decimal"/>
      <w:lvlText w:val="%1.%2."/>
      <w:lvlJc w:val="left"/>
      <w:pPr>
        <w:ind w:left="2138"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133E6C40"/>
    <w:multiLevelType w:val="hybridMultilevel"/>
    <w:tmpl w:val="EEEEA2AC"/>
    <w:lvl w:ilvl="0" w:tplc="04190001">
      <w:start w:val="1"/>
      <w:numFmt w:val="bullet"/>
      <w:lvlText w:val=""/>
      <w:lvlJc w:val="left"/>
      <w:pPr>
        <w:ind w:left="1211" w:hanging="360"/>
      </w:pPr>
      <w:rPr>
        <w:rFonts w:ascii="Symbol" w:hAnsi="Symbol" w:hint="default"/>
      </w:rPr>
    </w:lvl>
    <w:lvl w:ilvl="1" w:tplc="04190003">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3">
    <w:nsid w:val="142450E6"/>
    <w:multiLevelType w:val="hybridMultilevel"/>
    <w:tmpl w:val="F0220D22"/>
    <w:lvl w:ilvl="0" w:tplc="A288CFAE">
      <w:numFmt w:val="decimal"/>
      <w:lvlText w:val="%1-"/>
      <w:lvlJc w:val="left"/>
      <w:pPr>
        <w:ind w:left="1080" w:hanging="360"/>
      </w:pPr>
      <w:rPr>
        <w:rFonts w:eastAsia="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17C0526E"/>
    <w:multiLevelType w:val="multilevel"/>
    <w:tmpl w:val="F5148E78"/>
    <w:lvl w:ilvl="0">
      <w:start w:val="11"/>
      <w:numFmt w:val="decimal"/>
      <w:lvlText w:val="%1"/>
      <w:lvlJc w:val="left"/>
      <w:pPr>
        <w:ind w:left="525" w:hanging="525"/>
      </w:pPr>
      <w:rPr>
        <w:rFonts w:hint="default"/>
      </w:rPr>
    </w:lvl>
    <w:lvl w:ilvl="1">
      <w:start w:val="1"/>
      <w:numFmt w:val="decimal"/>
      <w:lvlText w:val="%1.%2"/>
      <w:lvlJc w:val="left"/>
      <w:pPr>
        <w:ind w:left="1376" w:hanging="52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5">
    <w:nsid w:val="17E42B87"/>
    <w:multiLevelType w:val="multilevel"/>
    <w:tmpl w:val="1408EF3E"/>
    <w:lvl w:ilvl="0">
      <w:start w:val="1"/>
      <w:numFmt w:val="upperRoman"/>
      <w:lvlText w:val="%1."/>
      <w:lvlJc w:val="left"/>
      <w:pPr>
        <w:ind w:left="1080" w:hanging="720"/>
      </w:pPr>
    </w:lvl>
    <w:lvl w:ilvl="1">
      <w:start w:val="1"/>
      <w:numFmt w:val="decimal"/>
      <w:isLgl/>
      <w:lvlText w:val="%1.%2."/>
      <w:lvlJc w:val="left"/>
      <w:pPr>
        <w:ind w:left="825" w:hanging="825"/>
      </w:pPr>
    </w:lvl>
    <w:lvl w:ilvl="2">
      <w:start w:val="1"/>
      <w:numFmt w:val="decimal"/>
      <w:isLgl/>
      <w:lvlText w:val="%1.%2.%3."/>
      <w:lvlJc w:val="left"/>
      <w:pPr>
        <w:ind w:left="1185" w:hanging="825"/>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6">
    <w:nsid w:val="18E3639E"/>
    <w:multiLevelType w:val="hybridMultilevel"/>
    <w:tmpl w:val="1BB41E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D1C66EB"/>
    <w:multiLevelType w:val="multilevel"/>
    <w:tmpl w:val="28280082"/>
    <w:lvl w:ilvl="0">
      <w:start w:val="1"/>
      <w:numFmt w:val="decimal"/>
      <w:lvlText w:val="%1"/>
      <w:lvlJc w:val="left"/>
      <w:pPr>
        <w:ind w:left="420" w:hanging="420"/>
      </w:pPr>
      <w:rPr>
        <w:rFonts w:hint="default"/>
      </w:rPr>
    </w:lvl>
    <w:lvl w:ilvl="1">
      <w:start w:val="1"/>
      <w:numFmt w:val="decimal"/>
      <w:lvlText w:val="%1.%2"/>
      <w:lvlJc w:val="left"/>
      <w:pPr>
        <w:ind w:left="703" w:hanging="4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8">
    <w:nsid w:val="1E735C1A"/>
    <w:multiLevelType w:val="multilevel"/>
    <w:tmpl w:val="5630FA26"/>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9">
    <w:nsid w:val="20FB7794"/>
    <w:multiLevelType w:val="hybridMultilevel"/>
    <w:tmpl w:val="82D6C180"/>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0">
    <w:nsid w:val="25056900"/>
    <w:multiLevelType w:val="multilevel"/>
    <w:tmpl w:val="1436ADC8"/>
    <w:lvl w:ilvl="0">
      <w:start w:val="1"/>
      <w:numFmt w:val="upperRoman"/>
      <w:lvlText w:val="%1."/>
      <w:lvlJc w:val="left"/>
      <w:pPr>
        <w:ind w:left="1080" w:hanging="720"/>
      </w:pPr>
      <w:rPr>
        <w:rFonts w:hint="default"/>
      </w:rPr>
    </w:lvl>
    <w:lvl w:ilvl="1">
      <w:start w:val="1"/>
      <w:numFmt w:val="decimal"/>
      <w:isLgl/>
      <w:lvlText w:val="%1.%2."/>
      <w:lvlJc w:val="left"/>
      <w:pPr>
        <w:ind w:left="1425" w:hanging="720"/>
      </w:pPr>
      <w:rPr>
        <w:rFonts w:hint="default"/>
      </w:rPr>
    </w:lvl>
    <w:lvl w:ilvl="2">
      <w:start w:val="1"/>
      <w:numFmt w:val="decimal"/>
      <w:isLgl/>
      <w:lvlText w:val="%1.%2.%3."/>
      <w:lvlJc w:val="left"/>
      <w:pPr>
        <w:ind w:left="1770" w:hanging="720"/>
      </w:pPr>
      <w:rPr>
        <w:rFonts w:hint="default"/>
      </w:rPr>
    </w:lvl>
    <w:lvl w:ilvl="3">
      <w:start w:val="1"/>
      <w:numFmt w:val="decimal"/>
      <w:isLgl/>
      <w:lvlText w:val="%1.%2.%3.%4."/>
      <w:lvlJc w:val="left"/>
      <w:pPr>
        <w:ind w:left="2475" w:hanging="1080"/>
      </w:pPr>
      <w:rPr>
        <w:rFonts w:hint="default"/>
      </w:rPr>
    </w:lvl>
    <w:lvl w:ilvl="4">
      <w:start w:val="1"/>
      <w:numFmt w:val="decimal"/>
      <w:isLgl/>
      <w:lvlText w:val="%1.%2.%3.%4.%5."/>
      <w:lvlJc w:val="left"/>
      <w:pPr>
        <w:ind w:left="2820" w:hanging="1080"/>
      </w:pPr>
      <w:rPr>
        <w:rFonts w:hint="default"/>
      </w:rPr>
    </w:lvl>
    <w:lvl w:ilvl="5">
      <w:start w:val="1"/>
      <w:numFmt w:val="decimal"/>
      <w:isLgl/>
      <w:lvlText w:val="%1.%2.%3.%4.%5.%6."/>
      <w:lvlJc w:val="left"/>
      <w:pPr>
        <w:ind w:left="3525" w:hanging="1440"/>
      </w:pPr>
      <w:rPr>
        <w:rFonts w:hint="default"/>
      </w:rPr>
    </w:lvl>
    <w:lvl w:ilvl="6">
      <w:start w:val="1"/>
      <w:numFmt w:val="decimal"/>
      <w:isLgl/>
      <w:lvlText w:val="%1.%2.%3.%4.%5.%6.%7."/>
      <w:lvlJc w:val="left"/>
      <w:pPr>
        <w:ind w:left="4230" w:hanging="1800"/>
      </w:pPr>
      <w:rPr>
        <w:rFonts w:hint="default"/>
      </w:rPr>
    </w:lvl>
    <w:lvl w:ilvl="7">
      <w:start w:val="1"/>
      <w:numFmt w:val="decimal"/>
      <w:isLgl/>
      <w:lvlText w:val="%1.%2.%3.%4.%5.%6.%7.%8."/>
      <w:lvlJc w:val="left"/>
      <w:pPr>
        <w:ind w:left="4575" w:hanging="1800"/>
      </w:pPr>
      <w:rPr>
        <w:rFonts w:hint="default"/>
      </w:rPr>
    </w:lvl>
    <w:lvl w:ilvl="8">
      <w:start w:val="1"/>
      <w:numFmt w:val="decimal"/>
      <w:isLgl/>
      <w:lvlText w:val="%1.%2.%3.%4.%5.%6.%7.%8.%9."/>
      <w:lvlJc w:val="left"/>
      <w:pPr>
        <w:ind w:left="5280" w:hanging="2160"/>
      </w:pPr>
      <w:rPr>
        <w:rFonts w:hint="default"/>
      </w:rPr>
    </w:lvl>
  </w:abstractNum>
  <w:abstractNum w:abstractNumId="21">
    <w:nsid w:val="2D4A1BAB"/>
    <w:multiLevelType w:val="multilevel"/>
    <w:tmpl w:val="DB726184"/>
    <w:lvl w:ilvl="0">
      <w:start w:val="5"/>
      <w:numFmt w:val="decimal"/>
      <w:lvlText w:val="%1."/>
      <w:lvlJc w:val="left"/>
      <w:pPr>
        <w:ind w:left="450" w:hanging="450"/>
      </w:pPr>
      <w:rPr>
        <w:rFonts w:hint="default"/>
      </w:rPr>
    </w:lvl>
    <w:lvl w:ilvl="1">
      <w:start w:val="2"/>
      <w:numFmt w:val="decimal"/>
      <w:lvlText w:val="%1.%2."/>
      <w:lvlJc w:val="left"/>
      <w:pPr>
        <w:ind w:left="2008" w:hanging="720"/>
      </w:pPr>
      <w:rPr>
        <w:rFonts w:hint="default"/>
      </w:rPr>
    </w:lvl>
    <w:lvl w:ilvl="2">
      <w:start w:val="1"/>
      <w:numFmt w:val="decimal"/>
      <w:lvlText w:val="%1.%2.%3."/>
      <w:lvlJc w:val="left"/>
      <w:pPr>
        <w:ind w:left="3296" w:hanging="720"/>
      </w:pPr>
      <w:rPr>
        <w:rFonts w:hint="default"/>
      </w:rPr>
    </w:lvl>
    <w:lvl w:ilvl="3">
      <w:start w:val="1"/>
      <w:numFmt w:val="decimal"/>
      <w:lvlText w:val="%1.%2.%3.%4."/>
      <w:lvlJc w:val="left"/>
      <w:pPr>
        <w:ind w:left="4944" w:hanging="1080"/>
      </w:pPr>
      <w:rPr>
        <w:rFonts w:hint="default"/>
      </w:rPr>
    </w:lvl>
    <w:lvl w:ilvl="4">
      <w:start w:val="1"/>
      <w:numFmt w:val="decimal"/>
      <w:lvlText w:val="%1.%2.%3.%4.%5."/>
      <w:lvlJc w:val="left"/>
      <w:pPr>
        <w:ind w:left="6232" w:hanging="1080"/>
      </w:pPr>
      <w:rPr>
        <w:rFonts w:hint="default"/>
      </w:rPr>
    </w:lvl>
    <w:lvl w:ilvl="5">
      <w:start w:val="1"/>
      <w:numFmt w:val="decimal"/>
      <w:lvlText w:val="%1.%2.%3.%4.%5.%6."/>
      <w:lvlJc w:val="left"/>
      <w:pPr>
        <w:ind w:left="7880" w:hanging="1440"/>
      </w:pPr>
      <w:rPr>
        <w:rFonts w:hint="default"/>
      </w:rPr>
    </w:lvl>
    <w:lvl w:ilvl="6">
      <w:start w:val="1"/>
      <w:numFmt w:val="decimal"/>
      <w:lvlText w:val="%1.%2.%3.%4.%5.%6.%7."/>
      <w:lvlJc w:val="left"/>
      <w:pPr>
        <w:ind w:left="9528" w:hanging="1800"/>
      </w:pPr>
      <w:rPr>
        <w:rFonts w:hint="default"/>
      </w:rPr>
    </w:lvl>
    <w:lvl w:ilvl="7">
      <w:start w:val="1"/>
      <w:numFmt w:val="decimal"/>
      <w:lvlText w:val="%1.%2.%3.%4.%5.%6.%7.%8."/>
      <w:lvlJc w:val="left"/>
      <w:pPr>
        <w:ind w:left="10816" w:hanging="1800"/>
      </w:pPr>
      <w:rPr>
        <w:rFonts w:hint="default"/>
      </w:rPr>
    </w:lvl>
    <w:lvl w:ilvl="8">
      <w:start w:val="1"/>
      <w:numFmt w:val="decimal"/>
      <w:lvlText w:val="%1.%2.%3.%4.%5.%6.%7.%8.%9."/>
      <w:lvlJc w:val="left"/>
      <w:pPr>
        <w:ind w:left="12464" w:hanging="2160"/>
      </w:pPr>
      <w:rPr>
        <w:rFonts w:hint="default"/>
      </w:rPr>
    </w:lvl>
  </w:abstractNum>
  <w:abstractNum w:abstractNumId="22">
    <w:nsid w:val="319F53A6"/>
    <w:multiLevelType w:val="hybridMultilevel"/>
    <w:tmpl w:val="82EAE5FE"/>
    <w:lvl w:ilvl="0" w:tplc="0419000B">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3">
    <w:nsid w:val="34392460"/>
    <w:multiLevelType w:val="multilevel"/>
    <w:tmpl w:val="5B2297A0"/>
    <w:lvl w:ilvl="0">
      <w:start w:val="7"/>
      <w:numFmt w:val="decimal"/>
      <w:lvlText w:val="%1."/>
      <w:lvlJc w:val="left"/>
      <w:pPr>
        <w:ind w:left="450" w:hanging="45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24">
    <w:nsid w:val="35CB6B75"/>
    <w:multiLevelType w:val="hybridMultilevel"/>
    <w:tmpl w:val="F2EA9E32"/>
    <w:lvl w:ilvl="0" w:tplc="5650B428">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25">
    <w:nsid w:val="386F29D2"/>
    <w:multiLevelType w:val="hybridMultilevel"/>
    <w:tmpl w:val="88AE1410"/>
    <w:lvl w:ilvl="0" w:tplc="0419000B">
      <w:start w:val="1"/>
      <w:numFmt w:val="bullet"/>
      <w:lvlText w:val=""/>
      <w:lvlJc w:val="left"/>
      <w:pPr>
        <w:ind w:left="5682" w:hanging="720"/>
      </w:pPr>
      <w:rPr>
        <w:rFonts w:ascii="Wingdings" w:hAnsi="Wingdings" w:hint="default"/>
      </w:rPr>
    </w:lvl>
    <w:lvl w:ilvl="1" w:tplc="04190019" w:tentative="1">
      <w:start w:val="1"/>
      <w:numFmt w:val="lowerLetter"/>
      <w:lvlText w:val="%2."/>
      <w:lvlJc w:val="left"/>
      <w:pPr>
        <w:ind w:left="6042" w:hanging="360"/>
      </w:pPr>
    </w:lvl>
    <w:lvl w:ilvl="2" w:tplc="0419001B" w:tentative="1">
      <w:start w:val="1"/>
      <w:numFmt w:val="lowerRoman"/>
      <w:lvlText w:val="%3."/>
      <w:lvlJc w:val="right"/>
      <w:pPr>
        <w:ind w:left="6762" w:hanging="180"/>
      </w:pPr>
    </w:lvl>
    <w:lvl w:ilvl="3" w:tplc="0419000F" w:tentative="1">
      <w:start w:val="1"/>
      <w:numFmt w:val="decimal"/>
      <w:lvlText w:val="%4."/>
      <w:lvlJc w:val="left"/>
      <w:pPr>
        <w:ind w:left="7482" w:hanging="360"/>
      </w:pPr>
    </w:lvl>
    <w:lvl w:ilvl="4" w:tplc="04190019" w:tentative="1">
      <w:start w:val="1"/>
      <w:numFmt w:val="lowerLetter"/>
      <w:lvlText w:val="%5."/>
      <w:lvlJc w:val="left"/>
      <w:pPr>
        <w:ind w:left="8202" w:hanging="360"/>
      </w:pPr>
    </w:lvl>
    <w:lvl w:ilvl="5" w:tplc="0419001B" w:tentative="1">
      <w:start w:val="1"/>
      <w:numFmt w:val="lowerRoman"/>
      <w:lvlText w:val="%6."/>
      <w:lvlJc w:val="right"/>
      <w:pPr>
        <w:ind w:left="8922" w:hanging="180"/>
      </w:pPr>
    </w:lvl>
    <w:lvl w:ilvl="6" w:tplc="0419000F" w:tentative="1">
      <w:start w:val="1"/>
      <w:numFmt w:val="decimal"/>
      <w:lvlText w:val="%7."/>
      <w:lvlJc w:val="left"/>
      <w:pPr>
        <w:ind w:left="9642" w:hanging="360"/>
      </w:pPr>
    </w:lvl>
    <w:lvl w:ilvl="7" w:tplc="04190019" w:tentative="1">
      <w:start w:val="1"/>
      <w:numFmt w:val="lowerLetter"/>
      <w:lvlText w:val="%8."/>
      <w:lvlJc w:val="left"/>
      <w:pPr>
        <w:ind w:left="10362" w:hanging="360"/>
      </w:pPr>
    </w:lvl>
    <w:lvl w:ilvl="8" w:tplc="0419001B" w:tentative="1">
      <w:start w:val="1"/>
      <w:numFmt w:val="lowerRoman"/>
      <w:lvlText w:val="%9."/>
      <w:lvlJc w:val="right"/>
      <w:pPr>
        <w:ind w:left="11082" w:hanging="180"/>
      </w:pPr>
    </w:lvl>
  </w:abstractNum>
  <w:abstractNum w:abstractNumId="26">
    <w:nsid w:val="39BC2154"/>
    <w:multiLevelType w:val="hybridMultilevel"/>
    <w:tmpl w:val="0F50D722"/>
    <w:lvl w:ilvl="0" w:tplc="540A7432">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27">
    <w:nsid w:val="39F640B4"/>
    <w:multiLevelType w:val="hybridMultilevel"/>
    <w:tmpl w:val="F32EE1C6"/>
    <w:lvl w:ilvl="0" w:tplc="EFC266CA">
      <w:start w:val="1"/>
      <w:numFmt w:val="decimal"/>
      <w:lvlText w:val="%1."/>
      <w:lvlJc w:val="left"/>
      <w:pPr>
        <w:ind w:left="720" w:hanging="360"/>
      </w:pPr>
      <w:rPr>
        <w:rFonts w:eastAsia="Calibri"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B2651A2"/>
    <w:multiLevelType w:val="hybridMultilevel"/>
    <w:tmpl w:val="D3840F2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9">
    <w:nsid w:val="3E6030CC"/>
    <w:multiLevelType w:val="hybridMultilevel"/>
    <w:tmpl w:val="B5A06E60"/>
    <w:lvl w:ilvl="0" w:tplc="0419000B">
      <w:start w:val="1"/>
      <w:numFmt w:val="bullet"/>
      <w:lvlText w:val=""/>
      <w:lvlJc w:val="left"/>
      <w:pPr>
        <w:ind w:left="1426" w:hanging="360"/>
      </w:pPr>
      <w:rPr>
        <w:rFonts w:ascii="Wingdings" w:hAnsi="Wingdings"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0">
    <w:nsid w:val="42D1095C"/>
    <w:multiLevelType w:val="hybridMultilevel"/>
    <w:tmpl w:val="E1EA6734"/>
    <w:lvl w:ilvl="0" w:tplc="F46C9072">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1">
    <w:nsid w:val="437D63D5"/>
    <w:multiLevelType w:val="multilevel"/>
    <w:tmpl w:val="4C3AABB8"/>
    <w:lvl w:ilvl="0">
      <w:start w:val="1"/>
      <w:numFmt w:val="decimal"/>
      <w:lvlText w:val="%1"/>
      <w:lvlJc w:val="left"/>
      <w:pPr>
        <w:ind w:left="375" w:hanging="375"/>
      </w:pPr>
      <w:rPr>
        <w:rFonts w:hint="default"/>
      </w:rPr>
    </w:lvl>
    <w:lvl w:ilvl="1">
      <w:start w:val="2"/>
      <w:numFmt w:val="decimal"/>
      <w:lvlText w:val="%1.%2"/>
      <w:lvlJc w:val="left"/>
      <w:pPr>
        <w:ind w:left="1226" w:hanging="37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2">
    <w:nsid w:val="44ED02CE"/>
    <w:multiLevelType w:val="hybridMultilevel"/>
    <w:tmpl w:val="6012E7AC"/>
    <w:lvl w:ilvl="0" w:tplc="00389C16">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461A0DF6"/>
    <w:multiLevelType w:val="hybridMultilevel"/>
    <w:tmpl w:val="D13EAF2C"/>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4">
    <w:nsid w:val="478456FA"/>
    <w:multiLevelType w:val="multilevel"/>
    <w:tmpl w:val="4C3AABB8"/>
    <w:lvl w:ilvl="0">
      <w:start w:val="1"/>
      <w:numFmt w:val="decimal"/>
      <w:lvlText w:val="%1"/>
      <w:lvlJc w:val="left"/>
      <w:pPr>
        <w:ind w:left="375" w:hanging="375"/>
      </w:pPr>
      <w:rPr>
        <w:rFonts w:hint="default"/>
      </w:rPr>
    </w:lvl>
    <w:lvl w:ilvl="1">
      <w:start w:val="2"/>
      <w:numFmt w:val="decimal"/>
      <w:lvlText w:val="%1.%2"/>
      <w:lvlJc w:val="left"/>
      <w:pPr>
        <w:ind w:left="1226" w:hanging="37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5">
    <w:nsid w:val="4B831FA7"/>
    <w:multiLevelType w:val="hybridMultilevel"/>
    <w:tmpl w:val="0FE66FF4"/>
    <w:lvl w:ilvl="0" w:tplc="F46EB666">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6">
    <w:nsid w:val="510D362D"/>
    <w:multiLevelType w:val="hybridMultilevel"/>
    <w:tmpl w:val="44109B6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7">
    <w:nsid w:val="5F812FD1"/>
    <w:multiLevelType w:val="hybridMultilevel"/>
    <w:tmpl w:val="CBE24C9C"/>
    <w:lvl w:ilvl="0" w:tplc="8ECE09AE">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8">
    <w:nsid w:val="60F00FD5"/>
    <w:multiLevelType w:val="hybridMultilevel"/>
    <w:tmpl w:val="8B70DE0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9">
    <w:nsid w:val="61461423"/>
    <w:multiLevelType w:val="hybridMultilevel"/>
    <w:tmpl w:val="52BA0FB6"/>
    <w:lvl w:ilvl="0" w:tplc="0419000F">
      <w:start w:val="1"/>
      <w:numFmt w:val="decimal"/>
      <w:lvlText w:val="%1."/>
      <w:lvlJc w:val="left"/>
      <w:pPr>
        <w:ind w:left="1003"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40">
    <w:nsid w:val="61A4184E"/>
    <w:multiLevelType w:val="multilevel"/>
    <w:tmpl w:val="8714A70A"/>
    <w:lvl w:ilvl="0">
      <w:start w:val="6"/>
      <w:numFmt w:val="decimal"/>
      <w:lvlText w:val="%1."/>
      <w:lvlJc w:val="left"/>
      <w:pPr>
        <w:ind w:left="450" w:hanging="450"/>
      </w:pPr>
      <w:rPr>
        <w:rFonts w:hint="default"/>
      </w:rPr>
    </w:lvl>
    <w:lvl w:ilvl="1">
      <w:start w:val="1"/>
      <w:numFmt w:val="decimal"/>
      <w:lvlText w:val="%1.%2."/>
      <w:lvlJc w:val="left"/>
      <w:pPr>
        <w:ind w:left="2280" w:hanging="720"/>
      </w:pPr>
      <w:rPr>
        <w:rFonts w:ascii="Times New Roman" w:hAnsi="Times New Roman" w:cs="Times New Roman"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41">
    <w:nsid w:val="61AF40B9"/>
    <w:multiLevelType w:val="multilevel"/>
    <w:tmpl w:val="EF869DCA"/>
    <w:lvl w:ilvl="0">
      <w:start w:val="1"/>
      <w:numFmt w:val="upperRoman"/>
      <w:lvlText w:val="%1."/>
      <w:lvlJc w:val="left"/>
      <w:pPr>
        <w:ind w:left="1080" w:hanging="72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5106" w:hanging="180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448" w:hanging="2160"/>
      </w:pPr>
      <w:rPr>
        <w:rFonts w:hint="default"/>
      </w:rPr>
    </w:lvl>
  </w:abstractNum>
  <w:abstractNum w:abstractNumId="42">
    <w:nsid w:val="62565AA1"/>
    <w:multiLevelType w:val="hybridMultilevel"/>
    <w:tmpl w:val="48CE7502"/>
    <w:lvl w:ilvl="0" w:tplc="7958B848">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771274D"/>
    <w:multiLevelType w:val="hybridMultilevel"/>
    <w:tmpl w:val="289066A6"/>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44">
    <w:nsid w:val="69484C13"/>
    <w:multiLevelType w:val="multilevel"/>
    <w:tmpl w:val="4C3AABB8"/>
    <w:lvl w:ilvl="0">
      <w:start w:val="1"/>
      <w:numFmt w:val="decimal"/>
      <w:lvlText w:val="%1"/>
      <w:lvlJc w:val="left"/>
      <w:pPr>
        <w:ind w:left="375" w:hanging="375"/>
      </w:pPr>
      <w:rPr>
        <w:rFonts w:hint="default"/>
      </w:rPr>
    </w:lvl>
    <w:lvl w:ilvl="1">
      <w:start w:val="2"/>
      <w:numFmt w:val="decimal"/>
      <w:lvlText w:val="%1.%2"/>
      <w:lvlJc w:val="left"/>
      <w:pPr>
        <w:ind w:left="1226" w:hanging="37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45">
    <w:nsid w:val="6A225DB3"/>
    <w:multiLevelType w:val="multilevel"/>
    <w:tmpl w:val="D5FA66E2"/>
    <w:lvl w:ilvl="0">
      <w:start w:val="5"/>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46">
    <w:nsid w:val="6F933CE5"/>
    <w:multiLevelType w:val="multilevel"/>
    <w:tmpl w:val="DD7A3EF6"/>
    <w:lvl w:ilvl="0">
      <w:start w:val="1"/>
      <w:numFmt w:val="decimal"/>
      <w:lvlText w:val="%1"/>
      <w:lvlJc w:val="left"/>
      <w:pPr>
        <w:ind w:left="495" w:hanging="495"/>
      </w:pPr>
      <w:rPr>
        <w:rFonts w:hint="default"/>
        <w:color w:val="auto"/>
      </w:rPr>
    </w:lvl>
    <w:lvl w:ilvl="1">
      <w:start w:val="1"/>
      <w:numFmt w:val="decimal"/>
      <w:lvlText w:val="%1.%2"/>
      <w:lvlJc w:val="left"/>
      <w:pPr>
        <w:ind w:left="1275" w:hanging="495"/>
      </w:pPr>
      <w:rPr>
        <w:rFonts w:hint="default"/>
        <w:color w:val="auto"/>
      </w:rPr>
    </w:lvl>
    <w:lvl w:ilvl="2">
      <w:start w:val="1"/>
      <w:numFmt w:val="decimal"/>
      <w:lvlText w:val="%1.%2.%3"/>
      <w:lvlJc w:val="left"/>
      <w:pPr>
        <w:ind w:left="2280" w:hanging="720"/>
      </w:pPr>
      <w:rPr>
        <w:rFonts w:hint="default"/>
        <w:color w:val="auto"/>
      </w:rPr>
    </w:lvl>
    <w:lvl w:ilvl="3">
      <w:start w:val="1"/>
      <w:numFmt w:val="decimal"/>
      <w:lvlText w:val="%1.%2.%3.%4"/>
      <w:lvlJc w:val="left"/>
      <w:pPr>
        <w:ind w:left="3420" w:hanging="1080"/>
      </w:pPr>
      <w:rPr>
        <w:rFonts w:hint="default"/>
        <w:color w:val="auto"/>
      </w:rPr>
    </w:lvl>
    <w:lvl w:ilvl="4">
      <w:start w:val="1"/>
      <w:numFmt w:val="decimal"/>
      <w:lvlText w:val="%1.%2.%3.%4.%5"/>
      <w:lvlJc w:val="left"/>
      <w:pPr>
        <w:ind w:left="4200" w:hanging="1080"/>
      </w:pPr>
      <w:rPr>
        <w:rFonts w:hint="default"/>
        <w:color w:val="auto"/>
      </w:rPr>
    </w:lvl>
    <w:lvl w:ilvl="5">
      <w:start w:val="1"/>
      <w:numFmt w:val="decimal"/>
      <w:lvlText w:val="%1.%2.%3.%4.%5.%6"/>
      <w:lvlJc w:val="left"/>
      <w:pPr>
        <w:ind w:left="5340" w:hanging="1440"/>
      </w:pPr>
      <w:rPr>
        <w:rFonts w:hint="default"/>
        <w:color w:val="auto"/>
      </w:rPr>
    </w:lvl>
    <w:lvl w:ilvl="6">
      <w:start w:val="1"/>
      <w:numFmt w:val="decimal"/>
      <w:lvlText w:val="%1.%2.%3.%4.%5.%6.%7"/>
      <w:lvlJc w:val="left"/>
      <w:pPr>
        <w:ind w:left="6120" w:hanging="1440"/>
      </w:pPr>
      <w:rPr>
        <w:rFonts w:hint="default"/>
        <w:color w:val="auto"/>
      </w:rPr>
    </w:lvl>
    <w:lvl w:ilvl="7">
      <w:start w:val="1"/>
      <w:numFmt w:val="decimal"/>
      <w:lvlText w:val="%1.%2.%3.%4.%5.%6.%7.%8"/>
      <w:lvlJc w:val="left"/>
      <w:pPr>
        <w:ind w:left="7260" w:hanging="1800"/>
      </w:pPr>
      <w:rPr>
        <w:rFonts w:hint="default"/>
        <w:color w:val="auto"/>
      </w:rPr>
    </w:lvl>
    <w:lvl w:ilvl="8">
      <w:start w:val="1"/>
      <w:numFmt w:val="decimal"/>
      <w:lvlText w:val="%1.%2.%3.%4.%5.%6.%7.%8.%9"/>
      <w:lvlJc w:val="left"/>
      <w:pPr>
        <w:ind w:left="8400" w:hanging="2160"/>
      </w:pPr>
      <w:rPr>
        <w:rFonts w:hint="default"/>
        <w:color w:val="auto"/>
      </w:rPr>
    </w:lvl>
  </w:abstractNum>
  <w:abstractNum w:abstractNumId="47">
    <w:nsid w:val="73AA1AE3"/>
    <w:multiLevelType w:val="hybridMultilevel"/>
    <w:tmpl w:val="EC981CA2"/>
    <w:lvl w:ilvl="0" w:tplc="0419000B">
      <w:start w:val="1"/>
      <w:numFmt w:val="bullet"/>
      <w:lvlText w:val=""/>
      <w:lvlJc w:val="left"/>
      <w:pPr>
        <w:ind w:left="107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8">
    <w:nsid w:val="75C27538"/>
    <w:multiLevelType w:val="hybridMultilevel"/>
    <w:tmpl w:val="DA3CA79E"/>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9">
    <w:nsid w:val="75E41027"/>
    <w:multiLevelType w:val="hybridMultilevel"/>
    <w:tmpl w:val="9446CFD2"/>
    <w:lvl w:ilvl="0" w:tplc="E238FC76">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0">
    <w:nsid w:val="79D25219"/>
    <w:multiLevelType w:val="hybridMultilevel"/>
    <w:tmpl w:val="C4882786"/>
    <w:lvl w:ilvl="0" w:tplc="0419000B">
      <w:start w:val="1"/>
      <w:numFmt w:val="bullet"/>
      <w:lvlText w:val=""/>
      <w:lvlJc w:val="left"/>
      <w:pPr>
        <w:ind w:left="928"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1">
    <w:nsid w:val="7B042A6E"/>
    <w:multiLevelType w:val="hybridMultilevel"/>
    <w:tmpl w:val="FD38E9C0"/>
    <w:lvl w:ilvl="0" w:tplc="E3C230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2">
    <w:nsid w:val="7C9B2715"/>
    <w:multiLevelType w:val="multilevel"/>
    <w:tmpl w:val="4C3AABB8"/>
    <w:lvl w:ilvl="0">
      <w:start w:val="8"/>
      <w:numFmt w:val="decimal"/>
      <w:lvlText w:val="%1"/>
      <w:lvlJc w:val="left"/>
      <w:pPr>
        <w:ind w:left="375" w:hanging="375"/>
      </w:pPr>
      <w:rPr>
        <w:rFonts w:hint="default"/>
      </w:rPr>
    </w:lvl>
    <w:lvl w:ilvl="1">
      <w:start w:val="6"/>
      <w:numFmt w:val="decimal"/>
      <w:lvlText w:val="%1.%2"/>
      <w:lvlJc w:val="left"/>
      <w:pPr>
        <w:ind w:left="1226" w:hanging="37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53">
    <w:nsid w:val="7E5F54C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53"/>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1"/>
  </w:num>
  <w:num w:numId="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20"/>
  </w:num>
  <w:num w:numId="10">
    <w:abstractNumId w:val="50"/>
  </w:num>
  <w:num w:numId="11">
    <w:abstractNumId w:val="17"/>
  </w:num>
  <w:num w:numId="12">
    <w:abstractNumId w:val="37"/>
  </w:num>
  <w:num w:numId="13">
    <w:abstractNumId w:val="10"/>
  </w:num>
  <w:num w:numId="14">
    <w:abstractNumId w:val="12"/>
  </w:num>
  <w:num w:numId="15">
    <w:abstractNumId w:val="7"/>
  </w:num>
  <w:num w:numId="16">
    <w:abstractNumId w:val="48"/>
  </w:num>
  <w:num w:numId="17">
    <w:abstractNumId w:val="33"/>
  </w:num>
  <w:num w:numId="18">
    <w:abstractNumId w:val="6"/>
  </w:num>
  <w:num w:numId="19">
    <w:abstractNumId w:val="25"/>
  </w:num>
  <w:num w:numId="20">
    <w:abstractNumId w:val="16"/>
  </w:num>
  <w:num w:numId="21">
    <w:abstractNumId w:val="44"/>
  </w:num>
  <w:num w:numId="22">
    <w:abstractNumId w:val="30"/>
  </w:num>
  <w:num w:numId="23">
    <w:abstractNumId w:val="40"/>
  </w:num>
  <w:num w:numId="24">
    <w:abstractNumId w:val="45"/>
  </w:num>
  <w:num w:numId="25">
    <w:abstractNumId w:val="21"/>
  </w:num>
  <w:num w:numId="26">
    <w:abstractNumId w:val="23"/>
  </w:num>
  <w:num w:numId="27">
    <w:abstractNumId w:val="39"/>
  </w:num>
  <w:num w:numId="28">
    <w:abstractNumId w:val="36"/>
  </w:num>
  <w:num w:numId="29">
    <w:abstractNumId w:val="47"/>
  </w:num>
  <w:num w:numId="30">
    <w:abstractNumId w:val="29"/>
  </w:num>
  <w:num w:numId="31">
    <w:abstractNumId w:val="31"/>
  </w:num>
  <w:num w:numId="32">
    <w:abstractNumId w:val="34"/>
  </w:num>
  <w:num w:numId="33">
    <w:abstractNumId w:val="52"/>
  </w:num>
  <w:num w:numId="34">
    <w:abstractNumId w:val="14"/>
  </w:num>
  <w:num w:numId="35">
    <w:abstractNumId w:val="26"/>
  </w:num>
  <w:num w:numId="36">
    <w:abstractNumId w:val="22"/>
  </w:num>
  <w:num w:numId="37">
    <w:abstractNumId w:val="5"/>
  </w:num>
  <w:num w:numId="38">
    <w:abstractNumId w:val="43"/>
  </w:num>
  <w:num w:numId="39">
    <w:abstractNumId w:val="28"/>
  </w:num>
  <w:num w:numId="40">
    <w:abstractNumId w:val="9"/>
  </w:num>
  <w:num w:numId="41">
    <w:abstractNumId w:val="38"/>
  </w:num>
  <w:num w:numId="42">
    <w:abstractNumId w:val="19"/>
  </w:num>
  <w:num w:numId="43">
    <w:abstractNumId w:val="8"/>
  </w:num>
  <w:num w:numId="44">
    <w:abstractNumId w:val="46"/>
  </w:num>
  <w:num w:numId="45">
    <w:abstractNumId w:val="24"/>
  </w:num>
  <w:num w:numId="46">
    <w:abstractNumId w:val="27"/>
  </w:num>
  <w:num w:numId="47">
    <w:abstractNumId w:val="42"/>
  </w:num>
  <w:num w:numId="48">
    <w:abstractNumId w:val="13"/>
  </w:num>
  <w:num w:numId="49">
    <w:abstractNumId w:val="41"/>
  </w:num>
  <w:num w:numId="50">
    <w:abstractNumId w:val="18"/>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567298"/>
  </w:hdrShapeDefaults>
  <w:footnotePr>
    <w:footnote w:id="0"/>
    <w:footnote w:id="1"/>
  </w:footnotePr>
  <w:endnotePr>
    <w:endnote w:id="0"/>
    <w:endnote w:id="1"/>
  </w:endnotePr>
  <w:compat/>
  <w:rsids>
    <w:rsidRoot w:val="00F425C0"/>
    <w:rsid w:val="00000206"/>
    <w:rsid w:val="00004D74"/>
    <w:rsid w:val="00006C2A"/>
    <w:rsid w:val="00006D9C"/>
    <w:rsid w:val="0001052C"/>
    <w:rsid w:val="00010B7F"/>
    <w:rsid w:val="00012296"/>
    <w:rsid w:val="000128EC"/>
    <w:rsid w:val="000153A4"/>
    <w:rsid w:val="00015FB2"/>
    <w:rsid w:val="000165BC"/>
    <w:rsid w:val="00017F1E"/>
    <w:rsid w:val="00021A5A"/>
    <w:rsid w:val="00022E67"/>
    <w:rsid w:val="00023941"/>
    <w:rsid w:val="0002396D"/>
    <w:rsid w:val="00023F47"/>
    <w:rsid w:val="000245E3"/>
    <w:rsid w:val="000247F1"/>
    <w:rsid w:val="000271BA"/>
    <w:rsid w:val="000275B7"/>
    <w:rsid w:val="000277E9"/>
    <w:rsid w:val="00030B02"/>
    <w:rsid w:val="00031794"/>
    <w:rsid w:val="00032BAB"/>
    <w:rsid w:val="00033DC0"/>
    <w:rsid w:val="00035DCB"/>
    <w:rsid w:val="00036F86"/>
    <w:rsid w:val="000412D3"/>
    <w:rsid w:val="00041F76"/>
    <w:rsid w:val="0004313B"/>
    <w:rsid w:val="0004318A"/>
    <w:rsid w:val="000433F1"/>
    <w:rsid w:val="00043EA1"/>
    <w:rsid w:val="000447A2"/>
    <w:rsid w:val="000454FA"/>
    <w:rsid w:val="00045C90"/>
    <w:rsid w:val="000465B8"/>
    <w:rsid w:val="00046AF7"/>
    <w:rsid w:val="00047CDC"/>
    <w:rsid w:val="00047D9F"/>
    <w:rsid w:val="000557CA"/>
    <w:rsid w:val="00057117"/>
    <w:rsid w:val="00060F5D"/>
    <w:rsid w:val="00062485"/>
    <w:rsid w:val="0006267E"/>
    <w:rsid w:val="0006352D"/>
    <w:rsid w:val="00063A55"/>
    <w:rsid w:val="000640E4"/>
    <w:rsid w:val="00064398"/>
    <w:rsid w:val="00064F55"/>
    <w:rsid w:val="000668DE"/>
    <w:rsid w:val="00066DD9"/>
    <w:rsid w:val="00067C48"/>
    <w:rsid w:val="00070C8F"/>
    <w:rsid w:val="00071456"/>
    <w:rsid w:val="00071478"/>
    <w:rsid w:val="0007371A"/>
    <w:rsid w:val="00073A66"/>
    <w:rsid w:val="00075275"/>
    <w:rsid w:val="00075C8F"/>
    <w:rsid w:val="00076006"/>
    <w:rsid w:val="000778D6"/>
    <w:rsid w:val="00077BD9"/>
    <w:rsid w:val="000802FF"/>
    <w:rsid w:val="00082889"/>
    <w:rsid w:val="000830CF"/>
    <w:rsid w:val="00083202"/>
    <w:rsid w:val="00084124"/>
    <w:rsid w:val="000845E2"/>
    <w:rsid w:val="00084C0C"/>
    <w:rsid w:val="00087833"/>
    <w:rsid w:val="00087F93"/>
    <w:rsid w:val="00090A54"/>
    <w:rsid w:val="00090DB9"/>
    <w:rsid w:val="00092DEF"/>
    <w:rsid w:val="00093A65"/>
    <w:rsid w:val="00094453"/>
    <w:rsid w:val="00094E89"/>
    <w:rsid w:val="00094E9C"/>
    <w:rsid w:val="000957E6"/>
    <w:rsid w:val="0009729A"/>
    <w:rsid w:val="000973FA"/>
    <w:rsid w:val="000A0BB5"/>
    <w:rsid w:val="000A2716"/>
    <w:rsid w:val="000A3D28"/>
    <w:rsid w:val="000A4BCA"/>
    <w:rsid w:val="000A7E72"/>
    <w:rsid w:val="000B012D"/>
    <w:rsid w:val="000B049C"/>
    <w:rsid w:val="000B11CC"/>
    <w:rsid w:val="000B1417"/>
    <w:rsid w:val="000B2FB3"/>
    <w:rsid w:val="000B31AF"/>
    <w:rsid w:val="000B38FF"/>
    <w:rsid w:val="000B5F4E"/>
    <w:rsid w:val="000B6361"/>
    <w:rsid w:val="000C156E"/>
    <w:rsid w:val="000C171F"/>
    <w:rsid w:val="000C1E14"/>
    <w:rsid w:val="000C4561"/>
    <w:rsid w:val="000C5273"/>
    <w:rsid w:val="000C5A99"/>
    <w:rsid w:val="000C6036"/>
    <w:rsid w:val="000C624D"/>
    <w:rsid w:val="000C78C6"/>
    <w:rsid w:val="000D0F96"/>
    <w:rsid w:val="000D109B"/>
    <w:rsid w:val="000D13CF"/>
    <w:rsid w:val="000D219C"/>
    <w:rsid w:val="000D2A33"/>
    <w:rsid w:val="000D4B67"/>
    <w:rsid w:val="000D628B"/>
    <w:rsid w:val="000E063E"/>
    <w:rsid w:val="000E1A7A"/>
    <w:rsid w:val="000E3C86"/>
    <w:rsid w:val="000E5E6A"/>
    <w:rsid w:val="000E6746"/>
    <w:rsid w:val="000E6C83"/>
    <w:rsid w:val="000E7C39"/>
    <w:rsid w:val="000F05D5"/>
    <w:rsid w:val="000F2AE2"/>
    <w:rsid w:val="000F3259"/>
    <w:rsid w:val="000F5919"/>
    <w:rsid w:val="0010000E"/>
    <w:rsid w:val="001002E1"/>
    <w:rsid w:val="00101644"/>
    <w:rsid w:val="00101E06"/>
    <w:rsid w:val="0010246A"/>
    <w:rsid w:val="00102DDA"/>
    <w:rsid w:val="00103954"/>
    <w:rsid w:val="0010707C"/>
    <w:rsid w:val="001073F0"/>
    <w:rsid w:val="00107D40"/>
    <w:rsid w:val="0011220D"/>
    <w:rsid w:val="001133DE"/>
    <w:rsid w:val="00117910"/>
    <w:rsid w:val="00117E19"/>
    <w:rsid w:val="00120799"/>
    <w:rsid w:val="001215B5"/>
    <w:rsid w:val="00133F44"/>
    <w:rsid w:val="0013565B"/>
    <w:rsid w:val="001359AA"/>
    <w:rsid w:val="00140E2F"/>
    <w:rsid w:val="00142A70"/>
    <w:rsid w:val="00142CC0"/>
    <w:rsid w:val="00143E47"/>
    <w:rsid w:val="00143EEF"/>
    <w:rsid w:val="0014484B"/>
    <w:rsid w:val="0014488B"/>
    <w:rsid w:val="001448CA"/>
    <w:rsid w:val="00144C10"/>
    <w:rsid w:val="001479DB"/>
    <w:rsid w:val="001502E1"/>
    <w:rsid w:val="001521D8"/>
    <w:rsid w:val="00153090"/>
    <w:rsid w:val="00155385"/>
    <w:rsid w:val="00157C57"/>
    <w:rsid w:val="00160938"/>
    <w:rsid w:val="00161947"/>
    <w:rsid w:val="00161AD0"/>
    <w:rsid w:val="00162CAF"/>
    <w:rsid w:val="00163CFF"/>
    <w:rsid w:val="00164CEE"/>
    <w:rsid w:val="00164E66"/>
    <w:rsid w:val="001671CE"/>
    <w:rsid w:val="001671DB"/>
    <w:rsid w:val="00167A9E"/>
    <w:rsid w:val="00170E73"/>
    <w:rsid w:val="00173548"/>
    <w:rsid w:val="00173C04"/>
    <w:rsid w:val="001741CD"/>
    <w:rsid w:val="00176500"/>
    <w:rsid w:val="0018043E"/>
    <w:rsid w:val="00181DCB"/>
    <w:rsid w:val="001828C9"/>
    <w:rsid w:val="001846F1"/>
    <w:rsid w:val="00185F66"/>
    <w:rsid w:val="001863A9"/>
    <w:rsid w:val="001902A4"/>
    <w:rsid w:val="001912B8"/>
    <w:rsid w:val="00192586"/>
    <w:rsid w:val="00193238"/>
    <w:rsid w:val="0019333A"/>
    <w:rsid w:val="00193515"/>
    <w:rsid w:val="00193550"/>
    <w:rsid w:val="001A0137"/>
    <w:rsid w:val="001A074B"/>
    <w:rsid w:val="001A130D"/>
    <w:rsid w:val="001A2FFB"/>
    <w:rsid w:val="001A3414"/>
    <w:rsid w:val="001A4197"/>
    <w:rsid w:val="001A4B75"/>
    <w:rsid w:val="001A5F93"/>
    <w:rsid w:val="001B00AC"/>
    <w:rsid w:val="001B0B30"/>
    <w:rsid w:val="001B0CF8"/>
    <w:rsid w:val="001B2F62"/>
    <w:rsid w:val="001B51A5"/>
    <w:rsid w:val="001B55A1"/>
    <w:rsid w:val="001B602C"/>
    <w:rsid w:val="001B6F53"/>
    <w:rsid w:val="001B7163"/>
    <w:rsid w:val="001C0365"/>
    <w:rsid w:val="001C0798"/>
    <w:rsid w:val="001C14C3"/>
    <w:rsid w:val="001C157C"/>
    <w:rsid w:val="001C17D8"/>
    <w:rsid w:val="001C203B"/>
    <w:rsid w:val="001C2055"/>
    <w:rsid w:val="001C282D"/>
    <w:rsid w:val="001C5206"/>
    <w:rsid w:val="001C56F0"/>
    <w:rsid w:val="001C57F0"/>
    <w:rsid w:val="001C644F"/>
    <w:rsid w:val="001C769E"/>
    <w:rsid w:val="001C7A23"/>
    <w:rsid w:val="001D0FAD"/>
    <w:rsid w:val="001D20A5"/>
    <w:rsid w:val="001D2112"/>
    <w:rsid w:val="001D3338"/>
    <w:rsid w:val="001E0D6A"/>
    <w:rsid w:val="001E1EED"/>
    <w:rsid w:val="001E2343"/>
    <w:rsid w:val="001E56C1"/>
    <w:rsid w:val="001E6683"/>
    <w:rsid w:val="001E6BB1"/>
    <w:rsid w:val="001E6F73"/>
    <w:rsid w:val="001E7A57"/>
    <w:rsid w:val="001F08D5"/>
    <w:rsid w:val="001F09D7"/>
    <w:rsid w:val="001F57F1"/>
    <w:rsid w:val="002006CC"/>
    <w:rsid w:val="00202C09"/>
    <w:rsid w:val="00203A7D"/>
    <w:rsid w:val="002049E2"/>
    <w:rsid w:val="0020543B"/>
    <w:rsid w:val="0020564B"/>
    <w:rsid w:val="0020687F"/>
    <w:rsid w:val="00206E05"/>
    <w:rsid w:val="00207E58"/>
    <w:rsid w:val="002108CE"/>
    <w:rsid w:val="00210A65"/>
    <w:rsid w:val="0021455F"/>
    <w:rsid w:val="00215140"/>
    <w:rsid w:val="002162B4"/>
    <w:rsid w:val="00216728"/>
    <w:rsid w:val="0022221D"/>
    <w:rsid w:val="00222FBA"/>
    <w:rsid w:val="0022389E"/>
    <w:rsid w:val="00224837"/>
    <w:rsid w:val="00227D5E"/>
    <w:rsid w:val="00232138"/>
    <w:rsid w:val="00232174"/>
    <w:rsid w:val="002326F9"/>
    <w:rsid w:val="00232C36"/>
    <w:rsid w:val="00232FDC"/>
    <w:rsid w:val="00233229"/>
    <w:rsid w:val="00233C54"/>
    <w:rsid w:val="002349B6"/>
    <w:rsid w:val="00235757"/>
    <w:rsid w:val="00237D49"/>
    <w:rsid w:val="00240230"/>
    <w:rsid w:val="002413B5"/>
    <w:rsid w:val="00241888"/>
    <w:rsid w:val="00242890"/>
    <w:rsid w:val="00242E80"/>
    <w:rsid w:val="00245C4F"/>
    <w:rsid w:val="002464DC"/>
    <w:rsid w:val="00247315"/>
    <w:rsid w:val="00247EF7"/>
    <w:rsid w:val="00254921"/>
    <w:rsid w:val="00254D96"/>
    <w:rsid w:val="00255D94"/>
    <w:rsid w:val="002563D5"/>
    <w:rsid w:val="002605D0"/>
    <w:rsid w:val="00261AB6"/>
    <w:rsid w:val="0026216F"/>
    <w:rsid w:val="002626AD"/>
    <w:rsid w:val="002632F1"/>
    <w:rsid w:val="002635EB"/>
    <w:rsid w:val="002637C0"/>
    <w:rsid w:val="00263ED4"/>
    <w:rsid w:val="00264AF0"/>
    <w:rsid w:val="00264F67"/>
    <w:rsid w:val="002657EC"/>
    <w:rsid w:val="00270466"/>
    <w:rsid w:val="00271459"/>
    <w:rsid w:val="002738FE"/>
    <w:rsid w:val="002739D3"/>
    <w:rsid w:val="002750CC"/>
    <w:rsid w:val="00275D78"/>
    <w:rsid w:val="002773AC"/>
    <w:rsid w:val="002805A2"/>
    <w:rsid w:val="00282355"/>
    <w:rsid w:val="002834EC"/>
    <w:rsid w:val="002954C9"/>
    <w:rsid w:val="00297BE1"/>
    <w:rsid w:val="002A0715"/>
    <w:rsid w:val="002A0B18"/>
    <w:rsid w:val="002A2381"/>
    <w:rsid w:val="002A264B"/>
    <w:rsid w:val="002A51A2"/>
    <w:rsid w:val="002A6D69"/>
    <w:rsid w:val="002A7193"/>
    <w:rsid w:val="002B1CA3"/>
    <w:rsid w:val="002B28D2"/>
    <w:rsid w:val="002B3AA0"/>
    <w:rsid w:val="002B4642"/>
    <w:rsid w:val="002B59BF"/>
    <w:rsid w:val="002B5E99"/>
    <w:rsid w:val="002B7AA7"/>
    <w:rsid w:val="002C0C29"/>
    <w:rsid w:val="002C0F4C"/>
    <w:rsid w:val="002C147A"/>
    <w:rsid w:val="002C4924"/>
    <w:rsid w:val="002C4E2E"/>
    <w:rsid w:val="002C4FD0"/>
    <w:rsid w:val="002C598B"/>
    <w:rsid w:val="002C6CA8"/>
    <w:rsid w:val="002C6E40"/>
    <w:rsid w:val="002C7C18"/>
    <w:rsid w:val="002D27E4"/>
    <w:rsid w:val="002D37C2"/>
    <w:rsid w:val="002D43F6"/>
    <w:rsid w:val="002D4F29"/>
    <w:rsid w:val="002D4FAC"/>
    <w:rsid w:val="002D6054"/>
    <w:rsid w:val="002D6893"/>
    <w:rsid w:val="002D778B"/>
    <w:rsid w:val="002D79A9"/>
    <w:rsid w:val="002D7E33"/>
    <w:rsid w:val="002E23F7"/>
    <w:rsid w:val="002E2EFC"/>
    <w:rsid w:val="002E4597"/>
    <w:rsid w:val="002E5D98"/>
    <w:rsid w:val="002E6C54"/>
    <w:rsid w:val="002E6FC0"/>
    <w:rsid w:val="002E6FDD"/>
    <w:rsid w:val="002E7E98"/>
    <w:rsid w:val="002F09B5"/>
    <w:rsid w:val="002F0B5D"/>
    <w:rsid w:val="002F30D9"/>
    <w:rsid w:val="002F3CFF"/>
    <w:rsid w:val="002F46CF"/>
    <w:rsid w:val="002F6A75"/>
    <w:rsid w:val="002F6AA6"/>
    <w:rsid w:val="002F75F7"/>
    <w:rsid w:val="002F77DA"/>
    <w:rsid w:val="002F7DB7"/>
    <w:rsid w:val="00300FE4"/>
    <w:rsid w:val="003017C9"/>
    <w:rsid w:val="00301F15"/>
    <w:rsid w:val="0030390A"/>
    <w:rsid w:val="0030479F"/>
    <w:rsid w:val="00306835"/>
    <w:rsid w:val="00306C6D"/>
    <w:rsid w:val="00307D0B"/>
    <w:rsid w:val="00307D6D"/>
    <w:rsid w:val="00311283"/>
    <w:rsid w:val="00311E0A"/>
    <w:rsid w:val="00312BCD"/>
    <w:rsid w:val="0031451E"/>
    <w:rsid w:val="0031459C"/>
    <w:rsid w:val="003157F0"/>
    <w:rsid w:val="003177C3"/>
    <w:rsid w:val="00317A5D"/>
    <w:rsid w:val="003218C9"/>
    <w:rsid w:val="00321C83"/>
    <w:rsid w:val="00323AC8"/>
    <w:rsid w:val="00323D07"/>
    <w:rsid w:val="00323EEC"/>
    <w:rsid w:val="00323EF4"/>
    <w:rsid w:val="0032485B"/>
    <w:rsid w:val="003258F9"/>
    <w:rsid w:val="00325BC2"/>
    <w:rsid w:val="00326A0B"/>
    <w:rsid w:val="00327666"/>
    <w:rsid w:val="003302AD"/>
    <w:rsid w:val="003321C0"/>
    <w:rsid w:val="00332376"/>
    <w:rsid w:val="00332E6A"/>
    <w:rsid w:val="003344B7"/>
    <w:rsid w:val="00335778"/>
    <w:rsid w:val="00335C93"/>
    <w:rsid w:val="00337F11"/>
    <w:rsid w:val="00341A0B"/>
    <w:rsid w:val="003434A1"/>
    <w:rsid w:val="003442EE"/>
    <w:rsid w:val="00344CB0"/>
    <w:rsid w:val="00345330"/>
    <w:rsid w:val="003457FE"/>
    <w:rsid w:val="00345A18"/>
    <w:rsid w:val="00346443"/>
    <w:rsid w:val="00347713"/>
    <w:rsid w:val="0035080F"/>
    <w:rsid w:val="00351E98"/>
    <w:rsid w:val="0035283A"/>
    <w:rsid w:val="00352C02"/>
    <w:rsid w:val="0035333F"/>
    <w:rsid w:val="0035396A"/>
    <w:rsid w:val="0035526D"/>
    <w:rsid w:val="0035657A"/>
    <w:rsid w:val="003568AC"/>
    <w:rsid w:val="003570AB"/>
    <w:rsid w:val="00360652"/>
    <w:rsid w:val="00360CF1"/>
    <w:rsid w:val="0036184F"/>
    <w:rsid w:val="00361B8A"/>
    <w:rsid w:val="00361C72"/>
    <w:rsid w:val="003627BF"/>
    <w:rsid w:val="003634AC"/>
    <w:rsid w:val="00364A98"/>
    <w:rsid w:val="00364E7D"/>
    <w:rsid w:val="00367213"/>
    <w:rsid w:val="00370546"/>
    <w:rsid w:val="00371EE1"/>
    <w:rsid w:val="00372BB9"/>
    <w:rsid w:val="00373322"/>
    <w:rsid w:val="00375F8F"/>
    <w:rsid w:val="0038106A"/>
    <w:rsid w:val="00381CED"/>
    <w:rsid w:val="003830AF"/>
    <w:rsid w:val="003852D5"/>
    <w:rsid w:val="0038736E"/>
    <w:rsid w:val="00387AD5"/>
    <w:rsid w:val="00391DD1"/>
    <w:rsid w:val="00392386"/>
    <w:rsid w:val="0039251E"/>
    <w:rsid w:val="00393566"/>
    <w:rsid w:val="0039439F"/>
    <w:rsid w:val="00395552"/>
    <w:rsid w:val="00395753"/>
    <w:rsid w:val="00396906"/>
    <w:rsid w:val="00396D74"/>
    <w:rsid w:val="00396EBD"/>
    <w:rsid w:val="00397B91"/>
    <w:rsid w:val="00397BF6"/>
    <w:rsid w:val="003A2430"/>
    <w:rsid w:val="003A56DF"/>
    <w:rsid w:val="003A56E3"/>
    <w:rsid w:val="003A66D5"/>
    <w:rsid w:val="003A7090"/>
    <w:rsid w:val="003A70EF"/>
    <w:rsid w:val="003B1C8D"/>
    <w:rsid w:val="003B33F8"/>
    <w:rsid w:val="003B398F"/>
    <w:rsid w:val="003B45E1"/>
    <w:rsid w:val="003B50B8"/>
    <w:rsid w:val="003B6815"/>
    <w:rsid w:val="003B68BC"/>
    <w:rsid w:val="003B6AB2"/>
    <w:rsid w:val="003B732A"/>
    <w:rsid w:val="003B7412"/>
    <w:rsid w:val="003B7F08"/>
    <w:rsid w:val="003C0EEF"/>
    <w:rsid w:val="003C18E2"/>
    <w:rsid w:val="003C1F3F"/>
    <w:rsid w:val="003C618E"/>
    <w:rsid w:val="003D31CA"/>
    <w:rsid w:val="003D31F2"/>
    <w:rsid w:val="003D4BE1"/>
    <w:rsid w:val="003D58AF"/>
    <w:rsid w:val="003D67F0"/>
    <w:rsid w:val="003D7C1B"/>
    <w:rsid w:val="003E2FE4"/>
    <w:rsid w:val="003E78E1"/>
    <w:rsid w:val="003F0997"/>
    <w:rsid w:val="003F1567"/>
    <w:rsid w:val="003F25E9"/>
    <w:rsid w:val="003F271D"/>
    <w:rsid w:val="003F2FA3"/>
    <w:rsid w:val="003F6E1F"/>
    <w:rsid w:val="003F7552"/>
    <w:rsid w:val="00400423"/>
    <w:rsid w:val="00401332"/>
    <w:rsid w:val="004028F4"/>
    <w:rsid w:val="00402FAB"/>
    <w:rsid w:val="004072B1"/>
    <w:rsid w:val="00407DB1"/>
    <w:rsid w:val="00411587"/>
    <w:rsid w:val="004131F8"/>
    <w:rsid w:val="00414692"/>
    <w:rsid w:val="00415E95"/>
    <w:rsid w:val="00416476"/>
    <w:rsid w:val="0041649D"/>
    <w:rsid w:val="00417351"/>
    <w:rsid w:val="00420527"/>
    <w:rsid w:val="0042155D"/>
    <w:rsid w:val="004228E7"/>
    <w:rsid w:val="00424B0B"/>
    <w:rsid w:val="00427AE7"/>
    <w:rsid w:val="00430373"/>
    <w:rsid w:val="004331AA"/>
    <w:rsid w:val="0043337C"/>
    <w:rsid w:val="004341C4"/>
    <w:rsid w:val="00434373"/>
    <w:rsid w:val="0043532E"/>
    <w:rsid w:val="00436773"/>
    <w:rsid w:val="00436F7F"/>
    <w:rsid w:val="0044068E"/>
    <w:rsid w:val="00440A51"/>
    <w:rsid w:val="00444A6E"/>
    <w:rsid w:val="00445046"/>
    <w:rsid w:val="0044606E"/>
    <w:rsid w:val="004479C7"/>
    <w:rsid w:val="0045212C"/>
    <w:rsid w:val="00453459"/>
    <w:rsid w:val="004574BE"/>
    <w:rsid w:val="00461F68"/>
    <w:rsid w:val="00463A57"/>
    <w:rsid w:val="00466380"/>
    <w:rsid w:val="004702B8"/>
    <w:rsid w:val="00471C09"/>
    <w:rsid w:val="004773AF"/>
    <w:rsid w:val="00477A6B"/>
    <w:rsid w:val="004808F4"/>
    <w:rsid w:val="00482485"/>
    <w:rsid w:val="00482AF2"/>
    <w:rsid w:val="004830DE"/>
    <w:rsid w:val="00483357"/>
    <w:rsid w:val="00483727"/>
    <w:rsid w:val="004845F6"/>
    <w:rsid w:val="004850C3"/>
    <w:rsid w:val="004858B2"/>
    <w:rsid w:val="00486911"/>
    <w:rsid w:val="004874D0"/>
    <w:rsid w:val="004908D7"/>
    <w:rsid w:val="00492013"/>
    <w:rsid w:val="0049352B"/>
    <w:rsid w:val="00493787"/>
    <w:rsid w:val="00494924"/>
    <w:rsid w:val="004969CF"/>
    <w:rsid w:val="00496EE3"/>
    <w:rsid w:val="004A018E"/>
    <w:rsid w:val="004A0EB6"/>
    <w:rsid w:val="004A1A91"/>
    <w:rsid w:val="004A2F35"/>
    <w:rsid w:val="004A35A8"/>
    <w:rsid w:val="004A3C56"/>
    <w:rsid w:val="004A3C75"/>
    <w:rsid w:val="004A4342"/>
    <w:rsid w:val="004A7C62"/>
    <w:rsid w:val="004B0797"/>
    <w:rsid w:val="004B64F4"/>
    <w:rsid w:val="004B676E"/>
    <w:rsid w:val="004B6EA1"/>
    <w:rsid w:val="004C04FE"/>
    <w:rsid w:val="004C1FD7"/>
    <w:rsid w:val="004C2A0B"/>
    <w:rsid w:val="004C38A1"/>
    <w:rsid w:val="004C4852"/>
    <w:rsid w:val="004C562F"/>
    <w:rsid w:val="004C6160"/>
    <w:rsid w:val="004C6881"/>
    <w:rsid w:val="004C6D8F"/>
    <w:rsid w:val="004C78A8"/>
    <w:rsid w:val="004C7B52"/>
    <w:rsid w:val="004D0A7B"/>
    <w:rsid w:val="004D0D3F"/>
    <w:rsid w:val="004D0ED5"/>
    <w:rsid w:val="004D26C8"/>
    <w:rsid w:val="004D44AE"/>
    <w:rsid w:val="004D4587"/>
    <w:rsid w:val="004D5477"/>
    <w:rsid w:val="004D7118"/>
    <w:rsid w:val="004E09FC"/>
    <w:rsid w:val="004E10CB"/>
    <w:rsid w:val="004E2031"/>
    <w:rsid w:val="004E25D4"/>
    <w:rsid w:val="004E2685"/>
    <w:rsid w:val="004E42F5"/>
    <w:rsid w:val="004E4E76"/>
    <w:rsid w:val="004E520C"/>
    <w:rsid w:val="004E7835"/>
    <w:rsid w:val="004F0D4E"/>
    <w:rsid w:val="004F11A1"/>
    <w:rsid w:val="004F18A3"/>
    <w:rsid w:val="004F322A"/>
    <w:rsid w:val="004F3261"/>
    <w:rsid w:val="004F459F"/>
    <w:rsid w:val="00503EA1"/>
    <w:rsid w:val="00505294"/>
    <w:rsid w:val="00505DC5"/>
    <w:rsid w:val="00506547"/>
    <w:rsid w:val="005109E4"/>
    <w:rsid w:val="00512160"/>
    <w:rsid w:val="005124B2"/>
    <w:rsid w:val="0051443A"/>
    <w:rsid w:val="00514B32"/>
    <w:rsid w:val="00515343"/>
    <w:rsid w:val="00517022"/>
    <w:rsid w:val="00517956"/>
    <w:rsid w:val="00517CD7"/>
    <w:rsid w:val="0052041A"/>
    <w:rsid w:val="00520A7F"/>
    <w:rsid w:val="005239E2"/>
    <w:rsid w:val="00523E2E"/>
    <w:rsid w:val="00525F8B"/>
    <w:rsid w:val="005260ED"/>
    <w:rsid w:val="00526DEA"/>
    <w:rsid w:val="00527640"/>
    <w:rsid w:val="00527A6F"/>
    <w:rsid w:val="00527CF4"/>
    <w:rsid w:val="00530B64"/>
    <w:rsid w:val="00530F31"/>
    <w:rsid w:val="00531933"/>
    <w:rsid w:val="0053265B"/>
    <w:rsid w:val="005337E5"/>
    <w:rsid w:val="00534B42"/>
    <w:rsid w:val="00535636"/>
    <w:rsid w:val="0053585F"/>
    <w:rsid w:val="00541C89"/>
    <w:rsid w:val="00542309"/>
    <w:rsid w:val="00544BDE"/>
    <w:rsid w:val="005452E1"/>
    <w:rsid w:val="005455B1"/>
    <w:rsid w:val="0054767B"/>
    <w:rsid w:val="00550028"/>
    <w:rsid w:val="005504B1"/>
    <w:rsid w:val="005522F7"/>
    <w:rsid w:val="005541B0"/>
    <w:rsid w:val="005543B0"/>
    <w:rsid w:val="005543C3"/>
    <w:rsid w:val="00554AF1"/>
    <w:rsid w:val="005565AA"/>
    <w:rsid w:val="00556C2A"/>
    <w:rsid w:val="00557039"/>
    <w:rsid w:val="0055747B"/>
    <w:rsid w:val="00560A63"/>
    <w:rsid w:val="00560ED7"/>
    <w:rsid w:val="0056111E"/>
    <w:rsid w:val="00562715"/>
    <w:rsid w:val="00562798"/>
    <w:rsid w:val="00563E77"/>
    <w:rsid w:val="00563E9F"/>
    <w:rsid w:val="00570C8E"/>
    <w:rsid w:val="0057411D"/>
    <w:rsid w:val="00575C02"/>
    <w:rsid w:val="00577E6F"/>
    <w:rsid w:val="0058058B"/>
    <w:rsid w:val="00585DB8"/>
    <w:rsid w:val="005869E2"/>
    <w:rsid w:val="00586EFB"/>
    <w:rsid w:val="00587AE8"/>
    <w:rsid w:val="0059070B"/>
    <w:rsid w:val="0059101C"/>
    <w:rsid w:val="0059272A"/>
    <w:rsid w:val="00593398"/>
    <w:rsid w:val="005948D2"/>
    <w:rsid w:val="005A303C"/>
    <w:rsid w:val="005A41C8"/>
    <w:rsid w:val="005A4F56"/>
    <w:rsid w:val="005A6E81"/>
    <w:rsid w:val="005A6EF7"/>
    <w:rsid w:val="005A7075"/>
    <w:rsid w:val="005A77C5"/>
    <w:rsid w:val="005B1020"/>
    <w:rsid w:val="005B16C2"/>
    <w:rsid w:val="005B2149"/>
    <w:rsid w:val="005B22AD"/>
    <w:rsid w:val="005B2AC8"/>
    <w:rsid w:val="005B3237"/>
    <w:rsid w:val="005B36DB"/>
    <w:rsid w:val="005B39AF"/>
    <w:rsid w:val="005B4189"/>
    <w:rsid w:val="005B4EC9"/>
    <w:rsid w:val="005B5532"/>
    <w:rsid w:val="005C2152"/>
    <w:rsid w:val="005C34BC"/>
    <w:rsid w:val="005C3606"/>
    <w:rsid w:val="005C40B7"/>
    <w:rsid w:val="005C4DD2"/>
    <w:rsid w:val="005C7ADD"/>
    <w:rsid w:val="005C7D72"/>
    <w:rsid w:val="005D0B71"/>
    <w:rsid w:val="005D2561"/>
    <w:rsid w:val="005D3F60"/>
    <w:rsid w:val="005D44A4"/>
    <w:rsid w:val="005D4DED"/>
    <w:rsid w:val="005D55E6"/>
    <w:rsid w:val="005D601A"/>
    <w:rsid w:val="005D6123"/>
    <w:rsid w:val="005D7659"/>
    <w:rsid w:val="005E1222"/>
    <w:rsid w:val="005E1675"/>
    <w:rsid w:val="005E2FF8"/>
    <w:rsid w:val="005E34D9"/>
    <w:rsid w:val="005E4ED6"/>
    <w:rsid w:val="005E6904"/>
    <w:rsid w:val="005E796E"/>
    <w:rsid w:val="005F00C1"/>
    <w:rsid w:val="005F04E5"/>
    <w:rsid w:val="005F0A35"/>
    <w:rsid w:val="005F11ED"/>
    <w:rsid w:val="005F183E"/>
    <w:rsid w:val="005F1EAD"/>
    <w:rsid w:val="005F2122"/>
    <w:rsid w:val="005F4196"/>
    <w:rsid w:val="005F4916"/>
    <w:rsid w:val="00603289"/>
    <w:rsid w:val="006053BD"/>
    <w:rsid w:val="006053D4"/>
    <w:rsid w:val="00605F26"/>
    <w:rsid w:val="00605F3A"/>
    <w:rsid w:val="00607CD5"/>
    <w:rsid w:val="00607F77"/>
    <w:rsid w:val="0061366B"/>
    <w:rsid w:val="006136B2"/>
    <w:rsid w:val="00616551"/>
    <w:rsid w:val="0062029D"/>
    <w:rsid w:val="0062178F"/>
    <w:rsid w:val="00622AB0"/>
    <w:rsid w:val="00623C38"/>
    <w:rsid w:val="00623C3D"/>
    <w:rsid w:val="006241D5"/>
    <w:rsid w:val="00625CA7"/>
    <w:rsid w:val="0062625D"/>
    <w:rsid w:val="006262CC"/>
    <w:rsid w:val="00627777"/>
    <w:rsid w:val="00627AAC"/>
    <w:rsid w:val="00631288"/>
    <w:rsid w:val="00633181"/>
    <w:rsid w:val="006404A7"/>
    <w:rsid w:val="00640DF0"/>
    <w:rsid w:val="00641132"/>
    <w:rsid w:val="006412CA"/>
    <w:rsid w:val="00641392"/>
    <w:rsid w:val="0064199D"/>
    <w:rsid w:val="00644E14"/>
    <w:rsid w:val="006464BD"/>
    <w:rsid w:val="00646630"/>
    <w:rsid w:val="0064664F"/>
    <w:rsid w:val="006467DD"/>
    <w:rsid w:val="006468C2"/>
    <w:rsid w:val="00646C73"/>
    <w:rsid w:val="006507EE"/>
    <w:rsid w:val="0065085A"/>
    <w:rsid w:val="00650A46"/>
    <w:rsid w:val="00650C54"/>
    <w:rsid w:val="00652032"/>
    <w:rsid w:val="0065305B"/>
    <w:rsid w:val="00653A52"/>
    <w:rsid w:val="00660264"/>
    <w:rsid w:val="0066036C"/>
    <w:rsid w:val="00660380"/>
    <w:rsid w:val="006615A0"/>
    <w:rsid w:val="0066380A"/>
    <w:rsid w:val="006640A4"/>
    <w:rsid w:val="0066595C"/>
    <w:rsid w:val="00671428"/>
    <w:rsid w:val="00672D4D"/>
    <w:rsid w:val="006734D7"/>
    <w:rsid w:val="00674114"/>
    <w:rsid w:val="0067456C"/>
    <w:rsid w:val="00674994"/>
    <w:rsid w:val="0067542F"/>
    <w:rsid w:val="0067645C"/>
    <w:rsid w:val="00676B9E"/>
    <w:rsid w:val="00676DDC"/>
    <w:rsid w:val="00677DA5"/>
    <w:rsid w:val="006806ED"/>
    <w:rsid w:val="006809FA"/>
    <w:rsid w:val="00681FE6"/>
    <w:rsid w:val="006828E8"/>
    <w:rsid w:val="00682FE5"/>
    <w:rsid w:val="0068398F"/>
    <w:rsid w:val="0068441D"/>
    <w:rsid w:val="00690226"/>
    <w:rsid w:val="00690274"/>
    <w:rsid w:val="006936A2"/>
    <w:rsid w:val="00693DE3"/>
    <w:rsid w:val="00697591"/>
    <w:rsid w:val="006A0430"/>
    <w:rsid w:val="006A3C6E"/>
    <w:rsid w:val="006A414C"/>
    <w:rsid w:val="006A5894"/>
    <w:rsid w:val="006B00EB"/>
    <w:rsid w:val="006B0158"/>
    <w:rsid w:val="006B0D69"/>
    <w:rsid w:val="006B1624"/>
    <w:rsid w:val="006B2298"/>
    <w:rsid w:val="006B2D9C"/>
    <w:rsid w:val="006B30DC"/>
    <w:rsid w:val="006B3B15"/>
    <w:rsid w:val="006B4299"/>
    <w:rsid w:val="006C08A3"/>
    <w:rsid w:val="006C0E18"/>
    <w:rsid w:val="006C1EAF"/>
    <w:rsid w:val="006C2040"/>
    <w:rsid w:val="006C2242"/>
    <w:rsid w:val="006C2B35"/>
    <w:rsid w:val="006C399E"/>
    <w:rsid w:val="006C5511"/>
    <w:rsid w:val="006D02ED"/>
    <w:rsid w:val="006D0637"/>
    <w:rsid w:val="006D1CF9"/>
    <w:rsid w:val="006D5420"/>
    <w:rsid w:val="006E1327"/>
    <w:rsid w:val="006E1B1F"/>
    <w:rsid w:val="006E1CB5"/>
    <w:rsid w:val="006E2F27"/>
    <w:rsid w:val="006E2F52"/>
    <w:rsid w:val="006E4FEC"/>
    <w:rsid w:val="006E78BE"/>
    <w:rsid w:val="006F0830"/>
    <w:rsid w:val="006F0858"/>
    <w:rsid w:val="006F20FF"/>
    <w:rsid w:val="006F249D"/>
    <w:rsid w:val="006F3985"/>
    <w:rsid w:val="006F3B6B"/>
    <w:rsid w:val="006F6CC9"/>
    <w:rsid w:val="006F71A9"/>
    <w:rsid w:val="006F7C16"/>
    <w:rsid w:val="006F7E0B"/>
    <w:rsid w:val="0070007D"/>
    <w:rsid w:val="0070048F"/>
    <w:rsid w:val="0070292E"/>
    <w:rsid w:val="00702F69"/>
    <w:rsid w:val="00702FA4"/>
    <w:rsid w:val="007034D5"/>
    <w:rsid w:val="007036EA"/>
    <w:rsid w:val="007046D0"/>
    <w:rsid w:val="007048CA"/>
    <w:rsid w:val="00705E99"/>
    <w:rsid w:val="0070616F"/>
    <w:rsid w:val="007063BA"/>
    <w:rsid w:val="00706475"/>
    <w:rsid w:val="007071B3"/>
    <w:rsid w:val="00707CB0"/>
    <w:rsid w:val="00710845"/>
    <w:rsid w:val="00712FE7"/>
    <w:rsid w:val="007136F8"/>
    <w:rsid w:val="0071392A"/>
    <w:rsid w:val="00716469"/>
    <w:rsid w:val="00717CC0"/>
    <w:rsid w:val="00721326"/>
    <w:rsid w:val="007231A4"/>
    <w:rsid w:val="007239A3"/>
    <w:rsid w:val="007240BE"/>
    <w:rsid w:val="00724329"/>
    <w:rsid w:val="0072467F"/>
    <w:rsid w:val="007256B2"/>
    <w:rsid w:val="007261D6"/>
    <w:rsid w:val="00726354"/>
    <w:rsid w:val="00733BC2"/>
    <w:rsid w:val="007344BF"/>
    <w:rsid w:val="00734F1D"/>
    <w:rsid w:val="0073620C"/>
    <w:rsid w:val="00736336"/>
    <w:rsid w:val="00737C60"/>
    <w:rsid w:val="00737D85"/>
    <w:rsid w:val="00740F6F"/>
    <w:rsid w:val="00741EA5"/>
    <w:rsid w:val="007420CF"/>
    <w:rsid w:val="00745BF7"/>
    <w:rsid w:val="0075003C"/>
    <w:rsid w:val="007507F8"/>
    <w:rsid w:val="007516EF"/>
    <w:rsid w:val="00752EB7"/>
    <w:rsid w:val="00753AB7"/>
    <w:rsid w:val="00754261"/>
    <w:rsid w:val="007554D3"/>
    <w:rsid w:val="007555FC"/>
    <w:rsid w:val="007602EC"/>
    <w:rsid w:val="0076210A"/>
    <w:rsid w:val="00765569"/>
    <w:rsid w:val="0076614E"/>
    <w:rsid w:val="00766EA7"/>
    <w:rsid w:val="00767A3B"/>
    <w:rsid w:val="00770DD7"/>
    <w:rsid w:val="00771397"/>
    <w:rsid w:val="0077150C"/>
    <w:rsid w:val="00772A3E"/>
    <w:rsid w:val="00773B9A"/>
    <w:rsid w:val="00774434"/>
    <w:rsid w:val="00780B03"/>
    <w:rsid w:val="007821FA"/>
    <w:rsid w:val="00787438"/>
    <w:rsid w:val="00787988"/>
    <w:rsid w:val="00791481"/>
    <w:rsid w:val="00791F1E"/>
    <w:rsid w:val="007923C2"/>
    <w:rsid w:val="0079273F"/>
    <w:rsid w:val="00792AC7"/>
    <w:rsid w:val="007959AD"/>
    <w:rsid w:val="00795DFB"/>
    <w:rsid w:val="00797720"/>
    <w:rsid w:val="007A03F2"/>
    <w:rsid w:val="007A0AE5"/>
    <w:rsid w:val="007A17DB"/>
    <w:rsid w:val="007A1EA5"/>
    <w:rsid w:val="007A4440"/>
    <w:rsid w:val="007A6052"/>
    <w:rsid w:val="007A67E6"/>
    <w:rsid w:val="007B179A"/>
    <w:rsid w:val="007B2F2D"/>
    <w:rsid w:val="007B4BC7"/>
    <w:rsid w:val="007B785C"/>
    <w:rsid w:val="007B7B6A"/>
    <w:rsid w:val="007C1CF4"/>
    <w:rsid w:val="007C3A9B"/>
    <w:rsid w:val="007C4EDF"/>
    <w:rsid w:val="007C6C55"/>
    <w:rsid w:val="007C7065"/>
    <w:rsid w:val="007C7B86"/>
    <w:rsid w:val="007D0D99"/>
    <w:rsid w:val="007D1585"/>
    <w:rsid w:val="007D1AAF"/>
    <w:rsid w:val="007D1C24"/>
    <w:rsid w:val="007D28E8"/>
    <w:rsid w:val="007D31DE"/>
    <w:rsid w:val="007D4BCE"/>
    <w:rsid w:val="007D4D49"/>
    <w:rsid w:val="007D5A68"/>
    <w:rsid w:val="007D66F8"/>
    <w:rsid w:val="007D6C37"/>
    <w:rsid w:val="007D7475"/>
    <w:rsid w:val="007D79AE"/>
    <w:rsid w:val="007D7B6F"/>
    <w:rsid w:val="007E102E"/>
    <w:rsid w:val="007E227F"/>
    <w:rsid w:val="007E2B97"/>
    <w:rsid w:val="007E366B"/>
    <w:rsid w:val="007E4F0E"/>
    <w:rsid w:val="007E634E"/>
    <w:rsid w:val="007E6414"/>
    <w:rsid w:val="007E6C48"/>
    <w:rsid w:val="007E7BF5"/>
    <w:rsid w:val="007F313A"/>
    <w:rsid w:val="007F6DF0"/>
    <w:rsid w:val="007F6F3C"/>
    <w:rsid w:val="007F7871"/>
    <w:rsid w:val="008003A7"/>
    <w:rsid w:val="00801974"/>
    <w:rsid w:val="00802567"/>
    <w:rsid w:val="008028EE"/>
    <w:rsid w:val="00804320"/>
    <w:rsid w:val="0080603E"/>
    <w:rsid w:val="00806DB6"/>
    <w:rsid w:val="00806E8D"/>
    <w:rsid w:val="00807B4B"/>
    <w:rsid w:val="008104DB"/>
    <w:rsid w:val="0081345B"/>
    <w:rsid w:val="00814523"/>
    <w:rsid w:val="008179DE"/>
    <w:rsid w:val="00817E28"/>
    <w:rsid w:val="00820702"/>
    <w:rsid w:val="008210A8"/>
    <w:rsid w:val="00821101"/>
    <w:rsid w:val="00822047"/>
    <w:rsid w:val="00823BE0"/>
    <w:rsid w:val="008251E3"/>
    <w:rsid w:val="00826182"/>
    <w:rsid w:val="008265B7"/>
    <w:rsid w:val="008266F0"/>
    <w:rsid w:val="00826813"/>
    <w:rsid w:val="00826CCA"/>
    <w:rsid w:val="00826E61"/>
    <w:rsid w:val="00826EB4"/>
    <w:rsid w:val="00827345"/>
    <w:rsid w:val="00827ECD"/>
    <w:rsid w:val="00831AE9"/>
    <w:rsid w:val="0083254B"/>
    <w:rsid w:val="00833B31"/>
    <w:rsid w:val="00834300"/>
    <w:rsid w:val="008351FF"/>
    <w:rsid w:val="0084025E"/>
    <w:rsid w:val="008406B9"/>
    <w:rsid w:val="00841375"/>
    <w:rsid w:val="008418DC"/>
    <w:rsid w:val="008423B1"/>
    <w:rsid w:val="00842861"/>
    <w:rsid w:val="00842EC6"/>
    <w:rsid w:val="00843710"/>
    <w:rsid w:val="0084695C"/>
    <w:rsid w:val="00847FAB"/>
    <w:rsid w:val="00850A14"/>
    <w:rsid w:val="00851385"/>
    <w:rsid w:val="008515C7"/>
    <w:rsid w:val="00851AD2"/>
    <w:rsid w:val="008528DE"/>
    <w:rsid w:val="008538C1"/>
    <w:rsid w:val="00853F25"/>
    <w:rsid w:val="008546B1"/>
    <w:rsid w:val="00854A9B"/>
    <w:rsid w:val="00854D10"/>
    <w:rsid w:val="00855321"/>
    <w:rsid w:val="00855E4D"/>
    <w:rsid w:val="0085654A"/>
    <w:rsid w:val="00856A60"/>
    <w:rsid w:val="00857588"/>
    <w:rsid w:val="008603FB"/>
    <w:rsid w:val="008616CA"/>
    <w:rsid w:val="0086276A"/>
    <w:rsid w:val="008643E1"/>
    <w:rsid w:val="00864755"/>
    <w:rsid w:val="00866EC9"/>
    <w:rsid w:val="0087138D"/>
    <w:rsid w:val="008718B5"/>
    <w:rsid w:val="00874D4E"/>
    <w:rsid w:val="00880144"/>
    <w:rsid w:val="00880D34"/>
    <w:rsid w:val="00882385"/>
    <w:rsid w:val="00883EA6"/>
    <w:rsid w:val="00884365"/>
    <w:rsid w:val="008845B4"/>
    <w:rsid w:val="00884AA2"/>
    <w:rsid w:val="008852CF"/>
    <w:rsid w:val="0088680A"/>
    <w:rsid w:val="00891781"/>
    <w:rsid w:val="00892485"/>
    <w:rsid w:val="00892D96"/>
    <w:rsid w:val="00894EDA"/>
    <w:rsid w:val="008963B1"/>
    <w:rsid w:val="008A34CD"/>
    <w:rsid w:val="008A59CD"/>
    <w:rsid w:val="008A7D6E"/>
    <w:rsid w:val="008B009A"/>
    <w:rsid w:val="008B143C"/>
    <w:rsid w:val="008B1B97"/>
    <w:rsid w:val="008B3650"/>
    <w:rsid w:val="008B369A"/>
    <w:rsid w:val="008B3C86"/>
    <w:rsid w:val="008B3ECF"/>
    <w:rsid w:val="008B4AA5"/>
    <w:rsid w:val="008B5738"/>
    <w:rsid w:val="008C0544"/>
    <w:rsid w:val="008C20A1"/>
    <w:rsid w:val="008C7F06"/>
    <w:rsid w:val="008D100F"/>
    <w:rsid w:val="008D1BF2"/>
    <w:rsid w:val="008D2072"/>
    <w:rsid w:val="008D332B"/>
    <w:rsid w:val="008D34AF"/>
    <w:rsid w:val="008D3DED"/>
    <w:rsid w:val="008D54CF"/>
    <w:rsid w:val="008D5E55"/>
    <w:rsid w:val="008D601B"/>
    <w:rsid w:val="008D706B"/>
    <w:rsid w:val="008D7B0D"/>
    <w:rsid w:val="008E25AC"/>
    <w:rsid w:val="008E2C7F"/>
    <w:rsid w:val="008E3C52"/>
    <w:rsid w:val="008E3C85"/>
    <w:rsid w:val="008E5BA8"/>
    <w:rsid w:val="008E5F30"/>
    <w:rsid w:val="008E7707"/>
    <w:rsid w:val="008F0225"/>
    <w:rsid w:val="008F1848"/>
    <w:rsid w:val="008F1AE2"/>
    <w:rsid w:val="008F310E"/>
    <w:rsid w:val="008F336F"/>
    <w:rsid w:val="008F4C66"/>
    <w:rsid w:val="00901539"/>
    <w:rsid w:val="009040F6"/>
    <w:rsid w:val="00906517"/>
    <w:rsid w:val="00906C9D"/>
    <w:rsid w:val="00911A11"/>
    <w:rsid w:val="00911B2C"/>
    <w:rsid w:val="00913EE0"/>
    <w:rsid w:val="00913FB5"/>
    <w:rsid w:val="00914C02"/>
    <w:rsid w:val="00915267"/>
    <w:rsid w:val="00916979"/>
    <w:rsid w:val="009169FC"/>
    <w:rsid w:val="009219AE"/>
    <w:rsid w:val="00924955"/>
    <w:rsid w:val="00924B11"/>
    <w:rsid w:val="009257D3"/>
    <w:rsid w:val="0092760B"/>
    <w:rsid w:val="00931211"/>
    <w:rsid w:val="00932A0E"/>
    <w:rsid w:val="00934157"/>
    <w:rsid w:val="0093709D"/>
    <w:rsid w:val="009373C7"/>
    <w:rsid w:val="00937A74"/>
    <w:rsid w:val="00937C12"/>
    <w:rsid w:val="009415F1"/>
    <w:rsid w:val="00941A1B"/>
    <w:rsid w:val="0094256A"/>
    <w:rsid w:val="00943857"/>
    <w:rsid w:val="00943E10"/>
    <w:rsid w:val="00943F0E"/>
    <w:rsid w:val="009441A8"/>
    <w:rsid w:val="009446E5"/>
    <w:rsid w:val="00946017"/>
    <w:rsid w:val="0094673C"/>
    <w:rsid w:val="00946E93"/>
    <w:rsid w:val="0094790A"/>
    <w:rsid w:val="00947F25"/>
    <w:rsid w:val="00950359"/>
    <w:rsid w:val="0095063F"/>
    <w:rsid w:val="0095200D"/>
    <w:rsid w:val="00953022"/>
    <w:rsid w:val="00954999"/>
    <w:rsid w:val="00955C74"/>
    <w:rsid w:val="00957A9B"/>
    <w:rsid w:val="00960F1F"/>
    <w:rsid w:val="00961DCD"/>
    <w:rsid w:val="00963B3C"/>
    <w:rsid w:val="009640EA"/>
    <w:rsid w:val="009643E7"/>
    <w:rsid w:val="0096531B"/>
    <w:rsid w:val="0096622E"/>
    <w:rsid w:val="00966571"/>
    <w:rsid w:val="0096771E"/>
    <w:rsid w:val="00973AA3"/>
    <w:rsid w:val="009758B9"/>
    <w:rsid w:val="0097679A"/>
    <w:rsid w:val="00981CBA"/>
    <w:rsid w:val="0098313D"/>
    <w:rsid w:val="0098331D"/>
    <w:rsid w:val="00983F5E"/>
    <w:rsid w:val="00984396"/>
    <w:rsid w:val="00986A2F"/>
    <w:rsid w:val="00993845"/>
    <w:rsid w:val="00997BC5"/>
    <w:rsid w:val="00997EC8"/>
    <w:rsid w:val="009A0C83"/>
    <w:rsid w:val="009A0EE9"/>
    <w:rsid w:val="009A13C1"/>
    <w:rsid w:val="009A221E"/>
    <w:rsid w:val="009A3300"/>
    <w:rsid w:val="009A3819"/>
    <w:rsid w:val="009A4F8F"/>
    <w:rsid w:val="009A76C0"/>
    <w:rsid w:val="009A7BB0"/>
    <w:rsid w:val="009B4A71"/>
    <w:rsid w:val="009B5522"/>
    <w:rsid w:val="009B6F27"/>
    <w:rsid w:val="009B7C66"/>
    <w:rsid w:val="009C0BBB"/>
    <w:rsid w:val="009C23A1"/>
    <w:rsid w:val="009C3458"/>
    <w:rsid w:val="009C4497"/>
    <w:rsid w:val="009C4623"/>
    <w:rsid w:val="009C4CFA"/>
    <w:rsid w:val="009C55C9"/>
    <w:rsid w:val="009C65EB"/>
    <w:rsid w:val="009C7A92"/>
    <w:rsid w:val="009D0146"/>
    <w:rsid w:val="009D0999"/>
    <w:rsid w:val="009D116D"/>
    <w:rsid w:val="009D14F8"/>
    <w:rsid w:val="009D1D12"/>
    <w:rsid w:val="009D4C63"/>
    <w:rsid w:val="009D7D59"/>
    <w:rsid w:val="009E1033"/>
    <w:rsid w:val="009E26E0"/>
    <w:rsid w:val="009E4687"/>
    <w:rsid w:val="009E4AD4"/>
    <w:rsid w:val="009E5DB6"/>
    <w:rsid w:val="009E60E5"/>
    <w:rsid w:val="009E622C"/>
    <w:rsid w:val="009E674B"/>
    <w:rsid w:val="009E6E18"/>
    <w:rsid w:val="009F0FDC"/>
    <w:rsid w:val="009F133B"/>
    <w:rsid w:val="009F2561"/>
    <w:rsid w:val="009F2AD2"/>
    <w:rsid w:val="009F2FDC"/>
    <w:rsid w:val="009F5813"/>
    <w:rsid w:val="009F5E24"/>
    <w:rsid w:val="009F6037"/>
    <w:rsid w:val="009F7226"/>
    <w:rsid w:val="009F7FED"/>
    <w:rsid w:val="00A00128"/>
    <w:rsid w:val="00A015FC"/>
    <w:rsid w:val="00A0711E"/>
    <w:rsid w:val="00A10C94"/>
    <w:rsid w:val="00A11A99"/>
    <w:rsid w:val="00A11B61"/>
    <w:rsid w:val="00A11E49"/>
    <w:rsid w:val="00A12BF1"/>
    <w:rsid w:val="00A132BC"/>
    <w:rsid w:val="00A1406D"/>
    <w:rsid w:val="00A14DE8"/>
    <w:rsid w:val="00A206E6"/>
    <w:rsid w:val="00A208BC"/>
    <w:rsid w:val="00A222CB"/>
    <w:rsid w:val="00A23AF5"/>
    <w:rsid w:val="00A244A2"/>
    <w:rsid w:val="00A24BDF"/>
    <w:rsid w:val="00A25550"/>
    <w:rsid w:val="00A25BC2"/>
    <w:rsid w:val="00A268DF"/>
    <w:rsid w:val="00A274BC"/>
    <w:rsid w:val="00A278F5"/>
    <w:rsid w:val="00A30114"/>
    <w:rsid w:val="00A310BE"/>
    <w:rsid w:val="00A31123"/>
    <w:rsid w:val="00A31345"/>
    <w:rsid w:val="00A3524B"/>
    <w:rsid w:val="00A356DC"/>
    <w:rsid w:val="00A35EBF"/>
    <w:rsid w:val="00A3613A"/>
    <w:rsid w:val="00A36219"/>
    <w:rsid w:val="00A439E2"/>
    <w:rsid w:val="00A45683"/>
    <w:rsid w:val="00A458B1"/>
    <w:rsid w:val="00A47AB3"/>
    <w:rsid w:val="00A54E21"/>
    <w:rsid w:val="00A5593A"/>
    <w:rsid w:val="00A55C85"/>
    <w:rsid w:val="00A56D4C"/>
    <w:rsid w:val="00A57E59"/>
    <w:rsid w:val="00A60552"/>
    <w:rsid w:val="00A62239"/>
    <w:rsid w:val="00A64D13"/>
    <w:rsid w:val="00A67490"/>
    <w:rsid w:val="00A70F1B"/>
    <w:rsid w:val="00A7409D"/>
    <w:rsid w:val="00A744C7"/>
    <w:rsid w:val="00A74546"/>
    <w:rsid w:val="00A7508E"/>
    <w:rsid w:val="00A75AA5"/>
    <w:rsid w:val="00A80C06"/>
    <w:rsid w:val="00A81E4E"/>
    <w:rsid w:val="00A82C4A"/>
    <w:rsid w:val="00A82D7A"/>
    <w:rsid w:val="00A82F33"/>
    <w:rsid w:val="00A84D1B"/>
    <w:rsid w:val="00A86760"/>
    <w:rsid w:val="00A87A04"/>
    <w:rsid w:val="00A90113"/>
    <w:rsid w:val="00A90689"/>
    <w:rsid w:val="00A908D6"/>
    <w:rsid w:val="00A91ECA"/>
    <w:rsid w:val="00A9297F"/>
    <w:rsid w:val="00A93620"/>
    <w:rsid w:val="00A95CDE"/>
    <w:rsid w:val="00A96F65"/>
    <w:rsid w:val="00AA020F"/>
    <w:rsid w:val="00AA1323"/>
    <w:rsid w:val="00AA199A"/>
    <w:rsid w:val="00AA2970"/>
    <w:rsid w:val="00AA2B20"/>
    <w:rsid w:val="00AA53BE"/>
    <w:rsid w:val="00AA6A16"/>
    <w:rsid w:val="00AA7581"/>
    <w:rsid w:val="00AA7606"/>
    <w:rsid w:val="00AA7CFB"/>
    <w:rsid w:val="00AB03EC"/>
    <w:rsid w:val="00AB084A"/>
    <w:rsid w:val="00AB2683"/>
    <w:rsid w:val="00AB366E"/>
    <w:rsid w:val="00AB447E"/>
    <w:rsid w:val="00AB488D"/>
    <w:rsid w:val="00AB5A7B"/>
    <w:rsid w:val="00AB5C02"/>
    <w:rsid w:val="00AB70A4"/>
    <w:rsid w:val="00AB769B"/>
    <w:rsid w:val="00AC0B64"/>
    <w:rsid w:val="00AC19F2"/>
    <w:rsid w:val="00AC2DB9"/>
    <w:rsid w:val="00AC356A"/>
    <w:rsid w:val="00AC6F62"/>
    <w:rsid w:val="00AC797F"/>
    <w:rsid w:val="00AC7F36"/>
    <w:rsid w:val="00AD1C22"/>
    <w:rsid w:val="00AD28E1"/>
    <w:rsid w:val="00AD2DB3"/>
    <w:rsid w:val="00AD33B1"/>
    <w:rsid w:val="00AD3722"/>
    <w:rsid w:val="00AD4B14"/>
    <w:rsid w:val="00AD4DDE"/>
    <w:rsid w:val="00AD522B"/>
    <w:rsid w:val="00AD6CAC"/>
    <w:rsid w:val="00AD79ED"/>
    <w:rsid w:val="00AE05A7"/>
    <w:rsid w:val="00AE20C6"/>
    <w:rsid w:val="00AE278F"/>
    <w:rsid w:val="00AE2899"/>
    <w:rsid w:val="00AE313D"/>
    <w:rsid w:val="00AE39FB"/>
    <w:rsid w:val="00AE3C5A"/>
    <w:rsid w:val="00AE46B7"/>
    <w:rsid w:val="00AE4A7E"/>
    <w:rsid w:val="00AE67D8"/>
    <w:rsid w:val="00AE6CD9"/>
    <w:rsid w:val="00AE729C"/>
    <w:rsid w:val="00AF0323"/>
    <w:rsid w:val="00AF08F4"/>
    <w:rsid w:val="00AF21B1"/>
    <w:rsid w:val="00AF2C49"/>
    <w:rsid w:val="00AF73B0"/>
    <w:rsid w:val="00AF77F3"/>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1742"/>
    <w:rsid w:val="00B1219A"/>
    <w:rsid w:val="00B12A85"/>
    <w:rsid w:val="00B1490E"/>
    <w:rsid w:val="00B15591"/>
    <w:rsid w:val="00B155DF"/>
    <w:rsid w:val="00B16917"/>
    <w:rsid w:val="00B172C1"/>
    <w:rsid w:val="00B206EA"/>
    <w:rsid w:val="00B2185C"/>
    <w:rsid w:val="00B232F0"/>
    <w:rsid w:val="00B23CED"/>
    <w:rsid w:val="00B30B4C"/>
    <w:rsid w:val="00B32E3D"/>
    <w:rsid w:val="00B339F1"/>
    <w:rsid w:val="00B3447F"/>
    <w:rsid w:val="00B34FBE"/>
    <w:rsid w:val="00B35935"/>
    <w:rsid w:val="00B4074B"/>
    <w:rsid w:val="00B41A6F"/>
    <w:rsid w:val="00B432D1"/>
    <w:rsid w:val="00B4333E"/>
    <w:rsid w:val="00B43FA2"/>
    <w:rsid w:val="00B44254"/>
    <w:rsid w:val="00B44779"/>
    <w:rsid w:val="00B454DD"/>
    <w:rsid w:val="00B45BA5"/>
    <w:rsid w:val="00B45CB6"/>
    <w:rsid w:val="00B516A3"/>
    <w:rsid w:val="00B52303"/>
    <w:rsid w:val="00B53BAA"/>
    <w:rsid w:val="00B56A04"/>
    <w:rsid w:val="00B60BDB"/>
    <w:rsid w:val="00B60EB3"/>
    <w:rsid w:val="00B6449A"/>
    <w:rsid w:val="00B65845"/>
    <w:rsid w:val="00B66923"/>
    <w:rsid w:val="00B6766D"/>
    <w:rsid w:val="00B67A9C"/>
    <w:rsid w:val="00B70C12"/>
    <w:rsid w:val="00B7165E"/>
    <w:rsid w:val="00B8139F"/>
    <w:rsid w:val="00B83E18"/>
    <w:rsid w:val="00B8529A"/>
    <w:rsid w:val="00B86C0A"/>
    <w:rsid w:val="00B8700E"/>
    <w:rsid w:val="00B87595"/>
    <w:rsid w:val="00B916DF"/>
    <w:rsid w:val="00B92159"/>
    <w:rsid w:val="00B93C36"/>
    <w:rsid w:val="00B942F6"/>
    <w:rsid w:val="00B9430A"/>
    <w:rsid w:val="00B97729"/>
    <w:rsid w:val="00BA003D"/>
    <w:rsid w:val="00BA120F"/>
    <w:rsid w:val="00BA185A"/>
    <w:rsid w:val="00BA2D82"/>
    <w:rsid w:val="00BA3BDE"/>
    <w:rsid w:val="00BA4165"/>
    <w:rsid w:val="00BA438C"/>
    <w:rsid w:val="00BA4944"/>
    <w:rsid w:val="00BA616A"/>
    <w:rsid w:val="00BA6CFD"/>
    <w:rsid w:val="00BA7776"/>
    <w:rsid w:val="00BA7F22"/>
    <w:rsid w:val="00BB0645"/>
    <w:rsid w:val="00BB1EA0"/>
    <w:rsid w:val="00BB2131"/>
    <w:rsid w:val="00BB47B0"/>
    <w:rsid w:val="00BB496F"/>
    <w:rsid w:val="00BB4FD9"/>
    <w:rsid w:val="00BB6C61"/>
    <w:rsid w:val="00BB787A"/>
    <w:rsid w:val="00BC1C5A"/>
    <w:rsid w:val="00BC4D51"/>
    <w:rsid w:val="00BC60AB"/>
    <w:rsid w:val="00BD03D5"/>
    <w:rsid w:val="00BD078D"/>
    <w:rsid w:val="00BD16C6"/>
    <w:rsid w:val="00BD1718"/>
    <w:rsid w:val="00BD17EE"/>
    <w:rsid w:val="00BD35BA"/>
    <w:rsid w:val="00BD4EED"/>
    <w:rsid w:val="00BD5606"/>
    <w:rsid w:val="00BD7D65"/>
    <w:rsid w:val="00BE05AC"/>
    <w:rsid w:val="00BE097F"/>
    <w:rsid w:val="00BE0BC7"/>
    <w:rsid w:val="00BE2145"/>
    <w:rsid w:val="00BE2940"/>
    <w:rsid w:val="00BE2C04"/>
    <w:rsid w:val="00BE3047"/>
    <w:rsid w:val="00BE3085"/>
    <w:rsid w:val="00BE36E8"/>
    <w:rsid w:val="00BE45FD"/>
    <w:rsid w:val="00BE7D0B"/>
    <w:rsid w:val="00BF1C1A"/>
    <w:rsid w:val="00BF1CE9"/>
    <w:rsid w:val="00BF29F5"/>
    <w:rsid w:val="00BF3055"/>
    <w:rsid w:val="00BF5080"/>
    <w:rsid w:val="00BF5A3B"/>
    <w:rsid w:val="00C001EE"/>
    <w:rsid w:val="00C0055F"/>
    <w:rsid w:val="00C00870"/>
    <w:rsid w:val="00C010D7"/>
    <w:rsid w:val="00C01321"/>
    <w:rsid w:val="00C0218C"/>
    <w:rsid w:val="00C0312C"/>
    <w:rsid w:val="00C036C7"/>
    <w:rsid w:val="00C04FE9"/>
    <w:rsid w:val="00C064A6"/>
    <w:rsid w:val="00C0680F"/>
    <w:rsid w:val="00C0721E"/>
    <w:rsid w:val="00C0752D"/>
    <w:rsid w:val="00C119C9"/>
    <w:rsid w:val="00C1263B"/>
    <w:rsid w:val="00C12965"/>
    <w:rsid w:val="00C12DD6"/>
    <w:rsid w:val="00C20EA1"/>
    <w:rsid w:val="00C2323E"/>
    <w:rsid w:val="00C25104"/>
    <w:rsid w:val="00C303A9"/>
    <w:rsid w:val="00C31DBE"/>
    <w:rsid w:val="00C32104"/>
    <w:rsid w:val="00C32BD6"/>
    <w:rsid w:val="00C332CD"/>
    <w:rsid w:val="00C33ADF"/>
    <w:rsid w:val="00C33BFF"/>
    <w:rsid w:val="00C345FA"/>
    <w:rsid w:val="00C35636"/>
    <w:rsid w:val="00C36A8C"/>
    <w:rsid w:val="00C371FA"/>
    <w:rsid w:val="00C37A2E"/>
    <w:rsid w:val="00C4055D"/>
    <w:rsid w:val="00C442E0"/>
    <w:rsid w:val="00C479BF"/>
    <w:rsid w:val="00C47A53"/>
    <w:rsid w:val="00C50073"/>
    <w:rsid w:val="00C55824"/>
    <w:rsid w:val="00C56E61"/>
    <w:rsid w:val="00C57941"/>
    <w:rsid w:val="00C57BE4"/>
    <w:rsid w:val="00C57E1E"/>
    <w:rsid w:val="00C6058E"/>
    <w:rsid w:val="00C6072A"/>
    <w:rsid w:val="00C60B29"/>
    <w:rsid w:val="00C6189E"/>
    <w:rsid w:val="00C6229B"/>
    <w:rsid w:val="00C6242E"/>
    <w:rsid w:val="00C62F70"/>
    <w:rsid w:val="00C6517B"/>
    <w:rsid w:val="00C66CE0"/>
    <w:rsid w:val="00C674A7"/>
    <w:rsid w:val="00C67B2B"/>
    <w:rsid w:val="00C72336"/>
    <w:rsid w:val="00C72768"/>
    <w:rsid w:val="00C73418"/>
    <w:rsid w:val="00C7380B"/>
    <w:rsid w:val="00C741FB"/>
    <w:rsid w:val="00C75A2A"/>
    <w:rsid w:val="00C769BD"/>
    <w:rsid w:val="00C774C8"/>
    <w:rsid w:val="00C81839"/>
    <w:rsid w:val="00C83936"/>
    <w:rsid w:val="00C85E2E"/>
    <w:rsid w:val="00C8656D"/>
    <w:rsid w:val="00C866C8"/>
    <w:rsid w:val="00C87AEC"/>
    <w:rsid w:val="00C87B05"/>
    <w:rsid w:val="00C87C9E"/>
    <w:rsid w:val="00C90130"/>
    <w:rsid w:val="00C933DA"/>
    <w:rsid w:val="00C94021"/>
    <w:rsid w:val="00C95B87"/>
    <w:rsid w:val="00C95D51"/>
    <w:rsid w:val="00C96D14"/>
    <w:rsid w:val="00C97478"/>
    <w:rsid w:val="00CA23DE"/>
    <w:rsid w:val="00CA3543"/>
    <w:rsid w:val="00CA380B"/>
    <w:rsid w:val="00CA7790"/>
    <w:rsid w:val="00CA7F20"/>
    <w:rsid w:val="00CB16AA"/>
    <w:rsid w:val="00CB6356"/>
    <w:rsid w:val="00CB714C"/>
    <w:rsid w:val="00CB7618"/>
    <w:rsid w:val="00CC0F95"/>
    <w:rsid w:val="00CC18F5"/>
    <w:rsid w:val="00CC1F9C"/>
    <w:rsid w:val="00CC22AD"/>
    <w:rsid w:val="00CC29B7"/>
    <w:rsid w:val="00CC2C1A"/>
    <w:rsid w:val="00CC6D13"/>
    <w:rsid w:val="00CC73C4"/>
    <w:rsid w:val="00CC76DA"/>
    <w:rsid w:val="00CD084E"/>
    <w:rsid w:val="00CD2F70"/>
    <w:rsid w:val="00CD35E3"/>
    <w:rsid w:val="00CD3AD9"/>
    <w:rsid w:val="00CD4EFA"/>
    <w:rsid w:val="00CD63CE"/>
    <w:rsid w:val="00CD6F28"/>
    <w:rsid w:val="00CD737A"/>
    <w:rsid w:val="00CD7907"/>
    <w:rsid w:val="00CE0478"/>
    <w:rsid w:val="00CE0559"/>
    <w:rsid w:val="00CE0D9B"/>
    <w:rsid w:val="00CE17B7"/>
    <w:rsid w:val="00CE1AC7"/>
    <w:rsid w:val="00CE271F"/>
    <w:rsid w:val="00CE2F9B"/>
    <w:rsid w:val="00CE3B0A"/>
    <w:rsid w:val="00CE47E2"/>
    <w:rsid w:val="00CE765A"/>
    <w:rsid w:val="00CF1DE1"/>
    <w:rsid w:val="00CF1EE8"/>
    <w:rsid w:val="00CF2125"/>
    <w:rsid w:val="00CF278F"/>
    <w:rsid w:val="00CF33B2"/>
    <w:rsid w:val="00CF3682"/>
    <w:rsid w:val="00CF37A3"/>
    <w:rsid w:val="00CF3C0C"/>
    <w:rsid w:val="00CF3F72"/>
    <w:rsid w:val="00CF4146"/>
    <w:rsid w:val="00CF64BE"/>
    <w:rsid w:val="00CF7E4B"/>
    <w:rsid w:val="00D00174"/>
    <w:rsid w:val="00D028B9"/>
    <w:rsid w:val="00D034E5"/>
    <w:rsid w:val="00D03E76"/>
    <w:rsid w:val="00D06FB0"/>
    <w:rsid w:val="00D12878"/>
    <w:rsid w:val="00D1466A"/>
    <w:rsid w:val="00D15796"/>
    <w:rsid w:val="00D15F89"/>
    <w:rsid w:val="00D17781"/>
    <w:rsid w:val="00D17D1F"/>
    <w:rsid w:val="00D21AF6"/>
    <w:rsid w:val="00D23F6D"/>
    <w:rsid w:val="00D2492E"/>
    <w:rsid w:val="00D27124"/>
    <w:rsid w:val="00D27DE9"/>
    <w:rsid w:val="00D306CB"/>
    <w:rsid w:val="00D3171C"/>
    <w:rsid w:val="00D31D5F"/>
    <w:rsid w:val="00D32175"/>
    <w:rsid w:val="00D3321F"/>
    <w:rsid w:val="00D401FC"/>
    <w:rsid w:val="00D41DDE"/>
    <w:rsid w:val="00D42784"/>
    <w:rsid w:val="00D448AF"/>
    <w:rsid w:val="00D461CE"/>
    <w:rsid w:val="00D511DE"/>
    <w:rsid w:val="00D51547"/>
    <w:rsid w:val="00D526B1"/>
    <w:rsid w:val="00D535CB"/>
    <w:rsid w:val="00D541BF"/>
    <w:rsid w:val="00D54C85"/>
    <w:rsid w:val="00D55794"/>
    <w:rsid w:val="00D56D5D"/>
    <w:rsid w:val="00D578AB"/>
    <w:rsid w:val="00D60487"/>
    <w:rsid w:val="00D61DCC"/>
    <w:rsid w:val="00D62065"/>
    <w:rsid w:val="00D6320F"/>
    <w:rsid w:val="00D638A7"/>
    <w:rsid w:val="00D6442E"/>
    <w:rsid w:val="00D6580E"/>
    <w:rsid w:val="00D65D66"/>
    <w:rsid w:val="00D65EDD"/>
    <w:rsid w:val="00D66222"/>
    <w:rsid w:val="00D6750A"/>
    <w:rsid w:val="00D712E2"/>
    <w:rsid w:val="00D73285"/>
    <w:rsid w:val="00D770EB"/>
    <w:rsid w:val="00D77823"/>
    <w:rsid w:val="00D829F2"/>
    <w:rsid w:val="00D82FD0"/>
    <w:rsid w:val="00D84435"/>
    <w:rsid w:val="00D85469"/>
    <w:rsid w:val="00D8617F"/>
    <w:rsid w:val="00D86316"/>
    <w:rsid w:val="00D867EF"/>
    <w:rsid w:val="00D86AFF"/>
    <w:rsid w:val="00D87A73"/>
    <w:rsid w:val="00D9109E"/>
    <w:rsid w:val="00D9225C"/>
    <w:rsid w:val="00D93299"/>
    <w:rsid w:val="00D94016"/>
    <w:rsid w:val="00D95F0D"/>
    <w:rsid w:val="00D9763F"/>
    <w:rsid w:val="00D97F66"/>
    <w:rsid w:val="00DA0155"/>
    <w:rsid w:val="00DA0587"/>
    <w:rsid w:val="00DA092B"/>
    <w:rsid w:val="00DA2A6C"/>
    <w:rsid w:val="00DA32AD"/>
    <w:rsid w:val="00DA3F1A"/>
    <w:rsid w:val="00DA530F"/>
    <w:rsid w:val="00DA62C1"/>
    <w:rsid w:val="00DA73E9"/>
    <w:rsid w:val="00DB25E9"/>
    <w:rsid w:val="00DB4A17"/>
    <w:rsid w:val="00DB52F7"/>
    <w:rsid w:val="00DC00FB"/>
    <w:rsid w:val="00DC0EF6"/>
    <w:rsid w:val="00DC4330"/>
    <w:rsid w:val="00DC52B4"/>
    <w:rsid w:val="00DC6639"/>
    <w:rsid w:val="00DC70D0"/>
    <w:rsid w:val="00DD0180"/>
    <w:rsid w:val="00DD1CA5"/>
    <w:rsid w:val="00DD4052"/>
    <w:rsid w:val="00DD40BA"/>
    <w:rsid w:val="00DD4FAC"/>
    <w:rsid w:val="00DD534B"/>
    <w:rsid w:val="00DD5947"/>
    <w:rsid w:val="00DD5C11"/>
    <w:rsid w:val="00DE124B"/>
    <w:rsid w:val="00DE29E4"/>
    <w:rsid w:val="00DE3E53"/>
    <w:rsid w:val="00DE4C46"/>
    <w:rsid w:val="00DF0D93"/>
    <w:rsid w:val="00DF0F7A"/>
    <w:rsid w:val="00DF1556"/>
    <w:rsid w:val="00DF2A19"/>
    <w:rsid w:val="00DF34D9"/>
    <w:rsid w:val="00DF60E4"/>
    <w:rsid w:val="00DF6D12"/>
    <w:rsid w:val="00DF7F8A"/>
    <w:rsid w:val="00E003F0"/>
    <w:rsid w:val="00E016F4"/>
    <w:rsid w:val="00E01A82"/>
    <w:rsid w:val="00E01C00"/>
    <w:rsid w:val="00E0373F"/>
    <w:rsid w:val="00E0480E"/>
    <w:rsid w:val="00E072F2"/>
    <w:rsid w:val="00E07334"/>
    <w:rsid w:val="00E07C7B"/>
    <w:rsid w:val="00E07FC0"/>
    <w:rsid w:val="00E1165D"/>
    <w:rsid w:val="00E11852"/>
    <w:rsid w:val="00E12A6D"/>
    <w:rsid w:val="00E132C8"/>
    <w:rsid w:val="00E165BE"/>
    <w:rsid w:val="00E16D27"/>
    <w:rsid w:val="00E20542"/>
    <w:rsid w:val="00E2087B"/>
    <w:rsid w:val="00E215BD"/>
    <w:rsid w:val="00E22309"/>
    <w:rsid w:val="00E22FDE"/>
    <w:rsid w:val="00E24C0D"/>
    <w:rsid w:val="00E2598F"/>
    <w:rsid w:val="00E27632"/>
    <w:rsid w:val="00E304EC"/>
    <w:rsid w:val="00E320C4"/>
    <w:rsid w:val="00E33E40"/>
    <w:rsid w:val="00E34EA5"/>
    <w:rsid w:val="00E4067B"/>
    <w:rsid w:val="00E4276C"/>
    <w:rsid w:val="00E441C8"/>
    <w:rsid w:val="00E441EA"/>
    <w:rsid w:val="00E44499"/>
    <w:rsid w:val="00E4568C"/>
    <w:rsid w:val="00E45D00"/>
    <w:rsid w:val="00E47421"/>
    <w:rsid w:val="00E4787B"/>
    <w:rsid w:val="00E50EA7"/>
    <w:rsid w:val="00E51850"/>
    <w:rsid w:val="00E51F36"/>
    <w:rsid w:val="00E528AB"/>
    <w:rsid w:val="00E52969"/>
    <w:rsid w:val="00E54ED0"/>
    <w:rsid w:val="00E55D32"/>
    <w:rsid w:val="00E605C8"/>
    <w:rsid w:val="00E6187C"/>
    <w:rsid w:val="00E62402"/>
    <w:rsid w:val="00E6293E"/>
    <w:rsid w:val="00E630F3"/>
    <w:rsid w:val="00E63D11"/>
    <w:rsid w:val="00E66F70"/>
    <w:rsid w:val="00E67167"/>
    <w:rsid w:val="00E71979"/>
    <w:rsid w:val="00E721DA"/>
    <w:rsid w:val="00E74519"/>
    <w:rsid w:val="00E75F46"/>
    <w:rsid w:val="00E81984"/>
    <w:rsid w:val="00E821A2"/>
    <w:rsid w:val="00E84C79"/>
    <w:rsid w:val="00E8655C"/>
    <w:rsid w:val="00E87DFF"/>
    <w:rsid w:val="00E92741"/>
    <w:rsid w:val="00E93329"/>
    <w:rsid w:val="00E93D2F"/>
    <w:rsid w:val="00E94F62"/>
    <w:rsid w:val="00E9745B"/>
    <w:rsid w:val="00E977E8"/>
    <w:rsid w:val="00EA0591"/>
    <w:rsid w:val="00EA1102"/>
    <w:rsid w:val="00EA1C89"/>
    <w:rsid w:val="00EA23BF"/>
    <w:rsid w:val="00EA49FB"/>
    <w:rsid w:val="00EA74D2"/>
    <w:rsid w:val="00EA7E27"/>
    <w:rsid w:val="00EB1DFA"/>
    <w:rsid w:val="00EB2085"/>
    <w:rsid w:val="00EB30EB"/>
    <w:rsid w:val="00EB3A76"/>
    <w:rsid w:val="00EB551B"/>
    <w:rsid w:val="00EB68A8"/>
    <w:rsid w:val="00EB6B7F"/>
    <w:rsid w:val="00EC08B9"/>
    <w:rsid w:val="00EC12A7"/>
    <w:rsid w:val="00EC53AE"/>
    <w:rsid w:val="00EC5CB9"/>
    <w:rsid w:val="00EC7CD5"/>
    <w:rsid w:val="00ED1C4A"/>
    <w:rsid w:val="00ED39D7"/>
    <w:rsid w:val="00ED585B"/>
    <w:rsid w:val="00ED5B93"/>
    <w:rsid w:val="00ED6A13"/>
    <w:rsid w:val="00ED6E6A"/>
    <w:rsid w:val="00ED6F32"/>
    <w:rsid w:val="00EE01DA"/>
    <w:rsid w:val="00EE08E5"/>
    <w:rsid w:val="00EE11B0"/>
    <w:rsid w:val="00EE15E6"/>
    <w:rsid w:val="00EE1BB1"/>
    <w:rsid w:val="00EE1C32"/>
    <w:rsid w:val="00EE26FD"/>
    <w:rsid w:val="00EE3ABB"/>
    <w:rsid w:val="00EE4C4D"/>
    <w:rsid w:val="00EE4CB6"/>
    <w:rsid w:val="00EE4FD6"/>
    <w:rsid w:val="00EE5C71"/>
    <w:rsid w:val="00EE6095"/>
    <w:rsid w:val="00EE68FA"/>
    <w:rsid w:val="00EE69A5"/>
    <w:rsid w:val="00EE7299"/>
    <w:rsid w:val="00EF1ACD"/>
    <w:rsid w:val="00EF74BC"/>
    <w:rsid w:val="00F04295"/>
    <w:rsid w:val="00F043E4"/>
    <w:rsid w:val="00F0676D"/>
    <w:rsid w:val="00F071A9"/>
    <w:rsid w:val="00F07B35"/>
    <w:rsid w:val="00F102B6"/>
    <w:rsid w:val="00F1045A"/>
    <w:rsid w:val="00F1084E"/>
    <w:rsid w:val="00F10B00"/>
    <w:rsid w:val="00F10B4D"/>
    <w:rsid w:val="00F10F95"/>
    <w:rsid w:val="00F11173"/>
    <w:rsid w:val="00F11638"/>
    <w:rsid w:val="00F159C5"/>
    <w:rsid w:val="00F21511"/>
    <w:rsid w:val="00F222D0"/>
    <w:rsid w:val="00F263A0"/>
    <w:rsid w:val="00F26475"/>
    <w:rsid w:val="00F26DAB"/>
    <w:rsid w:val="00F27741"/>
    <w:rsid w:val="00F279A5"/>
    <w:rsid w:val="00F32CAF"/>
    <w:rsid w:val="00F32FBB"/>
    <w:rsid w:val="00F33935"/>
    <w:rsid w:val="00F35AE8"/>
    <w:rsid w:val="00F36667"/>
    <w:rsid w:val="00F37A1A"/>
    <w:rsid w:val="00F41328"/>
    <w:rsid w:val="00F425C0"/>
    <w:rsid w:val="00F4455B"/>
    <w:rsid w:val="00F44B82"/>
    <w:rsid w:val="00F46457"/>
    <w:rsid w:val="00F50593"/>
    <w:rsid w:val="00F51F98"/>
    <w:rsid w:val="00F53031"/>
    <w:rsid w:val="00F544F3"/>
    <w:rsid w:val="00F60626"/>
    <w:rsid w:val="00F60EA5"/>
    <w:rsid w:val="00F61312"/>
    <w:rsid w:val="00F62EF4"/>
    <w:rsid w:val="00F634BF"/>
    <w:rsid w:val="00F63A60"/>
    <w:rsid w:val="00F63C3A"/>
    <w:rsid w:val="00F66B2A"/>
    <w:rsid w:val="00F70050"/>
    <w:rsid w:val="00F711BC"/>
    <w:rsid w:val="00F72A8E"/>
    <w:rsid w:val="00F73B12"/>
    <w:rsid w:val="00F752A2"/>
    <w:rsid w:val="00F76339"/>
    <w:rsid w:val="00F80E4D"/>
    <w:rsid w:val="00F8249F"/>
    <w:rsid w:val="00F82ACE"/>
    <w:rsid w:val="00F82D76"/>
    <w:rsid w:val="00F832EF"/>
    <w:rsid w:val="00F83B6B"/>
    <w:rsid w:val="00F83C73"/>
    <w:rsid w:val="00F854E3"/>
    <w:rsid w:val="00F859DE"/>
    <w:rsid w:val="00F863FE"/>
    <w:rsid w:val="00F86E1B"/>
    <w:rsid w:val="00F90BEF"/>
    <w:rsid w:val="00F92ED9"/>
    <w:rsid w:val="00F93C9C"/>
    <w:rsid w:val="00F95C1F"/>
    <w:rsid w:val="00F97519"/>
    <w:rsid w:val="00F977D4"/>
    <w:rsid w:val="00FA0D8E"/>
    <w:rsid w:val="00FA690F"/>
    <w:rsid w:val="00FA6CE0"/>
    <w:rsid w:val="00FA6EFD"/>
    <w:rsid w:val="00FA72F9"/>
    <w:rsid w:val="00FB493A"/>
    <w:rsid w:val="00FB49C7"/>
    <w:rsid w:val="00FB4BC9"/>
    <w:rsid w:val="00FB518B"/>
    <w:rsid w:val="00FB5BA0"/>
    <w:rsid w:val="00FB615F"/>
    <w:rsid w:val="00FB6A32"/>
    <w:rsid w:val="00FB73E9"/>
    <w:rsid w:val="00FB75B5"/>
    <w:rsid w:val="00FB7796"/>
    <w:rsid w:val="00FC178A"/>
    <w:rsid w:val="00FC3D65"/>
    <w:rsid w:val="00FC4567"/>
    <w:rsid w:val="00FC50C1"/>
    <w:rsid w:val="00FC5B2B"/>
    <w:rsid w:val="00FC62F2"/>
    <w:rsid w:val="00FC64DF"/>
    <w:rsid w:val="00FC777F"/>
    <w:rsid w:val="00FD1B13"/>
    <w:rsid w:val="00FD2190"/>
    <w:rsid w:val="00FD33BF"/>
    <w:rsid w:val="00FD41C0"/>
    <w:rsid w:val="00FD491A"/>
    <w:rsid w:val="00FD6E54"/>
    <w:rsid w:val="00FD7743"/>
    <w:rsid w:val="00FE062F"/>
    <w:rsid w:val="00FE13A5"/>
    <w:rsid w:val="00FE30F1"/>
    <w:rsid w:val="00FE4D02"/>
    <w:rsid w:val="00FE5DCD"/>
    <w:rsid w:val="00FE5ECE"/>
    <w:rsid w:val="00FE6B54"/>
    <w:rsid w:val="00FE6C2F"/>
    <w:rsid w:val="00FF000D"/>
    <w:rsid w:val="00FF16D0"/>
    <w:rsid w:val="00FF2CA8"/>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7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footer" w:uiPriority="99"/>
    <w:lsdException w:name="caption" w:qFormat="1"/>
    <w:lsdException w:name="List" w:uiPriority="99"/>
    <w:lsdException w:name="List Number" w:semiHidden="0" w:unhideWhenUsed="0"/>
    <w:lsdException w:name="List 4" w:semiHidden="0" w:unhideWhenUsed="0"/>
    <w:lsdException w:name="List 5" w:semiHidden="0" w:unhideWhenUsed="0"/>
    <w:lsdException w:name="Title" w:semiHidden="0" w:uiPriority="99" w:unhideWhenUsed="0" w:qFormat="1"/>
    <w:lsdException w:name="Body Text" w:uiPriority="99"/>
    <w:lsdException w:name="Body Text Indent" w:uiPriority="99"/>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E-mail Signature" w:uiPriority="99"/>
    <w:lsdException w:name="Normal (Web)" w:uiPriority="99" w:qFormat="1"/>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99"/>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uiPriority w:val="99"/>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rsid w:val="00D86AFF"/>
  </w:style>
  <w:style w:type="paragraph" w:customStyle="1" w:styleId="afff">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rsid w:val="00D86AFF"/>
    <w:pPr>
      <w:ind w:left="1800"/>
    </w:pPr>
  </w:style>
  <w:style w:type="paragraph" w:customStyle="1" w:styleId="312">
    <w:name w:val="Список 31"/>
    <w:basedOn w:val="aff6"/>
    <w:uiPriority w:val="99"/>
    <w:rsid w:val="00D86AFF"/>
    <w:pPr>
      <w:ind w:left="2160"/>
    </w:pPr>
  </w:style>
  <w:style w:type="paragraph" w:customStyle="1" w:styleId="41">
    <w:name w:val="Список 41"/>
    <w:basedOn w:val="aff6"/>
    <w:uiPriority w:val="99"/>
    <w:rsid w:val="00D86AFF"/>
    <w:pPr>
      <w:ind w:left="2520"/>
    </w:pPr>
  </w:style>
  <w:style w:type="paragraph" w:customStyle="1" w:styleId="51">
    <w:name w:val="Список 51"/>
    <w:basedOn w:val="aff6"/>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rsid w:val="00D86AFF"/>
    <w:pPr>
      <w:ind w:firstLine="0"/>
    </w:pPr>
  </w:style>
  <w:style w:type="paragraph" w:customStyle="1" w:styleId="217">
    <w:name w:val="Продолжение списка 21"/>
    <w:basedOn w:val="1f9"/>
    <w:uiPriority w:val="99"/>
    <w:rsid w:val="00D86AFF"/>
    <w:pPr>
      <w:ind w:left="2160"/>
    </w:pPr>
  </w:style>
  <w:style w:type="paragraph" w:customStyle="1" w:styleId="314">
    <w:name w:val="Продолжение списка 31"/>
    <w:basedOn w:val="1f9"/>
    <w:uiPriority w:val="99"/>
    <w:rsid w:val="00D86AFF"/>
    <w:pPr>
      <w:ind w:left="2520"/>
    </w:pPr>
  </w:style>
  <w:style w:type="paragraph" w:customStyle="1" w:styleId="411">
    <w:name w:val="Продолжение списка 41"/>
    <w:basedOn w:val="1f9"/>
    <w:uiPriority w:val="99"/>
    <w:rsid w:val="00D86AFF"/>
    <w:pPr>
      <w:ind w:left="2880"/>
    </w:pPr>
  </w:style>
  <w:style w:type="paragraph" w:customStyle="1" w:styleId="511">
    <w:name w:val="Продолжение списка 51"/>
    <w:basedOn w:val="1f9"/>
    <w:uiPriority w:val="99"/>
    <w:rsid w:val="00D86AFF"/>
    <w:pPr>
      <w:ind w:left="3240"/>
    </w:pPr>
  </w:style>
  <w:style w:type="paragraph" w:customStyle="1" w:styleId="1fa">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99"/>
    <w:rsid w:val="00D86AFF"/>
    <w:pPr>
      <w:suppressAutoHyphens/>
      <w:spacing w:line="360" w:lineRule="auto"/>
      <w:ind w:firstLine="680"/>
      <w:jc w:val="both"/>
    </w:pPr>
    <w:rPr>
      <w:sz w:val="20"/>
      <w:szCs w:val="20"/>
      <w:lang w:eastAsia="ar-SA"/>
    </w:rPr>
  </w:style>
  <w:style w:type="paragraph" w:styleId="afffd">
    <w:name w:val="annotation text"/>
    <w:basedOn w:val="a"/>
    <w:link w:val="afffe"/>
    <w:uiPriority w:val="99"/>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rsid w:val="00D86AFF"/>
    <w:pPr>
      <w:tabs>
        <w:tab w:val="left" w:pos="1026"/>
      </w:tabs>
      <w:ind w:left="-2245"/>
    </w:pPr>
  </w:style>
  <w:style w:type="paragraph" w:customStyle="1" w:styleId="affffb">
    <w:name w:val="Содержимое таблицы"/>
    <w:basedOn w:val="a"/>
    <w:uiPriority w:val="99"/>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99"/>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5"/>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rsid w:val="00D86AFF"/>
    <w:pPr>
      <w:suppressAutoHyphens/>
      <w:jc w:val="both"/>
    </w:pPr>
    <w:rPr>
      <w:sz w:val="24"/>
      <w:szCs w:val="24"/>
      <w:lang w:eastAsia="ar-SA"/>
    </w:rPr>
  </w:style>
  <w:style w:type="paragraph" w:customStyle="1" w:styleId="1ff9">
    <w:name w:val="текст 1"/>
    <w:basedOn w:val="a"/>
    <w:next w:val="a"/>
    <w:uiPriority w:val="99"/>
    <w:rsid w:val="00D86AFF"/>
    <w:pPr>
      <w:suppressAutoHyphens/>
      <w:ind w:firstLine="540"/>
      <w:jc w:val="both"/>
    </w:pPr>
    <w:rPr>
      <w:sz w:val="20"/>
      <w:szCs w:val="24"/>
      <w:lang w:eastAsia="ar-SA"/>
    </w:rPr>
  </w:style>
  <w:style w:type="paragraph" w:customStyle="1" w:styleId="afffff1">
    <w:name w:val="Заголовок таблици"/>
    <w:basedOn w:val="1ff9"/>
    <w:uiPriority w:val="99"/>
    <w:rsid w:val="00D86AFF"/>
    <w:rPr>
      <w:sz w:val="22"/>
    </w:rPr>
  </w:style>
  <w:style w:type="paragraph" w:customStyle="1" w:styleId="afffff2">
    <w:name w:val="Номер таблици"/>
    <w:basedOn w:val="a"/>
    <w:next w:val="a"/>
    <w:uiPriority w:val="99"/>
    <w:rsid w:val="00D86AFF"/>
    <w:pPr>
      <w:suppressAutoHyphens/>
      <w:jc w:val="right"/>
    </w:pPr>
    <w:rPr>
      <w:b/>
      <w:sz w:val="20"/>
      <w:szCs w:val="24"/>
      <w:lang w:eastAsia="ar-SA"/>
    </w:rPr>
  </w:style>
  <w:style w:type="paragraph" w:customStyle="1" w:styleId="afffff3">
    <w:name w:val="Приложение"/>
    <w:basedOn w:val="a"/>
    <w:next w:val="a"/>
    <w:uiPriority w:val="99"/>
    <w:rsid w:val="00D86AFF"/>
    <w:pPr>
      <w:suppressAutoHyphens/>
      <w:jc w:val="right"/>
    </w:pPr>
    <w:rPr>
      <w:sz w:val="20"/>
      <w:szCs w:val="24"/>
      <w:lang w:eastAsia="ar-SA"/>
    </w:rPr>
  </w:style>
  <w:style w:type="paragraph" w:customStyle="1" w:styleId="afffff4">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rsid w:val="00D86AFF"/>
    <w:pPr>
      <w:tabs>
        <w:tab w:val="right" w:leader="dot" w:pos="9637"/>
      </w:tabs>
      <w:ind w:left="2547" w:firstLine="0"/>
    </w:pPr>
  </w:style>
  <w:style w:type="paragraph" w:customStyle="1" w:styleId="afffff6">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e">
    <w:name w:val="Текст примечания Знак"/>
    <w:basedOn w:val="a1"/>
    <w:link w:val="afffd"/>
    <w:uiPriority w:val="99"/>
    <w:semiHidden/>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a">
    <w:name w:val="Подзаголовок Знак"/>
    <w:basedOn w:val="a1"/>
    <w:link w:val="aff9"/>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uiPriority w:val="99"/>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paragraph" w:customStyle="1" w:styleId="u">
    <w:name w:val="u"/>
    <w:basedOn w:val="a"/>
    <w:uiPriority w:val="99"/>
    <w:rsid w:val="00770DD7"/>
    <w:pPr>
      <w:ind w:firstLine="435"/>
      <w:jc w:val="both"/>
    </w:pPr>
    <w:rPr>
      <w:sz w:val="24"/>
      <w:szCs w:val="24"/>
    </w:rPr>
  </w:style>
  <w:style w:type="paragraph" w:customStyle="1" w:styleId="affffffc">
    <w:name w:val="Базовый"/>
    <w:uiPriority w:val="99"/>
    <w:rsid w:val="00770DD7"/>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770DD7"/>
    <w:rPr>
      <w:sz w:val="31"/>
      <w:szCs w:val="31"/>
      <w:shd w:val="clear" w:color="auto" w:fill="FFFFFF"/>
    </w:rPr>
  </w:style>
  <w:style w:type="paragraph" w:customStyle="1" w:styleId="53">
    <w:name w:val="Основной текст (5)"/>
    <w:basedOn w:val="a"/>
    <w:link w:val="52"/>
    <w:rsid w:val="00770DD7"/>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770DD7"/>
    <w:rPr>
      <w:rFonts w:ascii="Tahoma" w:hAnsi="Tahoma" w:cs="Tahoma"/>
      <w:sz w:val="16"/>
      <w:szCs w:val="16"/>
    </w:rPr>
  </w:style>
  <w:style w:type="character" w:customStyle="1" w:styleId="1fff7">
    <w:name w:val="Текст примечания Знак1"/>
    <w:basedOn w:val="a1"/>
    <w:uiPriority w:val="99"/>
    <w:semiHidden/>
    <w:locked/>
    <w:rsid w:val="00770DD7"/>
    <w:rPr>
      <w:lang w:eastAsia="ar-SA"/>
    </w:rPr>
  </w:style>
  <w:style w:type="paragraph" w:customStyle="1" w:styleId="Default">
    <w:name w:val="Default"/>
    <w:rsid w:val="00A14DE8"/>
    <w:pPr>
      <w:autoSpaceDE w:val="0"/>
      <w:autoSpaceDN w:val="0"/>
      <w:adjustRightInd w:val="0"/>
    </w:pPr>
    <w:rPr>
      <w:color w:val="000000"/>
      <w:sz w:val="24"/>
      <w:szCs w:val="24"/>
    </w:rPr>
  </w:style>
  <w:style w:type="character" w:customStyle="1" w:styleId="ConsPlusNormal0">
    <w:name w:val="ConsPlusNormal Знак"/>
    <w:link w:val="ConsPlusNormal"/>
    <w:locked/>
    <w:rsid w:val="008B3ECF"/>
    <w:rPr>
      <w:rFonts w:ascii="Arial"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footer" w:uiPriority="99"/>
    <w:lsdException w:name="caption" w:qFormat="1"/>
    <w:lsdException w:name="List" w:uiPriority="99"/>
    <w:lsdException w:name="List Number" w:semiHidden="0" w:unhideWhenUsed="0"/>
    <w:lsdException w:name="List 4" w:semiHidden="0" w:unhideWhenUsed="0"/>
    <w:lsdException w:name="List 5" w:semiHidden="0" w:unhideWhenUsed="0"/>
    <w:lsdException w:name="Title" w:semiHidden="0" w:uiPriority="99" w:unhideWhenUsed="0" w:qFormat="1"/>
    <w:lsdException w:name="Body Text" w:uiPriority="99"/>
    <w:lsdException w:name="Body Text Indent" w:uiPriority="99"/>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E-mail Signature" w:uiPriority="99"/>
    <w:lsdException w:name="Normal (Web)" w:uiPriority="99" w:qFormat="1"/>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99"/>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uiPriority w:val="99"/>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rsid w:val="00D86AFF"/>
  </w:style>
  <w:style w:type="paragraph" w:customStyle="1" w:styleId="afff">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rsid w:val="00D86AFF"/>
    <w:pPr>
      <w:ind w:left="1800"/>
    </w:pPr>
  </w:style>
  <w:style w:type="paragraph" w:customStyle="1" w:styleId="312">
    <w:name w:val="Список 31"/>
    <w:basedOn w:val="aff6"/>
    <w:uiPriority w:val="99"/>
    <w:rsid w:val="00D86AFF"/>
    <w:pPr>
      <w:ind w:left="2160"/>
    </w:pPr>
  </w:style>
  <w:style w:type="paragraph" w:customStyle="1" w:styleId="41">
    <w:name w:val="Список 41"/>
    <w:basedOn w:val="aff6"/>
    <w:uiPriority w:val="99"/>
    <w:rsid w:val="00D86AFF"/>
    <w:pPr>
      <w:ind w:left="2520"/>
    </w:pPr>
  </w:style>
  <w:style w:type="paragraph" w:customStyle="1" w:styleId="51">
    <w:name w:val="Список 51"/>
    <w:basedOn w:val="aff6"/>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rsid w:val="00D86AFF"/>
    <w:pPr>
      <w:ind w:firstLine="0"/>
    </w:pPr>
  </w:style>
  <w:style w:type="paragraph" w:customStyle="1" w:styleId="217">
    <w:name w:val="Продолжение списка 21"/>
    <w:basedOn w:val="1f9"/>
    <w:uiPriority w:val="99"/>
    <w:rsid w:val="00D86AFF"/>
    <w:pPr>
      <w:ind w:left="2160"/>
    </w:pPr>
  </w:style>
  <w:style w:type="paragraph" w:customStyle="1" w:styleId="314">
    <w:name w:val="Продолжение списка 31"/>
    <w:basedOn w:val="1f9"/>
    <w:uiPriority w:val="99"/>
    <w:rsid w:val="00D86AFF"/>
    <w:pPr>
      <w:ind w:left="2520"/>
    </w:pPr>
  </w:style>
  <w:style w:type="paragraph" w:customStyle="1" w:styleId="411">
    <w:name w:val="Продолжение списка 41"/>
    <w:basedOn w:val="1f9"/>
    <w:uiPriority w:val="99"/>
    <w:rsid w:val="00D86AFF"/>
    <w:pPr>
      <w:ind w:left="2880"/>
    </w:pPr>
  </w:style>
  <w:style w:type="paragraph" w:customStyle="1" w:styleId="511">
    <w:name w:val="Продолжение списка 51"/>
    <w:basedOn w:val="1f9"/>
    <w:uiPriority w:val="99"/>
    <w:rsid w:val="00D86AFF"/>
    <w:pPr>
      <w:ind w:left="3240"/>
    </w:pPr>
  </w:style>
  <w:style w:type="paragraph" w:customStyle="1" w:styleId="1fa">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99"/>
    <w:rsid w:val="00D86AFF"/>
    <w:pPr>
      <w:suppressAutoHyphens/>
      <w:spacing w:line="360" w:lineRule="auto"/>
      <w:ind w:firstLine="680"/>
      <w:jc w:val="both"/>
    </w:pPr>
    <w:rPr>
      <w:sz w:val="20"/>
      <w:szCs w:val="20"/>
      <w:lang w:eastAsia="ar-SA"/>
    </w:rPr>
  </w:style>
  <w:style w:type="paragraph" w:styleId="afffd">
    <w:name w:val="annotation text"/>
    <w:basedOn w:val="a"/>
    <w:link w:val="afffe"/>
    <w:uiPriority w:val="99"/>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rsid w:val="00D86AFF"/>
    <w:pPr>
      <w:tabs>
        <w:tab w:val="left" w:pos="1026"/>
      </w:tabs>
      <w:ind w:left="-2245"/>
    </w:pPr>
  </w:style>
  <w:style w:type="paragraph" w:customStyle="1" w:styleId="affffb">
    <w:name w:val="Содержимое таблицы"/>
    <w:basedOn w:val="a"/>
    <w:uiPriority w:val="99"/>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99"/>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5"/>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rsid w:val="00D86AFF"/>
    <w:pPr>
      <w:suppressAutoHyphens/>
      <w:jc w:val="both"/>
    </w:pPr>
    <w:rPr>
      <w:sz w:val="24"/>
      <w:szCs w:val="24"/>
      <w:lang w:eastAsia="ar-SA"/>
    </w:rPr>
  </w:style>
  <w:style w:type="paragraph" w:customStyle="1" w:styleId="1ff9">
    <w:name w:val="текст 1"/>
    <w:basedOn w:val="a"/>
    <w:next w:val="a"/>
    <w:uiPriority w:val="99"/>
    <w:rsid w:val="00D86AFF"/>
    <w:pPr>
      <w:suppressAutoHyphens/>
      <w:ind w:firstLine="540"/>
      <w:jc w:val="both"/>
    </w:pPr>
    <w:rPr>
      <w:sz w:val="20"/>
      <w:szCs w:val="24"/>
      <w:lang w:eastAsia="ar-SA"/>
    </w:rPr>
  </w:style>
  <w:style w:type="paragraph" w:customStyle="1" w:styleId="afffff1">
    <w:name w:val="Заголовок таблици"/>
    <w:basedOn w:val="1ff9"/>
    <w:uiPriority w:val="99"/>
    <w:rsid w:val="00D86AFF"/>
    <w:rPr>
      <w:sz w:val="22"/>
    </w:rPr>
  </w:style>
  <w:style w:type="paragraph" w:customStyle="1" w:styleId="afffff2">
    <w:name w:val="Номер таблици"/>
    <w:basedOn w:val="a"/>
    <w:next w:val="a"/>
    <w:uiPriority w:val="99"/>
    <w:rsid w:val="00D86AFF"/>
    <w:pPr>
      <w:suppressAutoHyphens/>
      <w:jc w:val="right"/>
    </w:pPr>
    <w:rPr>
      <w:b/>
      <w:sz w:val="20"/>
      <w:szCs w:val="24"/>
      <w:lang w:eastAsia="ar-SA"/>
    </w:rPr>
  </w:style>
  <w:style w:type="paragraph" w:customStyle="1" w:styleId="afffff3">
    <w:name w:val="Приложение"/>
    <w:basedOn w:val="a"/>
    <w:next w:val="a"/>
    <w:uiPriority w:val="99"/>
    <w:rsid w:val="00D86AFF"/>
    <w:pPr>
      <w:suppressAutoHyphens/>
      <w:jc w:val="right"/>
    </w:pPr>
    <w:rPr>
      <w:sz w:val="20"/>
      <w:szCs w:val="24"/>
      <w:lang w:eastAsia="ar-SA"/>
    </w:rPr>
  </w:style>
  <w:style w:type="paragraph" w:customStyle="1" w:styleId="afffff4">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rsid w:val="00D86AFF"/>
    <w:pPr>
      <w:tabs>
        <w:tab w:val="right" w:leader="dot" w:pos="9637"/>
      </w:tabs>
      <w:ind w:left="2547" w:firstLine="0"/>
    </w:pPr>
  </w:style>
  <w:style w:type="paragraph" w:customStyle="1" w:styleId="afffff6">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e">
    <w:name w:val="Текст примечания Знак"/>
    <w:basedOn w:val="a1"/>
    <w:link w:val="afffd"/>
    <w:uiPriority w:val="99"/>
    <w:semiHidden/>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a">
    <w:name w:val="Подзаголовок Знак"/>
    <w:basedOn w:val="a1"/>
    <w:link w:val="aff9"/>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uiPriority w:val="99"/>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paragraph" w:customStyle="1" w:styleId="u">
    <w:name w:val="u"/>
    <w:basedOn w:val="a"/>
    <w:uiPriority w:val="99"/>
    <w:rsid w:val="00770DD7"/>
    <w:pPr>
      <w:ind w:firstLine="435"/>
      <w:jc w:val="both"/>
    </w:pPr>
    <w:rPr>
      <w:sz w:val="24"/>
      <w:szCs w:val="24"/>
    </w:rPr>
  </w:style>
  <w:style w:type="paragraph" w:customStyle="1" w:styleId="affffffc">
    <w:name w:val="Базовый"/>
    <w:uiPriority w:val="99"/>
    <w:rsid w:val="00770DD7"/>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770DD7"/>
    <w:rPr>
      <w:sz w:val="31"/>
      <w:szCs w:val="31"/>
      <w:shd w:val="clear" w:color="auto" w:fill="FFFFFF"/>
    </w:rPr>
  </w:style>
  <w:style w:type="paragraph" w:customStyle="1" w:styleId="53">
    <w:name w:val="Основной текст (5)"/>
    <w:basedOn w:val="a"/>
    <w:link w:val="52"/>
    <w:rsid w:val="00770DD7"/>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770DD7"/>
    <w:rPr>
      <w:rFonts w:ascii="Tahoma" w:hAnsi="Tahoma" w:cs="Tahoma"/>
      <w:sz w:val="16"/>
      <w:szCs w:val="16"/>
    </w:rPr>
  </w:style>
  <w:style w:type="character" w:customStyle="1" w:styleId="1fff7">
    <w:name w:val="Текст примечания Знак1"/>
    <w:basedOn w:val="a1"/>
    <w:uiPriority w:val="99"/>
    <w:semiHidden/>
    <w:locked/>
    <w:rsid w:val="00770DD7"/>
    <w:rPr>
      <w:lang w:eastAsia="ar-SA"/>
    </w:rPr>
  </w:style>
  <w:style w:type="paragraph" w:customStyle="1" w:styleId="Default">
    <w:name w:val="Default"/>
    <w:rsid w:val="00A14DE8"/>
    <w:pPr>
      <w:autoSpaceDE w:val="0"/>
      <w:autoSpaceDN w:val="0"/>
      <w:adjustRightInd w:val="0"/>
    </w:pPr>
    <w:rPr>
      <w:color w:val="000000"/>
      <w:sz w:val="24"/>
      <w:szCs w:val="24"/>
    </w:rPr>
  </w:style>
  <w:style w:type="character" w:customStyle="1" w:styleId="ConsPlusNormal0">
    <w:name w:val="ConsPlusNormal Знак"/>
    <w:link w:val="ConsPlusNormal"/>
    <w:locked/>
    <w:rsid w:val="008B3ECF"/>
    <w:rPr>
      <w:rFonts w:ascii="Arial" w:hAnsi="Arial" w:cs="Arial"/>
    </w:r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C:\Users\FeaktistovaTP\Users\ChilikinaEM\AppData\Local\Microsoft\Windows\Temporary%20Internet%20Files\Content.Outlook\CKF3R8AJ\&#1055;&#1056;&#1054;&#1045;&#1050;&#1058;%20%20&#1092;&#1077;&#1074;&#1088;&#1072;&#1083;&#1100;%202016%20&#1086;%20&#1074;&#1085;%20&#1080;&#1079;&#1084;%20&#1074;%20&#1052;&#1055;%20&#1044;&#1060;%202062%20%20&#1054;&#1073;%20&#1091;&#1090;&#1074;%20.doc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file:///C:\Users\FeaktistovaTP\Users\ChilikinaEM\AppData\Local\Microsoft\Windows\Temporary%20Internet%20Files\Content.Outlook\CKF3R8AJ\&#1055;&#1056;&#1054;&#1045;&#1050;&#1058;%20%20&#1092;&#1077;&#1074;&#1088;&#1072;&#1083;&#1100;%202016%20&#1086;%20&#1074;&#1085;%20&#1080;&#1079;&#1084;%20&#1074;%20&#1052;&#1055;%20&#1044;&#1060;%202062%20%20&#1054;&#1073;%20&#1091;&#1090;&#1074;%20.docx" TargetMode="Externa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file:///C:\Users\FeaktistovaTP\Users\ChilikinaEM\AppData\Local\Microsoft\Windows\Temporary%20Internet%20Files\Content.Outlook\CKF3R8AJ\&#1055;&#1056;&#1054;&#1045;&#1050;&#1058;%20%20&#1092;&#1077;&#1074;&#1088;&#1072;&#1083;&#1100;%202016%20&#1086;%20&#1074;&#1085;%20&#1080;&#1079;&#1084;%20&#1074;%20&#1052;&#1055;%20&#1044;&#1060;%202062%20%20&#1054;&#1073;%20&#1091;&#1090;&#1074;%20.docx" TargetMode="External"/><Relationship Id="rId10" Type="http://schemas.openxmlformats.org/officeDocument/2006/relationships/hyperlink" Target="consultantplus://offline/ref=BE38556259931A7B4B0321D126766958E78827C64BF8ACD70727A5EB99802CDCB700AA25C0KFvC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nvraion.ru" TargetMode="External"/><Relationship Id="rId14" Type="http://schemas.openxmlformats.org/officeDocument/2006/relationships/hyperlink" Target="file:///C:\Users\FeaktistovaTP\Users\ChilikinaEM\AppData\Local\Microsoft\Windows\Temporary%20Internet%20Files\Content.Outlook\CKF3R8AJ\&#1055;&#1056;&#1054;&#1045;&#1050;&#1058;%20%20&#1092;&#1077;&#1074;&#1088;&#1072;&#1083;&#1100;%202016%20&#1086;%20&#1074;&#1085;%20&#1080;&#1079;&#1084;%20&#1074;%20&#1052;&#1055;%20&#1044;&#1060;%202062%20%20&#1054;&#1073;%20&#1091;&#1090;&#1074;%20.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A72982-9CBE-4C03-970D-DE26B666D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6277</Words>
  <Characters>35784</Characters>
  <Application>Microsoft Office Word</Application>
  <DocSecurity>0</DocSecurity>
  <Lines>298</Lines>
  <Paragraphs>83</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41978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2019-07-11T04:32:00Z</cp:lastPrinted>
  <dcterms:created xsi:type="dcterms:W3CDTF">2019-11-07T09:08:00Z</dcterms:created>
  <dcterms:modified xsi:type="dcterms:W3CDTF">2019-11-07T09:08:00Z</dcterms:modified>
</cp:coreProperties>
</file>